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EA2" w:rsidRDefault="00F8623C" w:rsidP="00A67EA2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A67EA2">
        <w:rPr>
          <w:b/>
          <w:sz w:val="28"/>
          <w:szCs w:val="28"/>
        </w:rPr>
        <w:t xml:space="preserve">одовой отчет о ходе реализации и оценке эффективности муниципальных программ Лямбирского муниципального района </w:t>
      </w:r>
    </w:p>
    <w:p w:rsidR="00A67EA2" w:rsidRDefault="00A67EA2" w:rsidP="00A67EA2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</w:t>
      </w:r>
      <w:r w:rsidR="00E200C8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</w:t>
      </w:r>
    </w:p>
    <w:p w:rsidR="00A67EA2" w:rsidRDefault="00A67EA2" w:rsidP="00C93BBC">
      <w:pPr>
        <w:pStyle w:val="a3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rPr>
          <w:b/>
          <w:i/>
          <w:color w:val="000000"/>
          <w:szCs w:val="28"/>
        </w:rPr>
      </w:pPr>
    </w:p>
    <w:p w:rsidR="00C93BBC" w:rsidRPr="003703C8" w:rsidRDefault="00C93BBC" w:rsidP="00C93BBC">
      <w:pPr>
        <w:pStyle w:val="a3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rPr>
          <w:b/>
          <w:color w:val="000000"/>
          <w:szCs w:val="28"/>
        </w:rPr>
      </w:pPr>
      <w:r w:rsidRPr="003703C8">
        <w:rPr>
          <w:b/>
          <w:i/>
          <w:color w:val="000000"/>
          <w:szCs w:val="28"/>
        </w:rPr>
        <w:t>  </w:t>
      </w:r>
      <w:r w:rsidRPr="003703C8">
        <w:rPr>
          <w:b/>
          <w:color w:val="000000"/>
          <w:szCs w:val="28"/>
        </w:rPr>
        <w:t>Муниципальная программа «Развитие муниципальной службы в Лямбирском муниципальном районе на 2015-2017 годы»</w:t>
      </w:r>
    </w:p>
    <w:p w:rsidR="00C93BBC" w:rsidRPr="003703C8" w:rsidRDefault="00C93BBC" w:rsidP="00C93BBC">
      <w:pPr>
        <w:pStyle w:val="a3"/>
        <w:widowControl w:val="0"/>
        <w:suppressAutoHyphens/>
        <w:spacing w:line="240" w:lineRule="auto"/>
        <w:ind w:firstLine="0"/>
        <w:rPr>
          <w:b/>
          <w:i/>
          <w:color w:val="000000"/>
          <w:szCs w:val="28"/>
        </w:rPr>
      </w:pPr>
    </w:p>
    <w:p w:rsidR="00C93BBC" w:rsidRPr="00A67EA2" w:rsidRDefault="00C93BBC" w:rsidP="00C93BBC">
      <w:pPr>
        <w:pStyle w:val="a5"/>
        <w:ind w:firstLine="567"/>
        <w:jc w:val="both"/>
        <w:rPr>
          <w:color w:val="000000"/>
          <w:sz w:val="24"/>
          <w:szCs w:val="24"/>
        </w:rPr>
      </w:pPr>
      <w:r w:rsidRPr="00A67EA2">
        <w:rPr>
          <w:bCs/>
          <w:sz w:val="24"/>
          <w:szCs w:val="24"/>
        </w:rPr>
        <w:t xml:space="preserve">Муниципальная программа </w:t>
      </w:r>
      <w:r w:rsidRPr="00A67EA2">
        <w:rPr>
          <w:sz w:val="24"/>
          <w:szCs w:val="24"/>
        </w:rPr>
        <w:t xml:space="preserve">Лямбирского муниципального района </w:t>
      </w:r>
      <w:r w:rsidRPr="00A67EA2">
        <w:rPr>
          <w:color w:val="000000"/>
          <w:sz w:val="24"/>
          <w:szCs w:val="24"/>
        </w:rPr>
        <w:t>«Развитие муниципальной службы в Лямбирском муниципальном районе на 2015-2017 годы»</w:t>
      </w:r>
      <w:r w:rsidRPr="00A67EA2">
        <w:rPr>
          <w:sz w:val="24"/>
          <w:szCs w:val="24"/>
        </w:rPr>
        <w:t xml:space="preserve">, утверждена </w:t>
      </w:r>
      <w:r w:rsidRPr="00A67EA2">
        <w:rPr>
          <w:color w:val="000000"/>
          <w:sz w:val="24"/>
          <w:szCs w:val="24"/>
        </w:rPr>
        <w:t>Постановлением Администрации Лямбирского муниципального района от 21.09.2015 года № 1141.</w:t>
      </w:r>
    </w:p>
    <w:p w:rsidR="00C93BBC" w:rsidRDefault="00C93BBC" w:rsidP="00C93BBC">
      <w:pPr>
        <w:pStyle w:val="a5"/>
        <w:ind w:firstLine="567"/>
        <w:jc w:val="both"/>
        <w:rPr>
          <w:color w:val="000000"/>
          <w:sz w:val="24"/>
          <w:szCs w:val="24"/>
        </w:rPr>
      </w:pPr>
      <w:r w:rsidRPr="00A67EA2">
        <w:rPr>
          <w:color w:val="000000"/>
          <w:sz w:val="24"/>
          <w:szCs w:val="24"/>
        </w:rPr>
        <w:t xml:space="preserve">Основными </w:t>
      </w:r>
      <w:proofErr w:type="gramStart"/>
      <w:r w:rsidRPr="00A67EA2">
        <w:rPr>
          <w:color w:val="000000"/>
          <w:sz w:val="24"/>
          <w:szCs w:val="24"/>
        </w:rPr>
        <w:t>целями</w:t>
      </w:r>
      <w:proofErr w:type="gramEnd"/>
      <w:r w:rsidRPr="00A67EA2">
        <w:rPr>
          <w:color w:val="000000"/>
          <w:sz w:val="24"/>
          <w:szCs w:val="24"/>
        </w:rPr>
        <w:t xml:space="preserve"> которой являются: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 управления персоналом;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A07F7E" w:rsidRPr="00A67EA2" w:rsidRDefault="00A07F7E" w:rsidP="00C93BBC">
      <w:pPr>
        <w:pStyle w:val="a5"/>
        <w:ind w:firstLine="567"/>
        <w:jc w:val="both"/>
        <w:rPr>
          <w:color w:val="000000"/>
          <w:sz w:val="24"/>
          <w:szCs w:val="24"/>
        </w:rPr>
      </w:pPr>
    </w:p>
    <w:p w:rsidR="00A07F7E" w:rsidRPr="00A07F7E" w:rsidRDefault="0066373C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E200C8" w:rsidRPr="00E200C8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программы выполнены полностью:</w:t>
      </w:r>
      <w:r w:rsidR="00E200C8" w:rsidRPr="00E200C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50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уровня социальной защищенности муниципальных служащих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 и реализация мероприятий, направленных на повышение престижа муниципальной службы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 методических рекомендаций по вопросам местного самоуправления, муниципальной службы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Оказание консультативной, методической и  организационной помощи органам местного самоуправления по вопросам подготовки и проведения конкурсов на замещение вакантных должностей глав администраций сельских поселений.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средств и методов информирования населения о деятельности органов местного самоуправления</w:t>
      </w:r>
      <w:r w:rsid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Внедрение правовых и организационных механизмов взаимосвязи муниципальной службы и государственной гражданской службы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мониторинга соблюдения федерального и республиканского законодательства по вопросам муниципальной службы в Лямбирском муниципальном районе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методики (технологии) работы комиссии по соблюдению требований к служебному поведению и урегулированию конфликта интересов на муниципальной службе</w:t>
      </w:r>
    </w:p>
    <w:p w:rsid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работы, направленной на приоритетное применение мер по предупреждению и борьбе с коррупцией на муниципальной службе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Разработка технологии (механизма) по качественному формированию, подготовке и использованию кадрового резерва на муниципальной службе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Разработка технологии (механизма) по качественному формированию и использованию муниципального резерва управленческих кадров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Применение научно обоснованных методик оценки профессиональных и деловых качеств кадров при проведении конкурсов, аттестации и квалификационных экзаменов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Включение в программы системы непрерывного обучения муниципальных служащих изучения правовых и морально-этических аспектов управленческой деятельности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Разработка механизма взаимодействия органов местного самоуправления и образовательного учреждения, реализующего систему непрерывного обучения муниципальных служащих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 xml:space="preserve">Участие в </w:t>
      </w:r>
      <w:proofErr w:type="spellStart"/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софинансировании</w:t>
      </w:r>
      <w:proofErr w:type="spellEnd"/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 xml:space="preserve"> профессиональной переподготовки муниципальных служащих</w:t>
      </w:r>
    </w:p>
    <w:p w:rsidR="00A07F7E" w:rsidRPr="00A07F7E" w:rsidRDefault="00B50A98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Повышение квалификации муниципальных служащих</w:t>
      </w:r>
    </w:p>
    <w:p w:rsidR="00A07F7E" w:rsidRPr="00A07F7E" w:rsidRDefault="005A1508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Разработка и внедрение методик оценки профессиональных, деловых и моральных качеств кадров при проведении конкурсов, аттестации с целью повышения профессионального уровня кадров</w:t>
      </w:r>
    </w:p>
    <w:p w:rsidR="00A07F7E" w:rsidRDefault="00A07F7E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93BBC" w:rsidRPr="00B50A98" w:rsidRDefault="0066373C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>За период 201</w:t>
      </w:r>
      <w:r w:rsidR="00E200C8" w:rsidRPr="00B50A98">
        <w:rPr>
          <w:rFonts w:ascii="Times New Roman" w:eastAsia="Times New Roman" w:hAnsi="Times New Roman" w:cs="Times New Roman"/>
          <w:sz w:val="24"/>
          <w:szCs w:val="24"/>
        </w:rPr>
        <w:t>6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 xml:space="preserve"> года Управлением по организационно-правовой работе и делопроизводству Администрации Лямбирского муниципального района в рамках Муниципальной программы Лямбирского муниципального района «Развитие муниципальной службы в Лямбирском муниципальном районе на 2015-2017 годы» достигнуты значения определенных целевых показателей (индикаторов)</w:t>
      </w:r>
      <w:r w:rsidR="00B50A9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3621" w:rsidRPr="00373621" w:rsidRDefault="00373621" w:rsidP="0066373C">
      <w:pPr>
        <w:pStyle w:val="a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373621">
        <w:rPr>
          <w:rFonts w:ascii="Times New Roman" w:hAnsi="Times New Roman" w:cs="Times New Roman"/>
          <w:color w:val="000000"/>
        </w:rPr>
        <w:t xml:space="preserve">доля специалистов в возрасте до 30 лет, имеющих стаж более трех лет </w:t>
      </w:r>
      <w:r w:rsidR="00F8623C">
        <w:rPr>
          <w:rFonts w:ascii="Times New Roman" w:hAnsi="Times New Roman" w:cs="Times New Roman"/>
          <w:color w:val="000000"/>
        </w:rPr>
        <w:t>– 19 чел.</w:t>
      </w:r>
    </w:p>
    <w:p w:rsidR="00373621" w:rsidRPr="00373621" w:rsidRDefault="00373621" w:rsidP="0066373C">
      <w:pPr>
        <w:pStyle w:val="a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373621">
        <w:rPr>
          <w:rFonts w:ascii="Times New Roman" w:hAnsi="Times New Roman" w:cs="Times New Roman"/>
          <w:color w:val="000000"/>
        </w:rPr>
        <w:t xml:space="preserve">число муниципальных служащих, прошедших повышение квалификации  </w:t>
      </w:r>
      <w:r w:rsidR="00F8623C">
        <w:rPr>
          <w:rFonts w:ascii="Times New Roman" w:hAnsi="Times New Roman" w:cs="Times New Roman"/>
          <w:color w:val="000000"/>
        </w:rPr>
        <w:t>-10</w:t>
      </w:r>
      <w:r w:rsidRPr="00373621">
        <w:rPr>
          <w:rFonts w:ascii="Times New Roman" w:hAnsi="Times New Roman" w:cs="Times New Roman"/>
          <w:color w:val="000000"/>
        </w:rPr>
        <w:t>чел.</w:t>
      </w:r>
    </w:p>
    <w:p w:rsidR="00373621" w:rsidRPr="00373621" w:rsidRDefault="00373621" w:rsidP="0066373C">
      <w:pPr>
        <w:pStyle w:val="a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373621">
        <w:rPr>
          <w:rFonts w:ascii="Times New Roman" w:hAnsi="Times New Roman" w:cs="Times New Roman"/>
          <w:color w:val="000000"/>
        </w:rPr>
        <w:t xml:space="preserve">доля граждан доверяющих муниципальным служащим </w:t>
      </w:r>
      <w:r w:rsidR="00F8623C">
        <w:rPr>
          <w:rFonts w:ascii="Times New Roman" w:hAnsi="Times New Roman" w:cs="Times New Roman"/>
          <w:color w:val="000000"/>
        </w:rPr>
        <w:t>- 86</w:t>
      </w:r>
      <w:r w:rsidRPr="00373621">
        <w:rPr>
          <w:rFonts w:ascii="Times New Roman" w:hAnsi="Times New Roman" w:cs="Times New Roman"/>
          <w:color w:val="000000"/>
        </w:rPr>
        <w:t>%</w:t>
      </w:r>
    </w:p>
    <w:p w:rsidR="00A07F7E" w:rsidRDefault="00373621" w:rsidP="0066373C">
      <w:pPr>
        <w:pStyle w:val="a7"/>
        <w:jc w:val="lef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д</w:t>
      </w:r>
      <w:r w:rsidRPr="00373621">
        <w:rPr>
          <w:rFonts w:ascii="Times New Roman" w:hAnsi="Times New Roman" w:cs="Times New Roman"/>
          <w:color w:val="000000"/>
        </w:rPr>
        <w:t xml:space="preserve">оля </w:t>
      </w:r>
      <w:proofErr w:type="gramStart"/>
      <w:r w:rsidRPr="00373621">
        <w:rPr>
          <w:rFonts w:ascii="Times New Roman" w:hAnsi="Times New Roman" w:cs="Times New Roman"/>
          <w:color w:val="000000"/>
        </w:rPr>
        <w:t>граждан, отмечающих невнимательность и грубость муниципальных служащих</w:t>
      </w:r>
      <w:r w:rsidR="00F8623C">
        <w:rPr>
          <w:rFonts w:ascii="Times New Roman" w:hAnsi="Times New Roman" w:cs="Times New Roman"/>
          <w:color w:val="000000"/>
        </w:rPr>
        <w:t>-9</w:t>
      </w:r>
      <w:r w:rsidRPr="00373621">
        <w:rPr>
          <w:rFonts w:ascii="Times New Roman" w:hAnsi="Times New Roman" w:cs="Times New Roman"/>
          <w:color w:val="000000"/>
        </w:rPr>
        <w:t>%</w:t>
      </w:r>
      <w:r w:rsidR="009F4404">
        <w:rPr>
          <w:rFonts w:ascii="Times New Roman" w:hAnsi="Times New Roman" w:cs="Times New Roman"/>
          <w:color w:val="000000"/>
        </w:rPr>
        <w:br/>
      </w:r>
      <w:r w:rsidR="009F4404">
        <w:rPr>
          <w:rFonts w:ascii="Times New Roman" w:hAnsi="Times New Roman" w:cs="Times New Roman"/>
          <w:color w:val="000000"/>
        </w:rPr>
        <w:tab/>
        <w:t>Финансирование программы осуществлялось</w:t>
      </w:r>
      <w:proofErr w:type="gramEnd"/>
      <w:r w:rsidR="009F4404">
        <w:rPr>
          <w:rFonts w:ascii="Times New Roman" w:hAnsi="Times New Roman" w:cs="Times New Roman"/>
          <w:color w:val="000000"/>
        </w:rPr>
        <w:t xml:space="preserve"> за счет средств бюджета Лямбирского муниципального района и составило 5000 руб. Денежные средства освоены полностью.</w:t>
      </w:r>
    </w:p>
    <w:p w:rsidR="00C93BBC" w:rsidRPr="00A67EA2" w:rsidRDefault="00F8623C" w:rsidP="009F4404">
      <w:pPr>
        <w:rPr>
          <w:rFonts w:ascii="Times New Roman" w:hAnsi="Times New Roman" w:cs="Times New Roman"/>
          <w:sz w:val="24"/>
          <w:szCs w:val="24"/>
        </w:rPr>
      </w:pPr>
      <w:r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В 2016 году в муниципальную программу  «Развитие муниципальной службы в Лямбирском муниципальном районе на 2015-2017 годы», были внесены изменения Постановлением Администрации Лямбирского муниципального района от 31.08.2016 года №1172 года, а так же Постановлением Администрации Лямбирского муниципаль</w:t>
      </w:r>
      <w:r w:rsidR="00663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 района от 30.12.2016 года  </w:t>
      </w:r>
      <w:r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№ 1718.</w:t>
      </w:r>
      <w:r w:rsidR="009F440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6373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93BBC" w:rsidRPr="00A67EA2">
        <w:rPr>
          <w:rFonts w:ascii="Times New Roman" w:hAnsi="Times New Roman" w:cs="Times New Roman"/>
          <w:sz w:val="24"/>
          <w:szCs w:val="24"/>
        </w:rPr>
        <w:t>Степень реализации меро</w:t>
      </w:r>
      <w:r w:rsidR="005A1508">
        <w:rPr>
          <w:rFonts w:ascii="Times New Roman" w:hAnsi="Times New Roman" w:cs="Times New Roman"/>
          <w:sz w:val="24"/>
          <w:szCs w:val="24"/>
        </w:rPr>
        <w:t xml:space="preserve">приятий Программы выполнены на </w:t>
      </w:r>
      <w:r w:rsidR="00373621">
        <w:rPr>
          <w:rFonts w:ascii="Times New Roman" w:hAnsi="Times New Roman" w:cs="Times New Roman"/>
          <w:sz w:val="24"/>
          <w:szCs w:val="24"/>
        </w:rPr>
        <w:t xml:space="preserve">100 %, </w:t>
      </w:r>
      <w:r w:rsidR="00C93BBC" w:rsidRPr="00A67EA2">
        <w:rPr>
          <w:rFonts w:ascii="Times New Roman" w:hAnsi="Times New Roman" w:cs="Times New Roman"/>
          <w:sz w:val="24"/>
          <w:szCs w:val="24"/>
        </w:rPr>
        <w:t xml:space="preserve">оценка эффективности использования финансовых средств </w:t>
      </w:r>
      <w:r w:rsidR="00373621">
        <w:rPr>
          <w:rFonts w:ascii="Times New Roman" w:hAnsi="Times New Roman" w:cs="Times New Roman"/>
          <w:sz w:val="24"/>
          <w:szCs w:val="24"/>
        </w:rPr>
        <w:t>10</w:t>
      </w:r>
      <w:r w:rsidR="00C93BBC" w:rsidRPr="00A67EA2">
        <w:rPr>
          <w:rFonts w:ascii="Times New Roman" w:hAnsi="Times New Roman" w:cs="Times New Roman"/>
          <w:sz w:val="24"/>
          <w:szCs w:val="24"/>
        </w:rPr>
        <w:t>0 %.Средняя степень достижения значений показателей (индикаторов) составила</w:t>
      </w:r>
      <w:r>
        <w:rPr>
          <w:rFonts w:ascii="Times New Roman" w:hAnsi="Times New Roman" w:cs="Times New Roman"/>
          <w:sz w:val="24"/>
          <w:szCs w:val="24"/>
        </w:rPr>
        <w:t xml:space="preserve"> 119,5</w:t>
      </w:r>
      <w:r w:rsidR="00C93BBC" w:rsidRPr="00A67EA2">
        <w:rPr>
          <w:rFonts w:ascii="Times New Roman" w:hAnsi="Times New Roman" w:cs="Times New Roman"/>
          <w:sz w:val="24"/>
          <w:szCs w:val="24"/>
        </w:rPr>
        <w:t xml:space="preserve">%. Уровень эффективности реализации программы составило </w:t>
      </w:r>
      <w:r>
        <w:rPr>
          <w:rFonts w:ascii="Times New Roman" w:hAnsi="Times New Roman" w:cs="Times New Roman"/>
          <w:sz w:val="24"/>
          <w:szCs w:val="24"/>
        </w:rPr>
        <w:t>120</w:t>
      </w:r>
      <w:r w:rsidR="00C93BBC" w:rsidRPr="00A67EA2">
        <w:rPr>
          <w:rFonts w:ascii="Times New Roman" w:hAnsi="Times New Roman" w:cs="Times New Roman"/>
          <w:sz w:val="24"/>
          <w:szCs w:val="24"/>
        </w:rPr>
        <w:t xml:space="preserve"> %, что свидетельствует о </w:t>
      </w:r>
      <w:r>
        <w:rPr>
          <w:rFonts w:ascii="Times New Roman" w:hAnsi="Times New Roman" w:cs="Times New Roman"/>
          <w:sz w:val="24"/>
          <w:szCs w:val="24"/>
        </w:rPr>
        <w:t xml:space="preserve">высокой </w:t>
      </w:r>
      <w:r w:rsidR="00C93BBC" w:rsidRPr="00A67EA2">
        <w:rPr>
          <w:rFonts w:ascii="Times New Roman" w:hAnsi="Times New Roman" w:cs="Times New Roman"/>
          <w:sz w:val="24"/>
          <w:szCs w:val="24"/>
        </w:rPr>
        <w:t>эффективности реализации программы.</w:t>
      </w:r>
    </w:p>
    <w:p w:rsidR="008448CE" w:rsidRPr="00A67EA2" w:rsidRDefault="008448CE">
      <w:pPr>
        <w:rPr>
          <w:sz w:val="24"/>
          <w:szCs w:val="24"/>
        </w:rPr>
      </w:pPr>
    </w:p>
    <w:sectPr w:rsidR="008448CE" w:rsidRPr="00A67EA2" w:rsidSect="00844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C93BBC"/>
    <w:rsid w:val="00373621"/>
    <w:rsid w:val="005A1508"/>
    <w:rsid w:val="0066373C"/>
    <w:rsid w:val="00694CFD"/>
    <w:rsid w:val="008448CE"/>
    <w:rsid w:val="009227B2"/>
    <w:rsid w:val="009F4404"/>
    <w:rsid w:val="00A07F7E"/>
    <w:rsid w:val="00A20F2E"/>
    <w:rsid w:val="00A472FD"/>
    <w:rsid w:val="00A67EA2"/>
    <w:rsid w:val="00B50A98"/>
    <w:rsid w:val="00C93BBC"/>
    <w:rsid w:val="00E200C8"/>
    <w:rsid w:val="00F86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93BBC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3BB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C93B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C93BBC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Нормальный (таблица)"/>
    <w:basedOn w:val="a"/>
    <w:next w:val="a"/>
    <w:rsid w:val="00C93BB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6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27F24-A111-42F2-A337-389BA37E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кадры</cp:lastModifiedBy>
  <cp:revision>3</cp:revision>
  <cp:lastPrinted>2017-03-24T12:14:00Z</cp:lastPrinted>
  <dcterms:created xsi:type="dcterms:W3CDTF">2017-03-27T06:38:00Z</dcterms:created>
  <dcterms:modified xsi:type="dcterms:W3CDTF">2017-03-27T06:38:00Z</dcterms:modified>
</cp:coreProperties>
</file>