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ПРОТОКОЛ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 xml:space="preserve">вскрытия конвертов </w:t>
      </w:r>
      <w:proofErr w:type="gramStart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 заявками на участие в открытом конкурсе на выполнение работ по капитальному ремонту</w:t>
      </w:r>
      <w:proofErr w:type="gramEnd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многоквартирных домов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 xml:space="preserve">по ул. </w:t>
      </w:r>
      <w:r w:rsidR="00280D8C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Юбилейная, д.2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а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в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Пензятка</w:t>
      </w:r>
      <w:proofErr w:type="spellEnd"/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сельского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поселения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.05.2012 г.</w:t>
      </w: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 проведения вскрытия конвертов)                                                                                       (дата)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Состав конкурсной комиссии: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–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Гнидин Михаил Петрович-представитель собственников жилья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 –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Шаркаева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Раиса Федоровна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администрации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Пензятского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– 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 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Альфредович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77015" w:rsidRDefault="00993929" w:rsidP="00A7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Члены комиссии:</w:t>
      </w:r>
    </w:p>
    <w:p w:rsidR="00A77015" w:rsidRPr="00993929" w:rsidRDefault="00A77015" w:rsidP="00A7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Бикчурина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Файля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Фатиховна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собственни</w:t>
      </w:r>
      <w:r w:rsidR="003C08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жилья</w:t>
      </w:r>
      <w:proofErr w:type="gramStart"/>
      <w:r w:rsidR="003C0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93929" w:rsidRPr="00B070F7" w:rsidRDefault="00993929" w:rsidP="00B71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Резепов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Марат </w:t>
      </w:r>
      <w:proofErr w:type="spellStart"/>
      <w:r w:rsidR="00B070F7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Нясруллович</w:t>
      </w:r>
      <w:proofErr w:type="spellEnd"/>
      <w:r w:rsidR="00B71996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070F7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редставитель управляющей компании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вскрытия конвертов проведена по адресу: Республика Мордовия,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Пензятка</w:t>
      </w:r>
      <w:proofErr w:type="spellEnd"/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Казанская, д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вскрытия конвертов 1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(время московское).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процедуре  вскрытия    конвертов  присутствовали   представители участников конкурса:</w:t>
      </w:r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481631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481631" w:rsidRDefault="006D2E65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кс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="00481631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70F7" w:rsidRDefault="00B070F7" w:rsidP="00993929">
      <w:pPr>
        <w:spacing w:after="0" w:line="240" w:lineRule="auto"/>
        <w:ind w:right="-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конкурса было 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зарегистрировано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 вскрытия конвертов конкурсная комиссия зафиксировала, что они не повреждены  и  упакованы  способом,  не позволяющим просмотр либо изъятие вложений.</w:t>
      </w:r>
    </w:p>
    <w:p w:rsid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 комиссия, вскрыв конверты, установила, что заявки поданы от следующих организаций: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7AB3" w:rsidRDefault="00287AB3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6E2152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93929" w:rsidRPr="00993929" w:rsidRDefault="006E2152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   комиссия  рассмотрела  конкурсные  заявки  на  предмет определения   полномочий  лиц,  подавших  заявки,  а  также  соответствия конкурсных  заявок  требованиям конкурсной документации (</w:t>
      </w:r>
      <w:hyperlink w:anchor="sub_31000" w:history="1">
        <w:r w:rsidR="00993929" w:rsidRPr="00993929">
          <w:rPr>
            <w:rFonts w:ascii="Times New Roman" w:eastAsia="Times New Roman" w:hAnsi="Times New Roman" w:cs="Times New Roman"/>
            <w:b/>
            <w:bCs/>
            <w:color w:val="106BBE"/>
            <w:sz w:val="24"/>
            <w:szCs w:val="24"/>
            <w:lang w:eastAsia="ru-RU"/>
          </w:rPr>
          <w:t>Приложение N 1</w:t>
        </w:r>
      </w:hyperlink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протоколу).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результатам  рассмотрения заявок конкурсная комиссия решила, что к участию в конкурсе допускаются следующие организации: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3929" w:rsidRPr="00993929" w:rsidRDefault="00993929" w:rsidP="009939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результатам  рассмотрения заявок конкурсная комиссия решила, что к участию в конкурсе не допускаются следующие организации:</w:t>
      </w:r>
    </w:p>
    <w:p w:rsidR="006D2E65" w:rsidRPr="00993929" w:rsidRDefault="006D2E65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993929" w:rsidRPr="00993929" w:rsidRDefault="006D2E65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соответствии с п.4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.3.2. конкурсной документации отказано в допуске к участию по причине предоставления неполного комплекта документов, указанных в конкурсной документации.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Председатель конкурсной комиссии 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Pr="00993929" w:rsidRDefault="00993929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Члены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комиссии:  </w:t>
      </w:r>
      <w:r w:rsidR="00D85068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sectPr w:rsidR="00993929" w:rsidRPr="00993929" w:rsidSect="00C9657E">
          <w:pgSz w:w="11900" w:h="16800"/>
          <w:pgMar w:top="360" w:right="800" w:bottom="360" w:left="1100" w:header="720" w:footer="720" w:gutter="0"/>
          <w:cols w:space="720"/>
          <w:noEndnote/>
        </w:sect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Приложение</w:t>
      </w:r>
      <w:r w:rsid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1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к </w:t>
      </w:r>
      <w:hyperlink w:anchor="sub_3000" w:history="1">
        <w:r w:rsidRPr="00D85068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протоколу</w:t>
        </w:r>
      </w:hyperlink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вскрытия конвертов с заявками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на участие в открытом конкурсе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от </w:t>
      </w:r>
      <w:r w:rsidR="003627A3"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28</w:t>
      </w: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.05.2012 г.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keepNext/>
        <w:suppressAutoHyphens/>
        <w:spacing w:after="0" w:line="240" w:lineRule="auto"/>
        <w:ind w:left="432" w:hanging="432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Сводная таблица конкурсных заявок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234"/>
        <w:gridCol w:w="1134"/>
        <w:gridCol w:w="850"/>
        <w:gridCol w:w="992"/>
        <w:gridCol w:w="993"/>
        <w:gridCol w:w="1134"/>
        <w:gridCol w:w="992"/>
        <w:gridCol w:w="1276"/>
        <w:gridCol w:w="992"/>
        <w:gridCol w:w="992"/>
        <w:gridCol w:w="1310"/>
        <w:gridCol w:w="1134"/>
      </w:tblGrid>
      <w:tr w:rsidR="002001F4" w:rsidRPr="00993929" w:rsidTr="00D80FA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участника, 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полномочия лица на осуществление действий от имени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составе и квалификации работников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Документы, подтверждающие опыт работы (копии договоров подряда)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заверенные копии учредительных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заверенная копия свидетельства о постановке на учет в налоговом органе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заверенная копия свидетельства о государственной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или нотариально заверенная копия выписки из Единого государственного реестра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Справка из налогового органа о размере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hyperlink r:id="rId7" w:history="1">
              <w:r w:rsidRPr="00993929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бухгалтерского баланса</w:t>
              </w:r>
            </w:hyperlink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конкурсной заявки</w:t>
            </w:r>
          </w:p>
          <w:p w:rsidR="00D80FA1" w:rsidRPr="00993929" w:rsidRDefault="00D80FA1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2001F4" w:rsidP="00CE3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Отметка о соблюдении требований к допуску на участие в конкурсе</w:t>
            </w:r>
          </w:p>
        </w:tc>
      </w:tr>
      <w:tr w:rsidR="002001F4" w:rsidRPr="00993929" w:rsidTr="00D80FA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ind w:lef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«Домком»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CE3506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018CA" w:rsidP="003F0D21">
            <w:pPr>
              <w:spacing w:after="0" w:line="240" w:lineRule="auto"/>
              <w:ind w:left="-108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</w:t>
            </w:r>
            <w:r w:rsidR="003F0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СтройЗаказ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018C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018C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3F0D21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«Строй-ТЭК»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F35DA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Стройтэкс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2711270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F35DA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</w:t>
            </w:r>
            <w:r w:rsidR="001811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юдены</w:t>
            </w:r>
          </w:p>
        </w:tc>
      </w:tr>
      <w:tr w:rsidR="00F93CDA" w:rsidRPr="00993929" w:rsidTr="00B16C27">
        <w:trPr>
          <w:trHeight w:val="33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EB6A1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Default="00F93CDA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Ремстроймонтаж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CDA" w:rsidRPr="00993929" w:rsidRDefault="00F93CDA" w:rsidP="00B16C2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соблюдены</w:t>
            </w:r>
          </w:p>
        </w:tc>
      </w:tr>
    </w:tbl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11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* В случае</w:t>
      </w:r>
      <w:proofErr w:type="gramStart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участник претендует на л</w:t>
      </w:r>
      <w:r w:rsidR="002001F4">
        <w:rPr>
          <w:rFonts w:ascii="Times New Roman" w:eastAsia="Times New Roman" w:hAnsi="Times New Roman" w:cs="Times New Roman"/>
          <w:sz w:val="24"/>
          <w:szCs w:val="24"/>
          <w:lang w:eastAsia="ru-RU"/>
        </w:rPr>
        <w:t>ьготу, предусмотренную пунктом 6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конкурсной документации.</w:t>
      </w:r>
    </w:p>
    <w:bookmarkEnd w:id="0"/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__________________________________</w:t>
      </w:r>
    </w:p>
    <w:p w:rsidR="00D85068" w:rsidRPr="00993929" w:rsidRDefault="00993929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Чл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конкурсной комиссии</w:t>
      </w:r>
      <w:proofErr w:type="gramStart"/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85068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  <w:sectPr w:rsidR="00993929" w:rsidRPr="00993929" w:rsidSect="00337ECB">
          <w:pgSz w:w="16800" w:h="11900" w:orient="landscape"/>
          <w:pgMar w:top="799" w:right="1440" w:bottom="1100" w:left="1440" w:header="720" w:footer="720" w:gutter="0"/>
          <w:cols w:space="720"/>
          <w:noEndnote/>
        </w:sectPr>
      </w:pPr>
    </w:p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lastRenderedPageBreak/>
        <w:t>ПРОТОКОЛ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оценки и сопоставления заявок на участие в открытом конкурсе на выполнение работ по капитальному ремонту много</w:t>
      </w:r>
      <w:r w:rsidR="003627A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квар</w:t>
      </w:r>
      <w:r w:rsidR="00D9525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тирных домов</w:t>
      </w:r>
      <w:r w:rsidR="00D9525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по ул. Юбилейная, 2</w:t>
      </w:r>
      <w:bookmarkStart w:id="1" w:name="_GoBack"/>
      <w:bookmarkEnd w:id="1"/>
      <w:r w:rsidR="003627A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а</w:t>
      </w:r>
      <w:r w:rsidR="0055243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, 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в </w:t>
      </w:r>
      <w:proofErr w:type="spellStart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</w:t>
      </w:r>
      <w:proofErr w:type="gramStart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.П</w:t>
      </w:r>
      <w:proofErr w:type="gramEnd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ензятка</w:t>
      </w:r>
      <w:proofErr w:type="spellEnd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</w: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Администрация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Пензятского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сельского 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поселения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.05.2012 г.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 проведения оценки и сопоставления заявок)                                                                (дата)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Состав конкурсной комиссии: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Гнидин Михаил Петрович-представитель собственников жилья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Шаркаева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Раиса Федоровна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 Альфредович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администрации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Члены комиссии:</w:t>
      </w:r>
    </w:p>
    <w:p w:rsidR="00481631" w:rsidRPr="00993929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Бикчурина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Фатиховна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собственников жилья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52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Резепов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Марат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Нясруллович</w:t>
      </w:r>
      <w:proofErr w:type="spellEnd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п</w:t>
      </w:r>
      <w:r w:rsidR="00EB6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редставитель управляющей компании </w:t>
      </w:r>
    </w:p>
    <w:p w:rsidR="00481631" w:rsidRPr="00993929" w:rsidRDefault="00481631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 процедуру  оценки  и  со</w:t>
      </w:r>
      <w:r w:rsidR="00EB6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поставления конкурсных заявок п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оступили заявки следующих участников конкурса: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481631" w:rsidRPr="00993929" w:rsidRDefault="00481631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Оценка   заявок   проведена   конкурсной   комиссией  по  кр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итериям, установленным пунктом 5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документации.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Результаты  оценки  заявок  по  критериям  "Цена  договора"  и "Срок выполнения  работ"  и  "Квалификация"  отражены в </w:t>
      </w:r>
      <w:hyperlink w:anchor="sub_41000" w:history="1">
        <w:r w:rsidRPr="00993929">
          <w:rPr>
            <w:rFonts w:ascii="Times New Roman" w:eastAsia="Times New Roman" w:hAnsi="Times New Roman" w:cs="Times New Roman"/>
            <w:b/>
            <w:bCs/>
            <w:color w:val="106BBE"/>
            <w:sz w:val="24"/>
            <w:szCs w:val="24"/>
            <w:lang w:eastAsia="ru-RU"/>
          </w:rPr>
          <w:t>Приложении</w:t>
        </w:r>
      </w:hyperlink>
      <w:r w:rsidR="0077736F"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  <w:t xml:space="preserve"> 2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протоколу.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Конкурсная комиссия произвела суммирование результатов оценки заявок.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  результатам  оценки  и  сопоставления  заявок,  представленным заявкам присвоены следующие номера:</w:t>
      </w:r>
    </w:p>
    <w:p w:rsidR="00EE41F6" w:rsidRPr="00EE41F6" w:rsidRDefault="00EE41F6" w:rsidP="00EE4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1.ООО «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</w:t>
      </w:r>
    </w:p>
    <w:p w:rsidR="00EE41F6" w:rsidRPr="00EE41F6" w:rsidRDefault="00EE41F6" w:rsidP="00EE41F6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«Строй-ТЭК», РМ,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EE41F6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spellEnd"/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D2E65" w:rsidRP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Пролетарская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,д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.130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Победителем конкурса признана </w:t>
      </w:r>
      <w:r w:rsidR="0027768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2776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кс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(наименование организации)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068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993929" w:rsidRPr="00993929" w:rsidRDefault="00D85068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  <w:r w:rsidR="00993929"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______________________________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sectPr w:rsidR="00993929" w:rsidRPr="00993929" w:rsidSect="00FA7868">
          <w:pgSz w:w="11900" w:h="16800"/>
          <w:pgMar w:top="719" w:right="799" w:bottom="539" w:left="1100" w:header="720" w:footer="720" w:gutter="0"/>
          <w:cols w:space="720"/>
          <w:noEndnote/>
        </w:sectPr>
      </w:pPr>
      <w:bookmarkStart w:id="2" w:name="sub_41000"/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Приложение</w:t>
      </w:r>
      <w:proofErr w:type="gramStart"/>
      <w:r w:rsidR="0077736F"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</w:t>
      </w:r>
      <w:proofErr w:type="gramEnd"/>
    </w:p>
    <w:bookmarkEnd w:id="2"/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к </w:t>
      </w:r>
      <w:hyperlink w:anchor="sub_4000" w:history="1">
        <w:r w:rsidRPr="0077736F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протоколу</w:t>
        </w:r>
      </w:hyperlink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оценки и сопоставления заявок</w:t>
      </w:r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на участие в открытом конкурсе</w:t>
      </w:r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от </w:t>
      </w:r>
      <w:r w:rsidR="003C088A"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28</w:t>
      </w: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.05.2012 г.</w:t>
      </w:r>
    </w:p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Оценка заявок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по критериям и подкритериям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1276"/>
        <w:gridCol w:w="680"/>
        <w:gridCol w:w="700"/>
        <w:gridCol w:w="700"/>
        <w:gridCol w:w="700"/>
        <w:gridCol w:w="700"/>
        <w:gridCol w:w="685"/>
        <w:gridCol w:w="15"/>
        <w:gridCol w:w="685"/>
        <w:gridCol w:w="685"/>
        <w:gridCol w:w="15"/>
        <w:gridCol w:w="825"/>
        <w:gridCol w:w="15"/>
        <w:gridCol w:w="685"/>
        <w:gridCol w:w="15"/>
        <w:gridCol w:w="1105"/>
        <w:gridCol w:w="15"/>
        <w:gridCol w:w="825"/>
        <w:gridCol w:w="15"/>
        <w:gridCol w:w="965"/>
        <w:gridCol w:w="15"/>
        <w:gridCol w:w="685"/>
        <w:gridCol w:w="15"/>
        <w:gridCol w:w="15"/>
        <w:gridCol w:w="670"/>
        <w:gridCol w:w="15"/>
        <w:gridCol w:w="15"/>
        <w:gridCol w:w="21"/>
        <w:gridCol w:w="914"/>
        <w:gridCol w:w="15"/>
        <w:gridCol w:w="30"/>
      </w:tblGrid>
      <w:tr w:rsidR="00993929" w:rsidRPr="00993929" w:rsidTr="00280D8C"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регистрации заявки</w:t>
            </w:r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"цена договора"</w:t>
            </w:r>
          </w:p>
        </w:tc>
        <w:tc>
          <w:tcPr>
            <w:tcW w:w="1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"срок выполнения работ"</w:t>
            </w:r>
          </w:p>
        </w:tc>
        <w:tc>
          <w:tcPr>
            <w:tcW w:w="72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"квалификация"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</w:tr>
      <w:tr w:rsidR="00993929" w:rsidRPr="00993929" w:rsidTr="00280D8C">
        <w:trPr>
          <w:gridAfter w:val="1"/>
          <w:wAfter w:w="30" w:type="dxa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подкритерии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929" w:rsidRPr="00993929" w:rsidTr="00280D8C">
        <w:trPr>
          <w:gridAfter w:val="1"/>
          <w:wAfter w:w="30" w:type="dxa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льготы, рублей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льготой, рублей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работы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квалификация персонала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 техники безопасности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проигранные арбитражные дела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929" w:rsidRPr="00993929" w:rsidTr="00280D8C">
        <w:trPr>
          <w:gridAfter w:val="1"/>
          <w:wAfter w:w="30" w:type="dxa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280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A64ED" w:rsidRPr="001A64ED" w:rsidTr="00280D8C">
        <w:trPr>
          <w:gridAfter w:val="2"/>
          <w:wAfter w:w="45" w:type="dxa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Default="001A64ED" w:rsidP="00FA0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Default="008048E7" w:rsidP="00FA0236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Стройтэ</w:t>
            </w:r>
            <w:r w:rsidR="001A64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</w:t>
            </w:r>
            <w:proofErr w:type="spellEnd"/>
            <w:r w:rsidR="001A64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2711270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</w:tr>
      <w:tr w:rsidR="001A64ED" w:rsidRPr="001A64ED" w:rsidTr="00280D8C">
        <w:trPr>
          <w:gridAfter w:val="2"/>
          <w:wAfter w:w="45" w:type="dxa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FA0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FA0236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«Строй-ТЭК»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</w:tr>
      <w:tr w:rsidR="001A64ED" w:rsidRPr="001A64ED" w:rsidTr="00280D8C">
        <w:trPr>
          <w:gridAfter w:val="2"/>
          <w:wAfter w:w="45" w:type="dxa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834892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СтройЗаказ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-С»</w:t>
            </w: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16.20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</w:tr>
    </w:tbl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:rsidR="00D85068" w:rsidRPr="00993929" w:rsidRDefault="00D85068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 конкурсной комиссии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  <w:r w:rsidR="00EE10A6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D85068" w:rsidP="00D85068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317CA9" w:rsidRPr="00993929" w:rsidRDefault="00317CA9" w:rsidP="00993929"/>
    <w:sectPr w:rsidR="00317CA9" w:rsidRPr="00993929" w:rsidSect="00337ECB">
      <w:pgSz w:w="16800" w:h="11900" w:orient="landscape"/>
      <w:pgMar w:top="799" w:right="1440" w:bottom="11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73702"/>
    <w:multiLevelType w:val="hybridMultilevel"/>
    <w:tmpl w:val="909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659C0"/>
    <w:multiLevelType w:val="hybridMultilevel"/>
    <w:tmpl w:val="909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70FEB"/>
    <w:multiLevelType w:val="hybridMultilevel"/>
    <w:tmpl w:val="406A89E4"/>
    <w:lvl w:ilvl="0" w:tplc="8F367D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A82"/>
    <w:rsid w:val="00050818"/>
    <w:rsid w:val="00181188"/>
    <w:rsid w:val="001A64ED"/>
    <w:rsid w:val="002001F4"/>
    <w:rsid w:val="00277684"/>
    <w:rsid w:val="00280D8C"/>
    <w:rsid w:val="00287AB3"/>
    <w:rsid w:val="00317CA9"/>
    <w:rsid w:val="003627A3"/>
    <w:rsid w:val="003C0383"/>
    <w:rsid w:val="003C088A"/>
    <w:rsid w:val="003F0D21"/>
    <w:rsid w:val="00420211"/>
    <w:rsid w:val="00481631"/>
    <w:rsid w:val="00552435"/>
    <w:rsid w:val="006018CA"/>
    <w:rsid w:val="006D2E65"/>
    <w:rsid w:val="006E2152"/>
    <w:rsid w:val="006F35DA"/>
    <w:rsid w:val="0077736F"/>
    <w:rsid w:val="00777CD6"/>
    <w:rsid w:val="008048E7"/>
    <w:rsid w:val="00834892"/>
    <w:rsid w:val="00993929"/>
    <w:rsid w:val="00A60C0A"/>
    <w:rsid w:val="00A77015"/>
    <w:rsid w:val="00B070F7"/>
    <w:rsid w:val="00B16C27"/>
    <w:rsid w:val="00B61F32"/>
    <w:rsid w:val="00B64763"/>
    <w:rsid w:val="00B71996"/>
    <w:rsid w:val="00B84C6A"/>
    <w:rsid w:val="00C24471"/>
    <w:rsid w:val="00C432B5"/>
    <w:rsid w:val="00CE3506"/>
    <w:rsid w:val="00D80FA1"/>
    <w:rsid w:val="00D85068"/>
    <w:rsid w:val="00D95255"/>
    <w:rsid w:val="00DC28B5"/>
    <w:rsid w:val="00E66A82"/>
    <w:rsid w:val="00EB6A19"/>
    <w:rsid w:val="00EE10A6"/>
    <w:rsid w:val="00EE41F6"/>
    <w:rsid w:val="00F011D5"/>
    <w:rsid w:val="00F91844"/>
    <w:rsid w:val="00F93CDA"/>
    <w:rsid w:val="00FB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CA9"/>
    <w:pPr>
      <w:ind w:left="720"/>
      <w:contextualSpacing/>
    </w:pPr>
  </w:style>
  <w:style w:type="character" w:customStyle="1" w:styleId="googqs-tidbit-0">
    <w:name w:val="goog_qs-tidbit-0"/>
    <w:basedOn w:val="a0"/>
    <w:rsid w:val="00050818"/>
  </w:style>
  <w:style w:type="paragraph" w:styleId="a4">
    <w:name w:val="Balloon Text"/>
    <w:basedOn w:val="a"/>
    <w:link w:val="a5"/>
    <w:uiPriority w:val="99"/>
    <w:semiHidden/>
    <w:unhideWhenUsed/>
    <w:rsid w:val="0028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CA9"/>
    <w:pPr>
      <w:ind w:left="720"/>
      <w:contextualSpacing/>
    </w:pPr>
  </w:style>
  <w:style w:type="character" w:customStyle="1" w:styleId="googqs-tidbit-0">
    <w:name w:val="goog_qs-tidbit-0"/>
    <w:basedOn w:val="a0"/>
    <w:rsid w:val="00050818"/>
  </w:style>
  <w:style w:type="paragraph" w:styleId="a4">
    <w:name w:val="Balloon Text"/>
    <w:basedOn w:val="a"/>
    <w:link w:val="a5"/>
    <w:uiPriority w:val="99"/>
    <w:semiHidden/>
    <w:unhideWhenUsed/>
    <w:rsid w:val="0028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89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43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09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6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8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82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888888"/>
                                            <w:left w:val="none" w:sz="0" w:space="0" w:color="auto"/>
                                            <w:bottom w:val="single" w:sz="6" w:space="6" w:color="888888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77762.1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1D508-DFCB-4EDA-B01C-E35717952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2012-06-04T05:17:00Z</cp:lastPrinted>
  <dcterms:created xsi:type="dcterms:W3CDTF">2012-05-31T11:57:00Z</dcterms:created>
  <dcterms:modified xsi:type="dcterms:W3CDTF">2012-06-04T05:17:00Z</dcterms:modified>
</cp:coreProperties>
</file>