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-142" w:right="0" w:hanging="0"/>
        <w:jc w:val="center"/>
        <w:rPr>
          <w:b/>
          <w:b/>
          <w:sz w:val="32"/>
          <w:szCs w:val="32"/>
        </w:rPr>
      </w:pPr>
      <w:r>
        <w:rPr/>
      </w:r>
    </w:p>
    <w:p>
      <w:pPr>
        <w:pStyle w:val="Normal"/>
        <w:ind w:left="-142" w:right="0" w:hanging="0"/>
        <w:jc w:val="center"/>
        <w:rPr>
          <w:b/>
          <w:b/>
          <w:sz w:val="32"/>
          <w:szCs w:val="32"/>
        </w:rPr>
      </w:pPr>
      <w:r>
        <w:rPr/>
      </w:r>
    </w:p>
    <w:p>
      <w:pPr>
        <w:pStyle w:val="Normal"/>
        <w:ind w:left="-142" w:right="0" w:hanging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ТАТАРСКО-ТАВЛИНСКОГО СЕЛЬСКОГО               ПОСЕЛЕНИЯ ЛЯМБИРСКОГО МУНИЦИПАЛЬНОГО РАЙОНА </w:t>
      </w:r>
    </w:p>
    <w:p>
      <w:pPr>
        <w:pStyle w:val="Normal"/>
        <w:ind w:left="-142" w:right="0" w:hanging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П О С Т А Н О В Л Е Н И Е  </w:t>
      </w:r>
    </w:p>
    <w:p>
      <w:pPr>
        <w:pStyle w:val="Style15"/>
        <w:spacing w:lineRule="auto" w:line="360"/>
        <w:ind w:left="0" w:right="0" w:hanging="0"/>
        <w:jc w:val="both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spacing w:lineRule="auto" w:line="360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17 июня 2020 года                                                                                        № 14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с. Татарская Тавла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jc w:val="center"/>
        <w:rPr/>
      </w:pPr>
      <w:r>
        <w:rPr>
          <w:b/>
          <w:sz w:val="28"/>
          <w:szCs w:val="28"/>
        </w:rPr>
        <w:t>Об утверждении отчета</w:t>
      </w:r>
      <w:r>
        <w:rPr/>
        <w:t xml:space="preserve"> </w:t>
      </w:r>
      <w:r>
        <w:rPr>
          <w:b/>
          <w:sz w:val="28"/>
          <w:szCs w:val="28"/>
        </w:rPr>
        <w:t xml:space="preserve">об исполнении бюджета Татарско-Тавлинского сельского поселения  Лямбирского муниципального района </w:t>
      </w:r>
    </w:p>
    <w:p>
      <w:pPr>
        <w:pStyle w:val="Normal"/>
        <w:spacing w:lineRule="auto" w:line="264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квартал 2020 года</w:t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rPr>
          <w:b w:val="false"/>
          <w:b w:val="false"/>
        </w:rPr>
      </w:pPr>
      <w:r>
        <w:rPr>
          <w:b w:val="false"/>
        </w:rPr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jc w:val="both"/>
        <w:rPr>
          <w:b w:val="false"/>
          <w:b w:val="false"/>
        </w:rPr>
      </w:pPr>
      <w:r>
        <w:rPr>
          <w:b w:val="false"/>
        </w:rPr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ind w:firstLine="720"/>
        <w:jc w:val="both"/>
        <w:rPr/>
      </w:pPr>
      <w:r>
        <w:rPr>
          <w:b w:val="false"/>
        </w:rPr>
        <w:t>В соответствии с пунктом 5 статьи 264.2</w:t>
      </w:r>
      <w:r>
        <w:rPr/>
        <w:t xml:space="preserve"> </w:t>
      </w:r>
      <w:r>
        <w:rPr>
          <w:b w:val="false"/>
        </w:rPr>
        <w:t>Бюджетного кодекса Российской Федерации,</w:t>
      </w:r>
      <w:r>
        <w:rPr>
          <w:b w:val="false"/>
          <w:szCs w:val="28"/>
        </w:rPr>
        <w:t xml:space="preserve"> решением Совета депутатов Татарско-Тавлинского сельского поселения Лямбирского муниципального района от27.06.2016 г. № 152 «Об утверждении Положения о бюджетном процессе в Татарско-Тавлинском сельском поселении Лямбирского муниципального района»</w:t>
      </w:r>
      <w:r>
        <w:rPr>
          <w:b w:val="false"/>
        </w:rPr>
        <w:t>,</w:t>
      </w:r>
      <w:r>
        <w:rPr>
          <w:b w:val="false"/>
          <w:szCs w:val="28"/>
        </w:rPr>
        <w:t xml:space="preserve"> руководствуясь статьей 20 Устава Татарско-Тавлинского  сельского поселения Лямбирского муниципального района, администрация сельского поселения  </w:t>
      </w:r>
      <w:r>
        <w:rPr>
          <w:sz w:val="28"/>
          <w:szCs w:val="28"/>
        </w:rPr>
        <w:t xml:space="preserve">п о с т а н о в л я е т:                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отчет об исполнении бюджета Татарско-Тавлинского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2020 года: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– 242,5 тыс. рублей,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266,8 тыс. рублей,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превышением расходов над доходами – 24,3  тыс. рублей.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Татарско-Тавлинского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2020</w:t>
      </w:r>
      <w:bookmarkStart w:id="0" w:name="_GoBack"/>
      <w:bookmarkEnd w:id="0"/>
      <w:r>
        <w:rPr>
          <w:sz w:val="28"/>
          <w:szCs w:val="28"/>
        </w:rPr>
        <w:t xml:space="preserve"> года на официальном сайте органов местного самоуправления Татарско- Тавлинского сельского поселения Лямбирского муниципального района.</w:t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 xml:space="preserve">Глава Татарско-Тавлинского 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>сельского поселения                                                                                  Р.И.Абузяров</w:t>
      </w:r>
    </w:p>
    <w:sectPr>
      <w:type w:val="nextPage"/>
      <w:pgSz w:w="11906" w:h="16838"/>
      <w:pgMar w:left="1134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53b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link w:val="a4"/>
    <w:qFormat/>
    <w:rsid w:val="00e153b5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Знак Знак"/>
    <w:basedOn w:val="Normal"/>
    <w:qFormat/>
    <w:rsid w:val="00e153b5"/>
    <w:pPr/>
    <w:rPr>
      <w:rFonts w:ascii="Verdana" w:hAnsi="Verdana" w:cs="Verdana"/>
      <w:sz w:val="20"/>
      <w:szCs w:val="20"/>
      <w:lang w:val="en-US" w:eastAsia="en-US"/>
    </w:rPr>
  </w:style>
  <w:style w:type="paragraph" w:styleId="Style21">
    <w:name w:val="Title"/>
    <w:basedOn w:val="Normal"/>
    <w:link w:val="a5"/>
    <w:qFormat/>
    <w:rsid w:val="00e153b5"/>
    <w:pPr>
      <w:jc w:val="center"/>
    </w:pPr>
    <w:rPr>
      <w:b/>
      <w:sz w:val="28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LibreOffice/6.2.8.2$Windows_X86_64 LibreOffice_project/f82ddfca21ebc1e222a662a32b25c0c9d20169ee</Application>
  <Pages>1</Pages>
  <Words>181</Words>
  <Characters>1234</Characters>
  <CharactersWithSpaces>1614</CharactersWithSpaces>
  <Paragraphs>15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2020-04-22T14:50:00Z</dcterms:created>
  <dc:creator>Ильвера Р. Кудрякова</dc:creator>
  <dc:description/>
  <dc:language>ru-RU</dc:language>
  <cp:lastModifiedBy/>
  <cp:lastPrinted>2020-06-17T15:58:19Z</cp:lastPrinted>
  <dcterms:modified xsi:type="dcterms:W3CDTF">2020-06-17T15:58:55Z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