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48F" w:rsidRPr="00E5148F" w:rsidRDefault="00E5148F" w:rsidP="00E5148F">
      <w:pPr>
        <w:shd w:val="clear" w:color="auto" w:fill="FFFFFF"/>
        <w:spacing w:after="450" w:line="540" w:lineRule="atLeast"/>
        <w:textAlignment w:val="baseline"/>
        <w:outlineLvl w:val="0"/>
        <w:rPr>
          <w:rFonts w:ascii="Arial" w:eastAsia="Times New Roman" w:hAnsi="Arial" w:cs="Arial"/>
          <w:color w:val="3B4256"/>
          <w:spacing w:val="-6"/>
          <w:kern w:val="36"/>
          <w:sz w:val="48"/>
          <w:szCs w:val="48"/>
          <w:lang w:eastAsia="ru-RU"/>
        </w:rPr>
      </w:pPr>
      <w:r w:rsidRPr="00E5148F">
        <w:rPr>
          <w:rFonts w:ascii="Arial" w:eastAsia="Times New Roman" w:hAnsi="Arial" w:cs="Arial"/>
          <w:color w:val="3B4256"/>
          <w:spacing w:val="-6"/>
          <w:kern w:val="36"/>
          <w:sz w:val="48"/>
          <w:szCs w:val="48"/>
          <w:lang w:eastAsia="ru-RU"/>
        </w:rPr>
        <w:t>Действия при возникновении пожара в автобусе</w:t>
      </w:r>
    </w:p>
    <w:p w:rsidR="00E5148F" w:rsidRPr="00E5148F" w:rsidRDefault="00E5148F" w:rsidP="00E5148F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E5148F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Правила поведения</w:t>
      </w:r>
    </w:p>
    <w:p w:rsidR="00E5148F" w:rsidRPr="00E5148F" w:rsidRDefault="00E5148F" w:rsidP="00E5148F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E5148F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 - не паникуйте;</w:t>
      </w:r>
    </w:p>
    <w:p w:rsidR="00E5148F" w:rsidRPr="00E5148F" w:rsidRDefault="00E5148F" w:rsidP="00E5148F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E5148F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 - позвоните в дежурную службу МЧС по телефону «101»;</w:t>
      </w:r>
    </w:p>
    <w:p w:rsidR="00E5148F" w:rsidRPr="00E5148F" w:rsidRDefault="00E5148F" w:rsidP="00E5148F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E5148F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 - немедленно сообщите о пожаре водителю и пассажирам;</w:t>
      </w:r>
    </w:p>
    <w:p w:rsidR="00E5148F" w:rsidRPr="00E5148F" w:rsidRDefault="00E5148F" w:rsidP="00E5148F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E5148F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 - попробуйте открыть двери с помощью аварийных кнопок;</w:t>
      </w:r>
    </w:p>
    <w:p w:rsidR="00E5148F" w:rsidRPr="00E5148F" w:rsidRDefault="00E5148F" w:rsidP="00E5148F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E5148F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 - для тушения пожара используйте огнетушитель;</w:t>
      </w:r>
    </w:p>
    <w:p w:rsidR="00E5148F" w:rsidRPr="00E5148F" w:rsidRDefault="00E5148F" w:rsidP="00E5148F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E5148F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 - при необходимости используйте для эвакуации аварийные люки в крыше и выходы через боковые стекла;</w:t>
      </w:r>
    </w:p>
    <w:p w:rsidR="00E5148F" w:rsidRPr="00E5148F" w:rsidRDefault="00E5148F" w:rsidP="00E5148F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E5148F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 - если нужно, выбейте стекла ногами, специальными молотками или твердыми предметами;</w:t>
      </w:r>
    </w:p>
    <w:p w:rsidR="00E5148F" w:rsidRPr="00E5148F" w:rsidRDefault="00E5148F" w:rsidP="00E5148F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E5148F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 - в транспорте обычно имеются материалы, выделяющие при горении ядовитые вещества, поэтому быстро покиньте салон, закройте рот и нос платком или рукой;</w:t>
      </w:r>
    </w:p>
    <w:p w:rsidR="00E5148F" w:rsidRPr="00E5148F" w:rsidRDefault="00E5148F" w:rsidP="00E5148F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E5148F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 - выбравшись из салона, отойдите на безопасное расстояние;</w:t>
      </w:r>
    </w:p>
    <w:p w:rsidR="00E5148F" w:rsidRPr="00E5148F" w:rsidRDefault="00E5148F" w:rsidP="00E5148F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E5148F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 - окажите помощь пострадавшим.</w:t>
      </w:r>
    </w:p>
    <w:p w:rsidR="00E5148F" w:rsidRPr="00E5148F" w:rsidRDefault="00E5148F" w:rsidP="00E5148F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E5148F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БУДЬТЕ ОСТОРОЖНЫ! В троллейбусах и трамваях металлические части могут оказаться под напряжением в результате обгорания защитной изоляции проводов.</w:t>
      </w:r>
    </w:p>
    <w:p w:rsidR="00E5148F" w:rsidRPr="00E5148F" w:rsidRDefault="00E5148F" w:rsidP="00E5148F">
      <w:pPr>
        <w:shd w:val="clear" w:color="auto" w:fill="FFFFFF"/>
        <w:spacing w:after="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E5148F">
        <w:rPr>
          <w:rFonts w:ascii="Arial" w:eastAsia="Times New Roman" w:hAnsi="Arial" w:cs="Arial"/>
          <w:color w:val="3B4256"/>
          <w:sz w:val="24"/>
          <w:szCs w:val="24"/>
          <w:lang w:eastAsia="ru-RU"/>
        </w:rPr>
        <w:br/>
      </w:r>
    </w:p>
    <w:p w:rsidR="00E5148F" w:rsidRPr="00E5148F" w:rsidRDefault="00E5148F" w:rsidP="00E5148F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E5148F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Действия при возникновении пожара в автобусе</w:t>
      </w:r>
    </w:p>
    <w:p w:rsidR="00E5148F" w:rsidRPr="00E5148F" w:rsidRDefault="00E5148F" w:rsidP="00E5148F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E5148F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1. Немедленно сообщите о пожаре водителю, попробуйте остановиться и открыть двери (используйте кнопку аварийного открывания). Попробуйте применить для тушения очага пожара огнетушитель и подручные средства. БУДЬТЕ </w:t>
      </w:r>
      <w:r w:rsidRPr="00E5148F">
        <w:rPr>
          <w:rFonts w:ascii="Arial" w:eastAsia="Times New Roman" w:hAnsi="Arial" w:cs="Arial"/>
          <w:color w:val="3B4256"/>
          <w:sz w:val="24"/>
          <w:szCs w:val="24"/>
          <w:lang w:eastAsia="ru-RU"/>
        </w:rPr>
        <w:lastRenderedPageBreak/>
        <w:t>ОСТОРОЖНЫ! В троллейбусах и трамваях металлические части могут оказаться под напряжением в результате обгорания защитной изоляции проводов.</w:t>
      </w:r>
    </w:p>
    <w:p w:rsidR="00E5148F" w:rsidRPr="00E5148F" w:rsidRDefault="00E5148F" w:rsidP="00E5148F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E5148F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2. При </w:t>
      </w:r>
      <w:proofErr w:type="spellStart"/>
      <w:r w:rsidRPr="00E5148F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заблокировании</w:t>
      </w:r>
      <w:proofErr w:type="spellEnd"/>
      <w:r w:rsidRPr="00E5148F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 дверей используйте для эвакуации аварийные люки в крыше и боковые стекла. При необходимости выбейте стекла обеими ногами (либо твердым предметом). Если Вы удачно, без серьезных травм освободились, то по мере возможности помогите оставшимся и, в первую очередь, детям и престарелым.</w:t>
      </w:r>
    </w:p>
    <w:p w:rsidR="00E5148F" w:rsidRPr="00E5148F" w:rsidRDefault="00E5148F" w:rsidP="00E5148F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E5148F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3. В любом транспорте имеются материалы, выделяющие при горении ядовитые газы, поэтому покидайте салон быстро, закрывая рот и нос платком или рукавом. Выбравшись из салона, отойдите подальше, т.к. могут взорваться баки с горючим или произойти замыкание высоковольтной электрической сети.</w:t>
      </w:r>
    </w:p>
    <w:p w:rsidR="00E5148F" w:rsidRPr="00E5148F" w:rsidRDefault="00E5148F" w:rsidP="00E5148F">
      <w:pPr>
        <w:shd w:val="clear" w:color="auto" w:fill="FFFFFF"/>
        <w:spacing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E5148F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4. По телефону или через водителей проезжающих машин сообщите о пожаре в дежурную службу МЧС по телефону «101». Окажите помощь пострадавшим.</w:t>
      </w:r>
    </w:p>
    <w:p w:rsidR="00A76C6B" w:rsidRDefault="00A76C6B">
      <w:bookmarkStart w:id="0" w:name="_GoBack"/>
      <w:bookmarkEnd w:id="0"/>
    </w:p>
    <w:sectPr w:rsidR="00A76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609"/>
    <w:rsid w:val="00904609"/>
    <w:rsid w:val="00A76C6B"/>
    <w:rsid w:val="00AB1FE0"/>
    <w:rsid w:val="00E51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51C8DD-CADE-496E-9F02-A04D8950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28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58753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1708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2020-12-01T06:47:00Z</dcterms:created>
  <dcterms:modified xsi:type="dcterms:W3CDTF">2020-12-01T06:47:00Z</dcterms:modified>
</cp:coreProperties>
</file>