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1DC" w:rsidRPr="00C941DC" w:rsidRDefault="00C941DC" w:rsidP="00C941DC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1DC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Оглавление</w:t>
      </w:r>
    </w:p>
    <w:p w:rsidR="00C941DC" w:rsidRPr="00C941DC" w:rsidRDefault="00C941DC" w:rsidP="00C941DC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41DC">
        <w:rPr>
          <w:rFonts w:ascii="Times New Roman" w:eastAsia="Calibri" w:hAnsi="Times New Roman" w:cs="Times New Roman"/>
          <w:sz w:val="28"/>
          <w:szCs w:val="28"/>
        </w:rPr>
        <w:t xml:space="preserve">Перспективные показатели развития </w:t>
      </w:r>
      <w:r>
        <w:rPr>
          <w:rFonts w:ascii="Times New Roman" w:eastAsia="Calibri" w:hAnsi="Times New Roman" w:cs="Times New Roman"/>
          <w:sz w:val="28"/>
          <w:szCs w:val="28"/>
        </w:rPr>
        <w:t>Александровского</w:t>
      </w:r>
      <w:r w:rsidRPr="00C941DC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для разработки программы………………………....................</w:t>
      </w:r>
      <w:r w:rsidR="00816DAA">
        <w:rPr>
          <w:rFonts w:ascii="Times New Roman" w:eastAsia="Calibri" w:hAnsi="Times New Roman" w:cs="Times New Roman"/>
          <w:sz w:val="28"/>
          <w:szCs w:val="28"/>
        </w:rPr>
        <w:t>4</w:t>
      </w:r>
    </w:p>
    <w:p w:rsidR="00C941DC" w:rsidRPr="00C941DC" w:rsidRDefault="00C941DC" w:rsidP="00C941DC">
      <w:pPr>
        <w:numPr>
          <w:ilvl w:val="1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41DC">
        <w:rPr>
          <w:rFonts w:ascii="Times New Roman" w:eastAsia="Calibri" w:hAnsi="Times New Roman" w:cs="Times New Roman"/>
          <w:sz w:val="28"/>
          <w:szCs w:val="28"/>
        </w:rPr>
        <w:t>Характеристика сельского поселения……………………………...</w:t>
      </w:r>
      <w:r w:rsidR="00816DAA">
        <w:rPr>
          <w:rFonts w:ascii="Times New Roman" w:eastAsia="Calibri" w:hAnsi="Times New Roman" w:cs="Times New Roman"/>
          <w:sz w:val="28"/>
          <w:szCs w:val="28"/>
        </w:rPr>
        <w:t>4</w:t>
      </w:r>
    </w:p>
    <w:p w:rsidR="00C941DC" w:rsidRPr="00C941DC" w:rsidRDefault="00C941DC" w:rsidP="00C941DC">
      <w:pPr>
        <w:numPr>
          <w:ilvl w:val="2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41DC">
        <w:rPr>
          <w:rFonts w:ascii="Times New Roman" w:eastAsia="Calibri" w:hAnsi="Times New Roman" w:cs="Times New Roman"/>
          <w:sz w:val="28"/>
          <w:szCs w:val="28"/>
        </w:rPr>
        <w:t>Социальное обслуживание населения………………………….</w:t>
      </w:r>
      <w:r w:rsidR="00816DAA">
        <w:rPr>
          <w:rFonts w:ascii="Times New Roman" w:eastAsia="Calibri" w:hAnsi="Times New Roman" w:cs="Times New Roman"/>
          <w:sz w:val="28"/>
          <w:szCs w:val="28"/>
        </w:rPr>
        <w:t>6</w:t>
      </w:r>
    </w:p>
    <w:p w:rsidR="00C941DC" w:rsidRPr="00C941DC" w:rsidRDefault="00816DAA" w:rsidP="00C941DC">
      <w:pPr>
        <w:numPr>
          <w:ilvl w:val="2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Экономика</w:t>
      </w:r>
      <w:r w:rsidR="00C941DC" w:rsidRPr="00C941DC">
        <w:rPr>
          <w:rFonts w:ascii="Times New Roman" w:eastAsia="Calibri" w:hAnsi="Times New Roman" w:cs="Times New Roman"/>
          <w:sz w:val="28"/>
          <w:szCs w:val="28"/>
        </w:rPr>
        <w:t>……………………………</w:t>
      </w:r>
      <w:r>
        <w:rPr>
          <w:rFonts w:ascii="Times New Roman" w:eastAsia="Calibri" w:hAnsi="Times New Roman" w:cs="Times New Roman"/>
          <w:sz w:val="28"/>
          <w:szCs w:val="28"/>
        </w:rPr>
        <w:t>…………………</w:t>
      </w:r>
      <w:r w:rsidR="00C941DC" w:rsidRPr="00C941DC">
        <w:rPr>
          <w:rFonts w:ascii="Times New Roman" w:eastAsia="Calibri" w:hAnsi="Times New Roman" w:cs="Times New Roman"/>
          <w:sz w:val="28"/>
          <w:szCs w:val="28"/>
        </w:rPr>
        <w:t>……....</w:t>
      </w:r>
      <w:r w:rsidR="00115325">
        <w:rPr>
          <w:rFonts w:ascii="Times New Roman" w:eastAsia="Calibri" w:hAnsi="Times New Roman" w:cs="Times New Roman"/>
          <w:sz w:val="28"/>
          <w:szCs w:val="28"/>
        </w:rPr>
        <w:t>..</w:t>
      </w:r>
      <w:r w:rsidR="00C941DC" w:rsidRPr="00C941DC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7</w:t>
      </w:r>
    </w:p>
    <w:p w:rsidR="00C941DC" w:rsidRPr="00C941DC" w:rsidRDefault="00816DAA" w:rsidP="00C941DC">
      <w:pPr>
        <w:numPr>
          <w:ilvl w:val="2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Климат</w:t>
      </w:r>
      <w:r w:rsidRPr="00C941D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41DC" w:rsidRPr="00C941DC">
        <w:rPr>
          <w:rFonts w:ascii="Times New Roman" w:eastAsia="Calibri" w:hAnsi="Times New Roman" w:cs="Times New Roman"/>
          <w:sz w:val="28"/>
          <w:szCs w:val="28"/>
        </w:rPr>
        <w:t>……………………………………..…</w:t>
      </w:r>
      <w:r>
        <w:rPr>
          <w:rFonts w:ascii="Times New Roman" w:eastAsia="Calibri" w:hAnsi="Times New Roman" w:cs="Times New Roman"/>
          <w:sz w:val="28"/>
          <w:szCs w:val="28"/>
        </w:rPr>
        <w:t>…………………</w:t>
      </w:r>
      <w:r w:rsidR="00115325">
        <w:rPr>
          <w:rFonts w:ascii="Times New Roman" w:eastAsia="Calibri" w:hAnsi="Times New Roman" w:cs="Times New Roman"/>
          <w:sz w:val="28"/>
          <w:szCs w:val="28"/>
        </w:rPr>
        <w:t>..</w:t>
      </w:r>
      <w:r>
        <w:rPr>
          <w:rFonts w:ascii="Times New Roman" w:eastAsia="Calibri" w:hAnsi="Times New Roman" w:cs="Times New Roman"/>
          <w:sz w:val="28"/>
          <w:szCs w:val="28"/>
        </w:rPr>
        <w:t>7</w:t>
      </w:r>
    </w:p>
    <w:p w:rsidR="00C941DC" w:rsidRPr="00C941DC" w:rsidRDefault="00C941DC" w:rsidP="00C941DC">
      <w:pPr>
        <w:numPr>
          <w:ilvl w:val="1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41DC">
        <w:rPr>
          <w:rFonts w:ascii="Times New Roman" w:eastAsia="Calibri" w:hAnsi="Times New Roman" w:cs="Times New Roman"/>
          <w:sz w:val="28"/>
          <w:szCs w:val="28"/>
        </w:rPr>
        <w:t>Прогноз численности и состава населения……………………</w:t>
      </w:r>
      <w:r w:rsidR="00816DAA">
        <w:rPr>
          <w:rFonts w:ascii="Times New Roman" w:eastAsia="Calibri" w:hAnsi="Times New Roman" w:cs="Times New Roman"/>
          <w:sz w:val="28"/>
          <w:szCs w:val="28"/>
        </w:rPr>
        <w:t>.</w:t>
      </w:r>
      <w:r w:rsidRPr="00C941DC">
        <w:rPr>
          <w:rFonts w:ascii="Times New Roman" w:eastAsia="Calibri" w:hAnsi="Times New Roman" w:cs="Times New Roman"/>
          <w:sz w:val="28"/>
          <w:szCs w:val="28"/>
        </w:rPr>
        <w:t>…</w:t>
      </w:r>
      <w:r w:rsidR="00115325">
        <w:rPr>
          <w:rFonts w:ascii="Times New Roman" w:eastAsia="Calibri" w:hAnsi="Times New Roman" w:cs="Times New Roman"/>
          <w:sz w:val="28"/>
          <w:szCs w:val="28"/>
        </w:rPr>
        <w:t>..</w:t>
      </w:r>
      <w:r w:rsidR="00816DAA">
        <w:rPr>
          <w:rFonts w:ascii="Times New Roman" w:eastAsia="Calibri" w:hAnsi="Times New Roman" w:cs="Times New Roman"/>
          <w:sz w:val="28"/>
          <w:szCs w:val="28"/>
        </w:rPr>
        <w:t>8</w:t>
      </w:r>
    </w:p>
    <w:p w:rsidR="00C941DC" w:rsidRPr="00115325" w:rsidRDefault="00115325" w:rsidP="00115325">
      <w:pPr>
        <w:numPr>
          <w:ilvl w:val="1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325">
        <w:rPr>
          <w:rFonts w:ascii="Times New Roman" w:eastAsia="Calibri" w:hAnsi="Times New Roman" w:cs="Times New Roman"/>
          <w:sz w:val="28"/>
          <w:szCs w:val="28"/>
        </w:rPr>
        <w:t>Пр</w:t>
      </w:r>
      <w:r w:rsidR="00C941DC" w:rsidRPr="00115325">
        <w:rPr>
          <w:rFonts w:ascii="Times New Roman" w:eastAsia="Calibri" w:hAnsi="Times New Roman" w:cs="Times New Roman"/>
          <w:sz w:val="28"/>
          <w:szCs w:val="28"/>
        </w:rPr>
        <w:t>огноз развития застройки Александровского сельского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поселения………………………………………………………..</w:t>
      </w:r>
      <w:r w:rsidR="00C941DC" w:rsidRPr="00115325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..</w:t>
      </w:r>
      <w:r w:rsidR="00C941DC" w:rsidRPr="00115325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C941DC" w:rsidRPr="00115325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12</w:t>
      </w:r>
    </w:p>
    <w:p w:rsidR="00C941DC" w:rsidRPr="00C941DC" w:rsidRDefault="00C941DC" w:rsidP="00C941DC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41DC">
        <w:rPr>
          <w:rFonts w:ascii="Times New Roman" w:eastAsia="Calibri" w:hAnsi="Times New Roman" w:cs="Times New Roman"/>
          <w:sz w:val="28"/>
          <w:szCs w:val="28"/>
        </w:rPr>
        <w:t>Перспективные показатели спроса на коммунальные ресурсы…….…</w:t>
      </w:r>
      <w:r w:rsidR="00A01BAA">
        <w:rPr>
          <w:rFonts w:ascii="Times New Roman" w:eastAsia="Calibri" w:hAnsi="Times New Roman" w:cs="Times New Roman"/>
          <w:sz w:val="28"/>
          <w:szCs w:val="28"/>
        </w:rPr>
        <w:t>..14</w:t>
      </w:r>
      <w:bookmarkStart w:id="0" w:name="_GoBack"/>
      <w:bookmarkEnd w:id="0"/>
    </w:p>
    <w:p w:rsidR="00C941DC" w:rsidRPr="00C941DC" w:rsidRDefault="00C941DC" w:rsidP="00C941DC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41DC">
        <w:rPr>
          <w:rFonts w:ascii="Times New Roman" w:eastAsia="Calibri" w:hAnsi="Times New Roman" w:cs="Times New Roman"/>
          <w:sz w:val="28"/>
          <w:szCs w:val="28"/>
        </w:rPr>
        <w:t>Характеристика состояния и проблем коммунальной инфраструктуры…………………………………………………………</w:t>
      </w:r>
      <w:r w:rsidR="005979C0">
        <w:rPr>
          <w:rFonts w:ascii="Times New Roman" w:eastAsia="Calibri" w:hAnsi="Times New Roman" w:cs="Times New Roman"/>
          <w:sz w:val="28"/>
          <w:szCs w:val="28"/>
        </w:rPr>
        <w:t>.</w:t>
      </w:r>
      <w:r w:rsidRPr="00C941DC">
        <w:rPr>
          <w:rFonts w:ascii="Times New Roman" w:eastAsia="Calibri" w:hAnsi="Times New Roman" w:cs="Times New Roman"/>
          <w:sz w:val="28"/>
          <w:szCs w:val="28"/>
        </w:rPr>
        <w:t>..</w:t>
      </w:r>
      <w:r w:rsidR="005979C0">
        <w:rPr>
          <w:rFonts w:ascii="Times New Roman" w:eastAsia="Calibri" w:hAnsi="Times New Roman" w:cs="Times New Roman"/>
          <w:sz w:val="28"/>
          <w:szCs w:val="28"/>
        </w:rPr>
        <w:t>16</w:t>
      </w:r>
    </w:p>
    <w:p w:rsidR="00C941DC" w:rsidRPr="00C941DC" w:rsidRDefault="005979C0" w:rsidP="005979C0">
      <w:pPr>
        <w:numPr>
          <w:ilvl w:val="1"/>
          <w:numId w:val="1"/>
        </w:numPr>
        <w:spacing w:after="16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941DC">
        <w:rPr>
          <w:rFonts w:ascii="Times New Roman" w:eastAsia="Calibri" w:hAnsi="Times New Roman" w:cs="Times New Roman"/>
          <w:sz w:val="28"/>
          <w:szCs w:val="28"/>
        </w:rPr>
        <w:t>Система сбора и утилизации ТБО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………………………………..</w:t>
      </w:r>
      <w:r w:rsidR="00C941DC" w:rsidRPr="00C941DC">
        <w:rPr>
          <w:rFonts w:ascii="Times New Roman" w:eastAsia="Calibri" w:hAnsi="Times New Roman" w:cs="Times New Roman"/>
          <w:sz w:val="28"/>
          <w:szCs w:val="28"/>
        </w:rPr>
        <w:t>..</w:t>
      </w:r>
      <w:r>
        <w:rPr>
          <w:rFonts w:ascii="Times New Roman" w:eastAsia="Calibri" w:hAnsi="Times New Roman" w:cs="Times New Roman"/>
          <w:sz w:val="28"/>
          <w:szCs w:val="28"/>
        </w:rPr>
        <w:t>16</w:t>
      </w:r>
    </w:p>
    <w:p w:rsidR="00C941DC" w:rsidRPr="00C941DC" w:rsidRDefault="005979C0" w:rsidP="00C941DC">
      <w:pPr>
        <w:numPr>
          <w:ilvl w:val="1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</w:t>
      </w:r>
      <w:r w:rsidR="00C941DC" w:rsidRPr="00C941DC">
        <w:rPr>
          <w:rFonts w:ascii="Times New Roman" w:eastAsia="Calibri" w:hAnsi="Times New Roman" w:cs="Times New Roman"/>
          <w:sz w:val="28"/>
          <w:szCs w:val="28"/>
        </w:rPr>
        <w:t>еплоснабжени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="00C941DC" w:rsidRPr="00C941DC">
        <w:rPr>
          <w:rFonts w:ascii="Times New Roman" w:eastAsia="Calibri" w:hAnsi="Times New Roman" w:cs="Times New Roman"/>
          <w:sz w:val="28"/>
          <w:szCs w:val="28"/>
        </w:rPr>
        <w:t>…………………</w:t>
      </w:r>
      <w:r>
        <w:rPr>
          <w:rFonts w:ascii="Times New Roman" w:eastAsia="Calibri" w:hAnsi="Times New Roman" w:cs="Times New Roman"/>
          <w:sz w:val="28"/>
          <w:szCs w:val="28"/>
        </w:rPr>
        <w:t>………...</w:t>
      </w:r>
      <w:r w:rsidR="00C941DC" w:rsidRPr="00C941DC">
        <w:rPr>
          <w:rFonts w:ascii="Times New Roman" w:eastAsia="Calibri" w:hAnsi="Times New Roman" w:cs="Times New Roman"/>
          <w:sz w:val="28"/>
          <w:szCs w:val="28"/>
        </w:rPr>
        <w:t>……………………….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C941DC" w:rsidRPr="00C941DC">
        <w:rPr>
          <w:rFonts w:ascii="Times New Roman" w:eastAsia="Calibri" w:hAnsi="Times New Roman" w:cs="Times New Roman"/>
          <w:sz w:val="28"/>
          <w:szCs w:val="28"/>
        </w:rPr>
        <w:t>6</w:t>
      </w:r>
    </w:p>
    <w:p w:rsidR="00C941DC" w:rsidRPr="00C941DC" w:rsidRDefault="005979C0" w:rsidP="00C941DC">
      <w:pPr>
        <w:numPr>
          <w:ilvl w:val="1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</w:t>
      </w:r>
      <w:r w:rsidRPr="00C941DC">
        <w:rPr>
          <w:rFonts w:ascii="Times New Roman" w:eastAsia="Calibri" w:hAnsi="Times New Roman" w:cs="Times New Roman"/>
          <w:sz w:val="28"/>
          <w:szCs w:val="28"/>
        </w:rPr>
        <w:t>азоснабжени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C941D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41DC" w:rsidRPr="00C941DC">
        <w:rPr>
          <w:rFonts w:ascii="Times New Roman" w:eastAsia="Calibri" w:hAnsi="Times New Roman" w:cs="Times New Roman"/>
          <w:sz w:val="28"/>
          <w:szCs w:val="28"/>
        </w:rPr>
        <w:t>…………………………</w:t>
      </w:r>
      <w:r>
        <w:rPr>
          <w:rFonts w:ascii="Times New Roman" w:eastAsia="Calibri" w:hAnsi="Times New Roman" w:cs="Times New Roman"/>
          <w:sz w:val="28"/>
          <w:szCs w:val="28"/>
        </w:rPr>
        <w:t>………..</w:t>
      </w:r>
      <w:r w:rsidR="00C941DC" w:rsidRPr="00C941DC">
        <w:rPr>
          <w:rFonts w:ascii="Times New Roman" w:eastAsia="Calibri" w:hAnsi="Times New Roman" w:cs="Times New Roman"/>
          <w:sz w:val="28"/>
          <w:szCs w:val="28"/>
        </w:rPr>
        <w:t>………………...</w:t>
      </w:r>
      <w:r w:rsidR="00A01BAA">
        <w:rPr>
          <w:rFonts w:ascii="Times New Roman" w:eastAsia="Calibri" w:hAnsi="Times New Roman" w:cs="Times New Roman"/>
          <w:sz w:val="28"/>
          <w:szCs w:val="28"/>
        </w:rPr>
        <w:t>.16</w:t>
      </w:r>
    </w:p>
    <w:p w:rsidR="00C941DC" w:rsidRPr="00C941DC" w:rsidRDefault="005979C0" w:rsidP="00C941DC">
      <w:pPr>
        <w:numPr>
          <w:ilvl w:val="1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Pr="00C941DC">
        <w:rPr>
          <w:rFonts w:ascii="Times New Roman" w:eastAsia="Calibri" w:hAnsi="Times New Roman" w:cs="Times New Roman"/>
          <w:sz w:val="28"/>
          <w:szCs w:val="28"/>
        </w:rPr>
        <w:t>одоснабжени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C941D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41DC" w:rsidRPr="00C941DC">
        <w:rPr>
          <w:rFonts w:ascii="Times New Roman" w:eastAsia="Calibri" w:hAnsi="Times New Roman" w:cs="Times New Roman"/>
          <w:sz w:val="28"/>
          <w:szCs w:val="28"/>
        </w:rPr>
        <w:t>……………………………………………</w:t>
      </w:r>
      <w:r>
        <w:rPr>
          <w:rFonts w:ascii="Times New Roman" w:eastAsia="Calibri" w:hAnsi="Times New Roman" w:cs="Times New Roman"/>
          <w:sz w:val="28"/>
          <w:szCs w:val="28"/>
        </w:rPr>
        <w:t>………18</w:t>
      </w:r>
    </w:p>
    <w:p w:rsidR="00C941DC" w:rsidRPr="00C941DC" w:rsidRDefault="005979C0" w:rsidP="00C941DC">
      <w:pPr>
        <w:numPr>
          <w:ilvl w:val="1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Канализация</w:t>
      </w:r>
      <w:r w:rsidR="00C941DC" w:rsidRPr="00C941DC">
        <w:rPr>
          <w:rFonts w:ascii="Times New Roman" w:eastAsia="Calibri" w:hAnsi="Times New Roman" w:cs="Times New Roman"/>
          <w:sz w:val="28"/>
          <w:szCs w:val="28"/>
        </w:rPr>
        <w:t>…………………………………</w:t>
      </w:r>
      <w:r w:rsidR="00DC22A4">
        <w:rPr>
          <w:rFonts w:ascii="Times New Roman" w:eastAsia="Calibri" w:hAnsi="Times New Roman" w:cs="Times New Roman"/>
          <w:sz w:val="28"/>
          <w:szCs w:val="28"/>
        </w:rPr>
        <w:t>…………..</w:t>
      </w:r>
      <w:r w:rsidR="00C941DC" w:rsidRPr="00C941DC">
        <w:rPr>
          <w:rFonts w:ascii="Times New Roman" w:eastAsia="Calibri" w:hAnsi="Times New Roman" w:cs="Times New Roman"/>
          <w:sz w:val="28"/>
          <w:szCs w:val="28"/>
        </w:rPr>
        <w:t>…</w:t>
      </w:r>
      <w:r w:rsidR="00DC22A4">
        <w:rPr>
          <w:rFonts w:ascii="Times New Roman" w:eastAsia="Calibri" w:hAnsi="Times New Roman" w:cs="Times New Roman"/>
          <w:sz w:val="28"/>
          <w:szCs w:val="28"/>
        </w:rPr>
        <w:t>.</w:t>
      </w:r>
      <w:r w:rsidR="00C941DC" w:rsidRPr="00C941DC">
        <w:rPr>
          <w:rFonts w:ascii="Times New Roman" w:eastAsia="Calibri" w:hAnsi="Times New Roman" w:cs="Times New Roman"/>
          <w:sz w:val="28"/>
          <w:szCs w:val="28"/>
        </w:rPr>
        <w:t>………</w:t>
      </w:r>
      <w:r>
        <w:rPr>
          <w:rFonts w:ascii="Times New Roman" w:eastAsia="Calibri" w:hAnsi="Times New Roman" w:cs="Times New Roman"/>
          <w:sz w:val="28"/>
          <w:szCs w:val="28"/>
        </w:rPr>
        <w:t>20</w:t>
      </w:r>
    </w:p>
    <w:p w:rsidR="00C941DC" w:rsidRPr="00C941DC" w:rsidRDefault="005979C0" w:rsidP="00C941DC">
      <w:pPr>
        <w:numPr>
          <w:ilvl w:val="1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Э</w:t>
      </w:r>
      <w:r w:rsidRPr="00C941DC">
        <w:rPr>
          <w:rFonts w:ascii="Times New Roman" w:eastAsia="Calibri" w:hAnsi="Times New Roman" w:cs="Times New Roman"/>
          <w:sz w:val="28"/>
          <w:szCs w:val="28"/>
        </w:rPr>
        <w:t>лектроснабжени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C941D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41DC" w:rsidRPr="00C941DC">
        <w:rPr>
          <w:rFonts w:ascii="Times New Roman" w:eastAsia="Calibri" w:hAnsi="Times New Roman" w:cs="Times New Roman"/>
          <w:sz w:val="28"/>
          <w:szCs w:val="28"/>
        </w:rPr>
        <w:t>……………………………</w:t>
      </w:r>
      <w:r w:rsidR="00DC22A4">
        <w:rPr>
          <w:rFonts w:ascii="Times New Roman" w:eastAsia="Calibri" w:hAnsi="Times New Roman" w:cs="Times New Roman"/>
          <w:sz w:val="28"/>
          <w:szCs w:val="28"/>
        </w:rPr>
        <w:t>………………</w:t>
      </w:r>
      <w:r w:rsidR="00A01BAA">
        <w:rPr>
          <w:rFonts w:ascii="Times New Roman" w:eastAsia="Calibri" w:hAnsi="Times New Roman" w:cs="Times New Roman"/>
          <w:sz w:val="28"/>
          <w:szCs w:val="28"/>
        </w:rPr>
        <w:t>…...21</w:t>
      </w:r>
    </w:p>
    <w:p w:rsidR="00C941DC" w:rsidRPr="00C941DC" w:rsidRDefault="00C941DC" w:rsidP="00C941DC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41DC">
        <w:rPr>
          <w:rFonts w:ascii="Times New Roman" w:eastAsia="Calibri" w:hAnsi="Times New Roman" w:cs="Times New Roman"/>
          <w:sz w:val="28"/>
          <w:szCs w:val="28"/>
        </w:rPr>
        <w:t>Характеристика состояния и проблем в реализации энергосбережения, ресурсосбережения и учета сбора информации……………………..….</w:t>
      </w:r>
      <w:r w:rsidR="00A175D3">
        <w:rPr>
          <w:rFonts w:ascii="Times New Roman" w:eastAsia="Calibri" w:hAnsi="Times New Roman" w:cs="Times New Roman"/>
          <w:sz w:val="28"/>
          <w:szCs w:val="28"/>
        </w:rPr>
        <w:t>22</w:t>
      </w:r>
    </w:p>
    <w:p w:rsidR="00C941DC" w:rsidRPr="00C941DC" w:rsidRDefault="00C941DC" w:rsidP="00C941DC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41DC">
        <w:rPr>
          <w:rFonts w:ascii="Times New Roman" w:eastAsia="Calibri" w:hAnsi="Times New Roman" w:cs="Times New Roman"/>
          <w:sz w:val="28"/>
          <w:szCs w:val="28"/>
        </w:rPr>
        <w:t>Целевые показатели развития коммунальной инфраструктуры…..…...</w:t>
      </w:r>
      <w:r w:rsidR="00A175D3">
        <w:rPr>
          <w:rFonts w:ascii="Times New Roman" w:eastAsia="Calibri" w:hAnsi="Times New Roman" w:cs="Times New Roman"/>
          <w:sz w:val="28"/>
          <w:szCs w:val="28"/>
        </w:rPr>
        <w:t>23</w:t>
      </w:r>
    </w:p>
    <w:p w:rsidR="00C941DC" w:rsidRPr="00C941DC" w:rsidRDefault="00C941DC" w:rsidP="00C941DC">
      <w:pPr>
        <w:numPr>
          <w:ilvl w:val="1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41DC">
        <w:rPr>
          <w:rFonts w:ascii="Times New Roman" w:eastAsia="Calibri" w:hAnsi="Times New Roman" w:cs="Times New Roman"/>
          <w:sz w:val="28"/>
          <w:szCs w:val="28"/>
        </w:rPr>
        <w:t>Показатели качества поставляемого коммунального ресурса.....</w:t>
      </w:r>
      <w:r w:rsidR="00A175D3">
        <w:rPr>
          <w:rFonts w:ascii="Times New Roman" w:eastAsia="Calibri" w:hAnsi="Times New Roman" w:cs="Times New Roman"/>
          <w:sz w:val="28"/>
          <w:szCs w:val="28"/>
        </w:rPr>
        <w:t>.23</w:t>
      </w:r>
    </w:p>
    <w:p w:rsidR="00C941DC" w:rsidRPr="00C941DC" w:rsidRDefault="00C941DC" w:rsidP="00C941DC">
      <w:pPr>
        <w:numPr>
          <w:ilvl w:val="1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41DC">
        <w:rPr>
          <w:rFonts w:ascii="Times New Roman" w:eastAsia="Calibri" w:hAnsi="Times New Roman" w:cs="Times New Roman"/>
          <w:sz w:val="28"/>
          <w:szCs w:val="28"/>
        </w:rPr>
        <w:t xml:space="preserve">Показатели надежности систем </w:t>
      </w:r>
      <w:proofErr w:type="spellStart"/>
      <w:r w:rsidRPr="00C941DC">
        <w:rPr>
          <w:rFonts w:ascii="Times New Roman" w:eastAsia="Calibri" w:hAnsi="Times New Roman" w:cs="Times New Roman"/>
          <w:sz w:val="28"/>
          <w:szCs w:val="28"/>
        </w:rPr>
        <w:t>ресурсообеспечения</w:t>
      </w:r>
      <w:proofErr w:type="spellEnd"/>
      <w:r w:rsidRPr="00C941DC">
        <w:rPr>
          <w:rFonts w:ascii="Times New Roman" w:eastAsia="Calibri" w:hAnsi="Times New Roman" w:cs="Times New Roman"/>
          <w:sz w:val="28"/>
          <w:szCs w:val="28"/>
        </w:rPr>
        <w:t>…………</w:t>
      </w:r>
      <w:r w:rsidR="00A175D3">
        <w:rPr>
          <w:rFonts w:ascii="Times New Roman" w:eastAsia="Calibri" w:hAnsi="Times New Roman" w:cs="Times New Roman"/>
          <w:sz w:val="28"/>
          <w:szCs w:val="28"/>
        </w:rPr>
        <w:t>.</w:t>
      </w:r>
      <w:r w:rsidRPr="00C941DC">
        <w:rPr>
          <w:rFonts w:ascii="Times New Roman" w:eastAsia="Calibri" w:hAnsi="Times New Roman" w:cs="Times New Roman"/>
          <w:sz w:val="28"/>
          <w:szCs w:val="28"/>
        </w:rPr>
        <w:t>...</w:t>
      </w:r>
      <w:r w:rsidR="00A175D3">
        <w:rPr>
          <w:rFonts w:ascii="Times New Roman" w:eastAsia="Calibri" w:hAnsi="Times New Roman" w:cs="Times New Roman"/>
          <w:sz w:val="28"/>
          <w:szCs w:val="28"/>
        </w:rPr>
        <w:t>24</w:t>
      </w:r>
    </w:p>
    <w:p w:rsidR="00C941DC" w:rsidRPr="00C941DC" w:rsidRDefault="00C941DC" w:rsidP="00C941DC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41DC">
        <w:rPr>
          <w:rFonts w:ascii="Times New Roman" w:eastAsia="Calibri" w:hAnsi="Times New Roman" w:cs="Times New Roman"/>
          <w:sz w:val="28"/>
          <w:szCs w:val="28"/>
        </w:rPr>
        <w:t xml:space="preserve">Перспективная схема электроснабжения </w:t>
      </w:r>
      <w:r>
        <w:rPr>
          <w:rFonts w:ascii="Times New Roman" w:eastAsia="Calibri" w:hAnsi="Times New Roman" w:cs="Times New Roman"/>
          <w:sz w:val="28"/>
          <w:szCs w:val="28"/>
        </w:rPr>
        <w:t>Александровского</w:t>
      </w:r>
      <w:r w:rsidRPr="00C941DC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поселения………………………………</w:t>
      </w:r>
      <w:r w:rsidR="00A175D3">
        <w:rPr>
          <w:rFonts w:ascii="Times New Roman" w:eastAsia="Calibri" w:hAnsi="Times New Roman" w:cs="Times New Roman"/>
          <w:sz w:val="28"/>
          <w:szCs w:val="28"/>
        </w:rPr>
        <w:t>……………</w:t>
      </w:r>
      <w:r w:rsidRPr="00C941DC">
        <w:rPr>
          <w:rFonts w:ascii="Times New Roman" w:eastAsia="Calibri" w:hAnsi="Times New Roman" w:cs="Times New Roman"/>
          <w:sz w:val="28"/>
          <w:szCs w:val="28"/>
        </w:rPr>
        <w:t>…………………….</w:t>
      </w:r>
      <w:r w:rsidR="00A175D3">
        <w:rPr>
          <w:rFonts w:ascii="Times New Roman" w:eastAsia="Calibri" w:hAnsi="Times New Roman" w:cs="Times New Roman"/>
          <w:sz w:val="28"/>
          <w:szCs w:val="28"/>
        </w:rPr>
        <w:t>25</w:t>
      </w:r>
    </w:p>
    <w:p w:rsidR="00C941DC" w:rsidRPr="00C941DC" w:rsidRDefault="00C941DC" w:rsidP="00C941DC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41DC">
        <w:rPr>
          <w:rFonts w:ascii="Times New Roman" w:eastAsia="Calibri" w:hAnsi="Times New Roman" w:cs="Times New Roman"/>
          <w:sz w:val="28"/>
          <w:szCs w:val="28"/>
        </w:rPr>
        <w:t xml:space="preserve">Перспективная схема теплоснабжения </w:t>
      </w:r>
      <w:r>
        <w:rPr>
          <w:rFonts w:ascii="Times New Roman" w:eastAsia="Calibri" w:hAnsi="Times New Roman" w:cs="Times New Roman"/>
          <w:sz w:val="28"/>
          <w:szCs w:val="28"/>
        </w:rPr>
        <w:t>Александровского</w:t>
      </w:r>
      <w:r w:rsidRPr="00C941DC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поселения…………………………………………………………………</w:t>
      </w:r>
      <w:r w:rsidR="00173295">
        <w:rPr>
          <w:rFonts w:ascii="Times New Roman" w:eastAsia="Calibri" w:hAnsi="Times New Roman" w:cs="Times New Roman"/>
          <w:sz w:val="28"/>
          <w:szCs w:val="28"/>
        </w:rPr>
        <w:t>26</w:t>
      </w:r>
    </w:p>
    <w:p w:rsidR="00C941DC" w:rsidRPr="00C941DC" w:rsidRDefault="00C941DC" w:rsidP="00C941DC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41DC">
        <w:rPr>
          <w:rFonts w:ascii="Times New Roman" w:eastAsia="Calibri" w:hAnsi="Times New Roman" w:cs="Times New Roman"/>
          <w:sz w:val="28"/>
          <w:szCs w:val="28"/>
        </w:rPr>
        <w:t xml:space="preserve">Перспективная схема водоснабжения </w:t>
      </w:r>
      <w:r>
        <w:rPr>
          <w:rFonts w:ascii="Times New Roman" w:eastAsia="Calibri" w:hAnsi="Times New Roman" w:cs="Times New Roman"/>
          <w:sz w:val="28"/>
          <w:szCs w:val="28"/>
        </w:rPr>
        <w:t>Александровского</w:t>
      </w:r>
      <w:r w:rsidRPr="00C941DC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поселения………………………………………………………………….</w:t>
      </w:r>
      <w:r w:rsidR="00173295">
        <w:rPr>
          <w:rFonts w:ascii="Times New Roman" w:eastAsia="Calibri" w:hAnsi="Times New Roman" w:cs="Times New Roman"/>
          <w:sz w:val="28"/>
          <w:szCs w:val="28"/>
        </w:rPr>
        <w:t>28</w:t>
      </w:r>
    </w:p>
    <w:p w:rsidR="00C941DC" w:rsidRPr="00C941DC" w:rsidRDefault="00C941DC" w:rsidP="00C941DC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41D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Перспективная схема водоотведения </w:t>
      </w:r>
      <w:r>
        <w:rPr>
          <w:rFonts w:ascii="Times New Roman" w:eastAsia="Calibri" w:hAnsi="Times New Roman" w:cs="Times New Roman"/>
          <w:sz w:val="28"/>
          <w:szCs w:val="28"/>
        </w:rPr>
        <w:t>Александровского</w:t>
      </w:r>
      <w:r w:rsidRPr="00C941DC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поселения…...……………………………………………………………</w:t>
      </w:r>
      <w:r w:rsidR="00173295">
        <w:rPr>
          <w:rFonts w:ascii="Times New Roman" w:eastAsia="Calibri" w:hAnsi="Times New Roman" w:cs="Times New Roman"/>
          <w:sz w:val="28"/>
          <w:szCs w:val="28"/>
        </w:rPr>
        <w:t>.</w:t>
      </w:r>
      <w:r w:rsidRPr="00C941DC">
        <w:rPr>
          <w:rFonts w:ascii="Times New Roman" w:eastAsia="Calibri" w:hAnsi="Times New Roman" w:cs="Times New Roman"/>
          <w:sz w:val="28"/>
          <w:szCs w:val="28"/>
        </w:rPr>
        <w:t>..</w:t>
      </w:r>
      <w:r w:rsidR="00173295">
        <w:rPr>
          <w:rFonts w:ascii="Times New Roman" w:eastAsia="Calibri" w:hAnsi="Times New Roman" w:cs="Times New Roman"/>
          <w:sz w:val="28"/>
          <w:szCs w:val="28"/>
        </w:rPr>
        <w:t>3</w:t>
      </w:r>
      <w:r w:rsidRPr="00C941DC">
        <w:rPr>
          <w:rFonts w:ascii="Times New Roman" w:eastAsia="Calibri" w:hAnsi="Times New Roman" w:cs="Times New Roman"/>
          <w:sz w:val="28"/>
          <w:szCs w:val="28"/>
        </w:rPr>
        <w:t>1</w:t>
      </w:r>
    </w:p>
    <w:p w:rsidR="00C941DC" w:rsidRPr="00C941DC" w:rsidRDefault="00C941DC" w:rsidP="00C941DC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41DC">
        <w:rPr>
          <w:rFonts w:ascii="Times New Roman" w:eastAsia="Calibri" w:hAnsi="Times New Roman" w:cs="Times New Roman"/>
          <w:sz w:val="28"/>
          <w:szCs w:val="28"/>
        </w:rPr>
        <w:t xml:space="preserve">Перспективная схема </w:t>
      </w:r>
      <w:r w:rsidR="00173295" w:rsidRPr="00C941DC">
        <w:rPr>
          <w:rFonts w:ascii="Times New Roman" w:eastAsia="Calibri" w:hAnsi="Times New Roman" w:cs="Times New Roman"/>
          <w:sz w:val="28"/>
          <w:szCs w:val="28"/>
        </w:rPr>
        <w:t xml:space="preserve">газоснабжения  </w:t>
      </w:r>
      <w:r w:rsidR="00173295">
        <w:rPr>
          <w:rFonts w:ascii="Times New Roman" w:eastAsia="Calibri" w:hAnsi="Times New Roman" w:cs="Times New Roman"/>
          <w:sz w:val="28"/>
          <w:szCs w:val="28"/>
        </w:rPr>
        <w:t>Александровского</w:t>
      </w:r>
      <w:r w:rsidR="00173295" w:rsidRPr="00C941DC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r w:rsidRPr="00C941DC">
        <w:rPr>
          <w:rFonts w:ascii="Times New Roman" w:eastAsia="Calibri" w:hAnsi="Times New Roman" w:cs="Times New Roman"/>
          <w:sz w:val="28"/>
          <w:szCs w:val="28"/>
        </w:rPr>
        <w:t>………………………………</w:t>
      </w:r>
      <w:r w:rsidR="00173295">
        <w:rPr>
          <w:rFonts w:ascii="Times New Roman" w:eastAsia="Calibri" w:hAnsi="Times New Roman" w:cs="Times New Roman"/>
          <w:sz w:val="28"/>
          <w:szCs w:val="28"/>
        </w:rPr>
        <w:t>………………………………..</w:t>
      </w:r>
      <w:r w:rsidRPr="00C941DC">
        <w:rPr>
          <w:rFonts w:ascii="Times New Roman" w:eastAsia="Calibri" w:hAnsi="Times New Roman" w:cs="Times New Roman"/>
          <w:sz w:val="28"/>
          <w:szCs w:val="28"/>
        </w:rPr>
        <w:t>...</w:t>
      </w:r>
      <w:r w:rsidR="00173295">
        <w:rPr>
          <w:rFonts w:ascii="Times New Roman" w:eastAsia="Calibri" w:hAnsi="Times New Roman" w:cs="Times New Roman"/>
          <w:sz w:val="28"/>
          <w:szCs w:val="28"/>
        </w:rPr>
        <w:t>3</w:t>
      </w:r>
      <w:r w:rsidRPr="00C941DC">
        <w:rPr>
          <w:rFonts w:ascii="Times New Roman" w:eastAsia="Calibri" w:hAnsi="Times New Roman" w:cs="Times New Roman"/>
          <w:sz w:val="28"/>
          <w:szCs w:val="28"/>
        </w:rPr>
        <w:t>3</w:t>
      </w:r>
    </w:p>
    <w:p w:rsidR="00C941DC" w:rsidRPr="00C941DC" w:rsidRDefault="00173295" w:rsidP="00173295">
      <w:pPr>
        <w:numPr>
          <w:ilvl w:val="0"/>
          <w:numId w:val="1"/>
        </w:numPr>
        <w:spacing w:after="16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73295">
        <w:rPr>
          <w:rFonts w:ascii="Times New Roman" w:eastAsia="Calibri" w:hAnsi="Times New Roman" w:cs="Times New Roman"/>
          <w:sz w:val="28"/>
          <w:szCs w:val="28"/>
        </w:rPr>
        <w:t xml:space="preserve">Перспективная </w:t>
      </w:r>
      <w:r w:rsidRPr="00173295">
        <w:rPr>
          <w:rFonts w:ascii="Times New Roman" w:eastAsia="Calibri" w:hAnsi="Times New Roman" w:cs="Times New Roman"/>
          <w:bCs/>
          <w:sz w:val="28"/>
          <w:szCs w:val="28"/>
        </w:rPr>
        <w:t xml:space="preserve">схема  развития системы утилизации твердых бытовых отходов Александровского </w:t>
      </w:r>
      <w:r w:rsidRPr="00173295">
        <w:rPr>
          <w:rFonts w:ascii="Times New Roman" w:eastAsia="Calibri" w:hAnsi="Times New Roman" w:cs="Times New Roman"/>
          <w:sz w:val="28"/>
          <w:szCs w:val="28"/>
        </w:rPr>
        <w:t>сельского поселения</w:t>
      </w:r>
      <w:r w:rsidR="00C941DC" w:rsidRPr="00C941DC">
        <w:rPr>
          <w:rFonts w:ascii="Times New Roman" w:eastAsia="Calibri" w:hAnsi="Times New Roman" w:cs="Times New Roman"/>
          <w:sz w:val="28"/>
          <w:szCs w:val="28"/>
        </w:rPr>
        <w:t>……………</w:t>
      </w:r>
      <w:r>
        <w:rPr>
          <w:rFonts w:ascii="Times New Roman" w:eastAsia="Calibri" w:hAnsi="Times New Roman" w:cs="Times New Roman"/>
          <w:sz w:val="28"/>
          <w:szCs w:val="28"/>
        </w:rPr>
        <w:t>………..</w:t>
      </w:r>
      <w:r w:rsidR="00C941DC" w:rsidRPr="00C941DC">
        <w:rPr>
          <w:rFonts w:ascii="Times New Roman" w:eastAsia="Calibri" w:hAnsi="Times New Roman" w:cs="Times New Roman"/>
          <w:sz w:val="28"/>
          <w:szCs w:val="28"/>
        </w:rPr>
        <w:t>….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C941DC" w:rsidRPr="00C941DC">
        <w:rPr>
          <w:rFonts w:ascii="Times New Roman" w:eastAsia="Calibri" w:hAnsi="Times New Roman" w:cs="Times New Roman"/>
          <w:sz w:val="28"/>
          <w:szCs w:val="28"/>
        </w:rPr>
        <w:t>4</w:t>
      </w:r>
    </w:p>
    <w:p w:rsidR="00C941DC" w:rsidRPr="00C941DC" w:rsidRDefault="00C941DC" w:rsidP="00C941DC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41DC">
        <w:rPr>
          <w:rFonts w:ascii="Times New Roman" w:eastAsia="Calibri" w:hAnsi="Times New Roman" w:cs="Times New Roman"/>
          <w:sz w:val="28"/>
          <w:szCs w:val="28"/>
        </w:rPr>
        <w:t xml:space="preserve"> Общая программа проектов……………………………………………..</w:t>
      </w:r>
      <w:r w:rsidR="00173295">
        <w:rPr>
          <w:rFonts w:ascii="Times New Roman" w:eastAsia="Calibri" w:hAnsi="Times New Roman" w:cs="Times New Roman"/>
          <w:sz w:val="28"/>
          <w:szCs w:val="28"/>
        </w:rPr>
        <w:t>.</w:t>
      </w:r>
      <w:r w:rsidR="00926875">
        <w:rPr>
          <w:rFonts w:ascii="Times New Roman" w:eastAsia="Calibri" w:hAnsi="Times New Roman" w:cs="Times New Roman"/>
          <w:sz w:val="28"/>
          <w:szCs w:val="28"/>
        </w:rPr>
        <w:t>35</w:t>
      </w:r>
    </w:p>
    <w:p w:rsidR="00C941DC" w:rsidRPr="00C941DC" w:rsidRDefault="00C941DC" w:rsidP="00C941DC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41DC">
        <w:rPr>
          <w:rFonts w:ascii="Times New Roman" w:eastAsia="Calibri" w:hAnsi="Times New Roman" w:cs="Times New Roman"/>
          <w:sz w:val="28"/>
          <w:szCs w:val="28"/>
        </w:rPr>
        <w:t xml:space="preserve"> Финансовые потребности для реализации программы……………….</w:t>
      </w:r>
      <w:r w:rsidR="00926875">
        <w:rPr>
          <w:rFonts w:ascii="Times New Roman" w:eastAsia="Calibri" w:hAnsi="Times New Roman" w:cs="Times New Roman"/>
          <w:sz w:val="28"/>
          <w:szCs w:val="28"/>
        </w:rPr>
        <w:t>..37</w:t>
      </w:r>
    </w:p>
    <w:p w:rsidR="00C941DC" w:rsidRPr="00C941DC" w:rsidRDefault="00C941DC" w:rsidP="00C941DC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41DC">
        <w:rPr>
          <w:rFonts w:ascii="Times New Roman" w:eastAsia="Calibri" w:hAnsi="Times New Roman" w:cs="Times New Roman"/>
          <w:sz w:val="28"/>
          <w:szCs w:val="28"/>
        </w:rPr>
        <w:t xml:space="preserve"> Организация реализации проектов……………………………………...</w:t>
      </w:r>
      <w:r w:rsidR="00926875">
        <w:rPr>
          <w:rFonts w:ascii="Times New Roman" w:eastAsia="Calibri" w:hAnsi="Times New Roman" w:cs="Times New Roman"/>
          <w:sz w:val="28"/>
          <w:szCs w:val="28"/>
        </w:rPr>
        <w:t>.38</w:t>
      </w:r>
    </w:p>
    <w:p w:rsidR="00C941DC" w:rsidRPr="00C941DC" w:rsidRDefault="00C941DC" w:rsidP="00C941DC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41DC">
        <w:rPr>
          <w:rFonts w:ascii="Times New Roman" w:eastAsia="Calibri" w:hAnsi="Times New Roman" w:cs="Times New Roman"/>
          <w:sz w:val="28"/>
          <w:szCs w:val="28"/>
        </w:rPr>
        <w:t xml:space="preserve"> Программы инвестиционных проектов, тариф и плата за подключение (присоединение)………………………………………………..…………</w:t>
      </w:r>
      <w:r w:rsidR="00926875">
        <w:rPr>
          <w:rFonts w:ascii="Times New Roman" w:eastAsia="Calibri" w:hAnsi="Times New Roman" w:cs="Times New Roman"/>
          <w:sz w:val="28"/>
          <w:szCs w:val="28"/>
        </w:rPr>
        <w:t>.39</w:t>
      </w:r>
    </w:p>
    <w:p w:rsidR="00C941DC" w:rsidRPr="00C941DC" w:rsidRDefault="00C941DC" w:rsidP="00C941DC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41DC">
        <w:rPr>
          <w:rFonts w:ascii="Times New Roman" w:eastAsia="Calibri" w:hAnsi="Times New Roman" w:cs="Times New Roman"/>
          <w:sz w:val="28"/>
          <w:szCs w:val="28"/>
        </w:rPr>
        <w:t>Прогноз расходов населения на коммунальные ресурсы, расходов бюджета на социальную поддержку и субсидии, проверка доступности тарифов на коммунальные услуги……………………………………</w:t>
      </w:r>
      <w:r w:rsidR="00C131AF">
        <w:rPr>
          <w:rFonts w:ascii="Times New Roman" w:eastAsia="Calibri" w:hAnsi="Times New Roman" w:cs="Times New Roman"/>
          <w:sz w:val="28"/>
          <w:szCs w:val="28"/>
        </w:rPr>
        <w:t>……………</w:t>
      </w:r>
      <w:r w:rsidRPr="00C941DC">
        <w:rPr>
          <w:rFonts w:ascii="Times New Roman" w:eastAsia="Calibri" w:hAnsi="Times New Roman" w:cs="Times New Roman"/>
          <w:sz w:val="28"/>
          <w:szCs w:val="28"/>
        </w:rPr>
        <w:t>….</w:t>
      </w:r>
      <w:r w:rsidR="00926875">
        <w:rPr>
          <w:rFonts w:ascii="Times New Roman" w:eastAsia="Calibri" w:hAnsi="Times New Roman" w:cs="Times New Roman"/>
          <w:sz w:val="28"/>
          <w:szCs w:val="28"/>
        </w:rPr>
        <w:t>40</w:t>
      </w:r>
    </w:p>
    <w:p w:rsidR="00C941DC" w:rsidRPr="00C941DC" w:rsidRDefault="00C941DC" w:rsidP="00C941DC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41DC">
        <w:rPr>
          <w:rFonts w:ascii="Times New Roman" w:eastAsia="Calibri" w:hAnsi="Times New Roman" w:cs="Times New Roman"/>
          <w:sz w:val="28"/>
          <w:szCs w:val="28"/>
        </w:rPr>
        <w:t>Модель для расчета программы………………………………………….</w:t>
      </w:r>
      <w:r w:rsidR="00A01BAA">
        <w:rPr>
          <w:rFonts w:ascii="Times New Roman" w:eastAsia="Calibri" w:hAnsi="Times New Roman" w:cs="Times New Roman"/>
          <w:sz w:val="28"/>
          <w:szCs w:val="28"/>
        </w:rPr>
        <w:t>43</w:t>
      </w:r>
    </w:p>
    <w:p w:rsidR="00C941DC" w:rsidRDefault="00C941DC" w:rsidP="00C941DC">
      <w:pPr>
        <w:spacing w:line="36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7534" w:rsidRPr="00D67534" w:rsidRDefault="00D67534" w:rsidP="00D67534">
      <w:pPr>
        <w:ind w:left="142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5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D67534" w:rsidRPr="00D67534" w:rsidRDefault="00D67534" w:rsidP="00D67534">
      <w:pPr>
        <w:ind w:left="142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Схема линий электропередач </w:t>
      </w:r>
      <w:proofErr w:type="gramStart"/>
      <w:r w:rsidRPr="00D6753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D67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D67534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Александровка</w:t>
      </w:r>
      <w:proofErr w:type="gramEnd"/>
      <w:r w:rsidRPr="00D67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7534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D67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</w:p>
    <w:p w:rsidR="00C941DC" w:rsidRPr="00C941DC" w:rsidRDefault="00C941DC" w:rsidP="00C941D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41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C941DC" w:rsidRPr="00C941DC" w:rsidRDefault="00C941DC" w:rsidP="00C941DC">
      <w:pPr>
        <w:numPr>
          <w:ilvl w:val="0"/>
          <w:numId w:val="2"/>
        </w:numPr>
        <w:spacing w:after="160"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941DC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Перспективные показатели развития </w:t>
      </w:r>
      <w:r>
        <w:rPr>
          <w:rFonts w:ascii="Times New Roman" w:eastAsia="Calibri" w:hAnsi="Times New Roman" w:cs="Times New Roman"/>
          <w:b/>
          <w:sz w:val="28"/>
          <w:szCs w:val="28"/>
        </w:rPr>
        <w:t>Александровского</w:t>
      </w:r>
      <w:r w:rsidRPr="00C941DC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 для разработки программы</w:t>
      </w:r>
    </w:p>
    <w:p w:rsidR="00C941DC" w:rsidRPr="00C941DC" w:rsidRDefault="00C941DC" w:rsidP="00C941DC">
      <w:pPr>
        <w:numPr>
          <w:ilvl w:val="1"/>
          <w:numId w:val="2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941DC">
        <w:rPr>
          <w:rFonts w:ascii="Times New Roman" w:eastAsia="Calibri" w:hAnsi="Times New Roman" w:cs="Times New Roman"/>
          <w:b/>
          <w:sz w:val="28"/>
          <w:szCs w:val="28"/>
        </w:rPr>
        <w:t>Характеристика сельского поселения</w:t>
      </w:r>
    </w:p>
    <w:p w:rsidR="00E80DEA" w:rsidRDefault="00E80DEA"/>
    <w:p w:rsidR="00C941DC" w:rsidRPr="00C941DC" w:rsidRDefault="00C941DC" w:rsidP="00C941D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Александровское</w:t>
      </w:r>
      <w:r w:rsidRPr="00C94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является административно-хозяйственной единицей </w:t>
      </w:r>
      <w:proofErr w:type="spellStart"/>
      <w:r w:rsidRPr="00C941DC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C94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Мордовия с административным центром в селе </w:t>
      </w:r>
      <w:r w:rsidRPr="00C94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Александровка.</w:t>
      </w:r>
    </w:p>
    <w:p w:rsidR="00C941DC" w:rsidRPr="00C941DC" w:rsidRDefault="00C941DC" w:rsidP="00C941D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FF00FF"/>
          <w:sz w:val="28"/>
          <w:szCs w:val="20"/>
          <w:lang w:eastAsia="ru-RU"/>
        </w:rPr>
      </w:pPr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Александровское сельское поселение находится в 22 километрах от районного центра</w:t>
      </w:r>
      <w:r w:rsidR="00AF701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села </w:t>
      </w:r>
      <w:proofErr w:type="spellStart"/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Лямбирь</w:t>
      </w:r>
      <w:proofErr w:type="spellEnd"/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в 11 километрах от города Саранска, занимает территорию </w:t>
      </w:r>
      <w:r w:rsidRPr="00C941D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4</w:t>
      </w:r>
      <w:r w:rsidR="00CC4BF4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181</w:t>
      </w:r>
      <w:r w:rsidRPr="00C941D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га. Средняя кадастровая стоимость земли в с. Александровка составляет 45,25 руб./</w:t>
      </w:r>
      <w:proofErr w:type="spellStart"/>
      <w:r w:rsidRPr="00C941D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кв</w:t>
      </w:r>
      <w:proofErr w:type="gramStart"/>
      <w:r w:rsidRPr="00C941D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.м</w:t>
      </w:r>
      <w:proofErr w:type="spellEnd"/>
      <w:proofErr w:type="gramEnd"/>
      <w:r w:rsidRPr="00C941D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, в с. Владимировка – 21,92 руб./</w:t>
      </w:r>
      <w:proofErr w:type="spellStart"/>
      <w:r w:rsidRPr="00C941D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кв.м</w:t>
      </w:r>
      <w:proofErr w:type="spellEnd"/>
      <w:r w:rsidRPr="00C941D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, в пос. Красный Дол- 21,23 руб./</w:t>
      </w:r>
      <w:proofErr w:type="spellStart"/>
      <w:r w:rsidRPr="00C941D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кв.м</w:t>
      </w:r>
      <w:proofErr w:type="spellEnd"/>
      <w:r w:rsidRPr="00C941D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. Средняя кадастровая стоимость с/х угодий по ОАО ПЗ «Александровский» составляет 2,9 руб./</w:t>
      </w:r>
      <w:proofErr w:type="spellStart"/>
      <w:r w:rsidRPr="00C941D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кв.м</w:t>
      </w:r>
      <w:proofErr w:type="spellEnd"/>
      <w:r w:rsidRPr="00C941D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.</w:t>
      </w:r>
      <w:r w:rsidRPr="00C941DC">
        <w:rPr>
          <w:rFonts w:ascii="Times New Roman" w:eastAsia="Times New Roman" w:hAnsi="Times New Roman" w:cs="Times New Roman"/>
          <w:color w:val="FF00FF"/>
          <w:sz w:val="28"/>
          <w:szCs w:val="20"/>
          <w:lang w:eastAsia="ru-RU"/>
        </w:rPr>
        <w:t xml:space="preserve"> </w:t>
      </w:r>
    </w:p>
    <w:p w:rsidR="00C941DC" w:rsidRPr="00C941DC" w:rsidRDefault="00C941DC" w:rsidP="00C941D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Село Александровка имеет дороги с твердым покрытием. Протяженность дорог-3,1 км. Планируется капитальный ремонт дорог</w:t>
      </w:r>
      <w:r w:rsidRPr="00C94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улицам.</w:t>
      </w:r>
    </w:p>
    <w:p w:rsidR="00C941DC" w:rsidRPr="00C941DC" w:rsidRDefault="00C941DC" w:rsidP="00C941D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юга территория сельского поселения граничит с городом Саранском, с востока - с </w:t>
      </w:r>
      <w:proofErr w:type="spellStart"/>
      <w:r w:rsidRPr="00C941DC">
        <w:rPr>
          <w:rFonts w:ascii="Times New Roman" w:eastAsia="Times New Roman" w:hAnsi="Times New Roman" w:cs="Times New Roman"/>
          <w:sz w:val="28"/>
          <w:szCs w:val="28"/>
          <w:lang w:eastAsia="ru-RU"/>
        </w:rPr>
        <w:t>Елховским</w:t>
      </w:r>
      <w:proofErr w:type="spellEnd"/>
      <w:r w:rsidRPr="00C94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сельским поселением, с запада – </w:t>
      </w:r>
      <w:proofErr w:type="spellStart"/>
      <w:r w:rsidRPr="00C941DC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Лямбирским</w:t>
      </w:r>
      <w:proofErr w:type="spellEnd"/>
      <w:r w:rsidRPr="00C94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сельским поселением </w:t>
      </w:r>
      <w:proofErr w:type="spellStart"/>
      <w:r w:rsidRPr="00C941DC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C94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с севера -  </w:t>
      </w:r>
      <w:proofErr w:type="spellStart"/>
      <w:r w:rsidRPr="00C941D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Кривозерьевским</w:t>
      </w:r>
      <w:proofErr w:type="spellEnd"/>
      <w:r w:rsidRPr="00C94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сельским поселением.</w:t>
      </w:r>
    </w:p>
    <w:p w:rsidR="00C941DC" w:rsidRPr="00C941DC" w:rsidRDefault="00C941DC" w:rsidP="00C941D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494949"/>
          <w:sz w:val="31"/>
          <w:szCs w:val="31"/>
          <w:lang w:eastAsia="ru-RU"/>
        </w:rPr>
      </w:pPr>
      <w:r w:rsidRPr="00C94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Границы Александровского сельского поселения установлены в соответствии с Законом Республики Мордовия от 28.12.2004 № 122-З «Об установлении границ муниципальных образований </w:t>
      </w:r>
      <w:proofErr w:type="spellStart"/>
      <w:r w:rsidRPr="00C941DC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C94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муниципального образования </w:t>
      </w:r>
      <w:proofErr w:type="spellStart"/>
      <w:r w:rsidRPr="00C941DC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Лямбирский</w:t>
      </w:r>
      <w:proofErr w:type="spellEnd"/>
      <w:r w:rsidRPr="00C94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и наделении их статусом сельского поселения и муниципального района» и схемой территориального планирования района.</w:t>
      </w:r>
      <w:r w:rsidRPr="00C941DC">
        <w:rPr>
          <w:rFonts w:ascii="Times New Roman" w:eastAsia="Times New Roman" w:hAnsi="Times New Roman" w:cs="Times New Roman"/>
          <w:color w:val="494949"/>
          <w:sz w:val="31"/>
          <w:szCs w:val="31"/>
          <w:lang w:eastAsia="ru-RU"/>
        </w:rPr>
        <w:t xml:space="preserve"> </w:t>
      </w:r>
    </w:p>
    <w:p w:rsidR="00C941DC" w:rsidRPr="00C941DC" w:rsidRDefault="00C941DC" w:rsidP="00C941D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1DC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Численность населения, по данным администрации Александровского сельского поселения составляет 1731 чел. (20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C94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г.). В состав территории  поселения входят исторически сложившиеся населенные пункты: село Александровка, село Владимировка, поселок Красный Дол. К ним прилегают </w:t>
      </w:r>
      <w:r w:rsidRPr="00C941D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сельскохозяйственные угодья, земли сельхоз. производства, земли общего пользования, территории природопользования.</w:t>
      </w:r>
    </w:p>
    <w:p w:rsidR="00C941DC" w:rsidRPr="00C941DC" w:rsidRDefault="00C941DC" w:rsidP="00C941D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1D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Основное распределение земельного фонда Александровского сельского поселения приходится на земли сельскохозяйственного назначения (4011 га).</w:t>
      </w:r>
    </w:p>
    <w:p w:rsidR="00C941DC" w:rsidRPr="00C941DC" w:rsidRDefault="00C941DC" w:rsidP="00C941D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Территория поселения по природным условиям относится к  агроклиматическому району. В целом, климатические условия района благоприятны для роста и развития всех основных районированных сельскохозяйственных культур.</w:t>
      </w:r>
    </w:p>
    <w:p w:rsidR="00C941DC" w:rsidRPr="00C941DC" w:rsidRDefault="00C941DC" w:rsidP="00C941DC">
      <w:pPr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По территории  поселения протекают речка </w:t>
      </w:r>
      <w:proofErr w:type="spellStart"/>
      <w:r w:rsidRPr="00C941DC"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  <w:t>Пензятка</w:t>
      </w:r>
      <w:proofErr w:type="spellEnd"/>
      <w:r w:rsidRPr="00C941DC"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  <w:t xml:space="preserve"> и река Инсар.</w:t>
      </w:r>
    </w:p>
    <w:p w:rsidR="00C941DC" w:rsidRPr="00C941DC" w:rsidRDefault="00C941DC" w:rsidP="00C941D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Александровское сельское поселение связано с соседними поселениями </w:t>
      </w:r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автомобильными дорогами местного значения.</w:t>
      </w:r>
    </w:p>
    <w:p w:rsidR="00C941DC" w:rsidRPr="00C941DC" w:rsidRDefault="00C941DC" w:rsidP="00C941D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В поселении имеются необходимые условия для дальнейшего развития экономики и социальной сферы.</w:t>
      </w:r>
    </w:p>
    <w:p w:rsidR="00C941DC" w:rsidRPr="00C941DC" w:rsidRDefault="00C941DC" w:rsidP="00C941D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Объекты социального значения:</w:t>
      </w:r>
    </w:p>
    <w:p w:rsidR="00C941DC" w:rsidRPr="00C941DC" w:rsidRDefault="00C941DC" w:rsidP="00C941D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-администрация (</w:t>
      </w:r>
      <w:proofErr w:type="gramStart"/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proofErr w:type="gramEnd"/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. Александровка);</w:t>
      </w:r>
    </w:p>
    <w:p w:rsidR="00C941DC" w:rsidRPr="00C941DC" w:rsidRDefault="00C941DC" w:rsidP="00C941D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-средняя общеобразовательная  школа (</w:t>
      </w:r>
      <w:proofErr w:type="gramStart"/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proofErr w:type="gramEnd"/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. Александровка);</w:t>
      </w:r>
    </w:p>
    <w:p w:rsidR="00C941DC" w:rsidRPr="00C941DC" w:rsidRDefault="00C941DC" w:rsidP="00C941D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-ФАП (</w:t>
      </w:r>
      <w:proofErr w:type="gramStart"/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proofErr w:type="gramEnd"/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. Александровка);</w:t>
      </w:r>
    </w:p>
    <w:p w:rsidR="00C941DC" w:rsidRPr="00C941DC" w:rsidRDefault="00C941DC" w:rsidP="00C941D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-почтовое отделение (</w:t>
      </w:r>
      <w:proofErr w:type="gramStart"/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proofErr w:type="gramEnd"/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. Александровка);</w:t>
      </w:r>
    </w:p>
    <w:p w:rsidR="00C941DC" w:rsidRPr="00C941DC" w:rsidRDefault="00C941DC" w:rsidP="00C941D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-Дом культуры (</w:t>
      </w:r>
      <w:proofErr w:type="gramStart"/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proofErr w:type="gramEnd"/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. Александровка);</w:t>
      </w:r>
    </w:p>
    <w:p w:rsidR="00C941DC" w:rsidRPr="00C941DC" w:rsidRDefault="00C941DC" w:rsidP="00C941D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-детский сад (</w:t>
      </w:r>
      <w:proofErr w:type="gramStart"/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proofErr w:type="gramEnd"/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. Александровка);</w:t>
      </w:r>
    </w:p>
    <w:p w:rsidR="00C941DC" w:rsidRPr="00C941DC" w:rsidRDefault="00C941DC" w:rsidP="00C941D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-библиотека (</w:t>
      </w:r>
      <w:proofErr w:type="gramStart"/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proofErr w:type="gramEnd"/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. Александровка);</w:t>
      </w:r>
    </w:p>
    <w:p w:rsidR="00C941DC" w:rsidRPr="00C941DC" w:rsidRDefault="00C941DC" w:rsidP="00C941D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-9 магазинов (</w:t>
      </w:r>
      <w:proofErr w:type="gramStart"/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proofErr w:type="gramEnd"/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. Александровка);</w:t>
      </w:r>
    </w:p>
    <w:p w:rsidR="00C941DC" w:rsidRDefault="00C941DC" w:rsidP="00C941D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Вместе с тем существуют проблемы, которые требуют особого внимания и поддержки со стороны администрации </w:t>
      </w:r>
      <w:proofErr w:type="spellStart"/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>Лямбирского</w:t>
      </w:r>
      <w:proofErr w:type="spellEnd"/>
      <w:r w:rsidRPr="00C941D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района, содействия Министерств и Ведомств Республики Мордовия.</w:t>
      </w:r>
    </w:p>
    <w:p w:rsidR="00816DAA" w:rsidRDefault="00816DAA" w:rsidP="00C941D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16DAA" w:rsidRPr="00C941DC" w:rsidRDefault="00816DAA" w:rsidP="00C941D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941DC" w:rsidRDefault="00C941DC"/>
    <w:p w:rsidR="00915AB7" w:rsidRDefault="00915AB7"/>
    <w:p w:rsidR="00915AB7" w:rsidRDefault="00915AB7"/>
    <w:p w:rsidR="00D64E13" w:rsidRPr="00D64E13" w:rsidRDefault="00D64E13" w:rsidP="00D64E1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</w:rPr>
      </w:pPr>
      <w:r w:rsidRPr="00D64E13">
        <w:rPr>
          <w:rFonts w:ascii="Times New Roman" w:eastAsia="Calibri" w:hAnsi="Times New Roman" w:cs="Times New Roman"/>
          <w:b/>
          <w:sz w:val="28"/>
        </w:rPr>
        <w:lastRenderedPageBreak/>
        <w:t>1.1.1 Социальное обслуживание населения</w:t>
      </w:r>
    </w:p>
    <w:p w:rsidR="009E5E9F" w:rsidRPr="00E70FF3" w:rsidRDefault="009E5E9F" w:rsidP="009E5E9F">
      <w:pPr>
        <w:overflowPunct w:val="0"/>
        <w:autoSpaceDE w:val="0"/>
        <w:autoSpaceDN w:val="0"/>
        <w:adjustRightInd w:val="0"/>
        <w:spacing w:after="0" w:line="360" w:lineRule="auto"/>
        <w:ind w:left="283" w:right="2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5E9F" w:rsidRPr="009E5E9F" w:rsidRDefault="009E5E9F" w:rsidP="009E5E9F">
      <w:pPr>
        <w:overflowPunct w:val="0"/>
        <w:autoSpaceDE w:val="0"/>
        <w:autoSpaceDN w:val="0"/>
        <w:adjustRightInd w:val="0"/>
        <w:spacing w:after="0" w:line="360" w:lineRule="auto"/>
        <w:ind w:right="2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Учреждения социального обеспечения. </w:t>
      </w:r>
      <w:proofErr w:type="spellStart"/>
      <w:r w:rsidRPr="009E5E9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Кредитно</w:t>
      </w:r>
      <w:proofErr w:type="spellEnd"/>
      <w:r w:rsidRPr="009E5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финансовые учреждения</w:t>
      </w:r>
    </w:p>
    <w:p w:rsidR="009E5E9F" w:rsidRPr="00E70FF3" w:rsidRDefault="009E5E9F" w:rsidP="009E5E9F">
      <w:pPr>
        <w:overflowPunct w:val="0"/>
        <w:autoSpaceDE w:val="0"/>
        <w:autoSpaceDN w:val="0"/>
        <w:adjustRightInd w:val="0"/>
        <w:spacing w:after="0" w:line="360" w:lineRule="auto"/>
        <w:ind w:right="2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FF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Нормативная обеспеченность по данным направлениям составляет:</w:t>
      </w:r>
    </w:p>
    <w:p w:rsidR="009E5E9F" w:rsidRPr="00E70FF3" w:rsidRDefault="009E5E9F" w:rsidP="009E5E9F">
      <w:pPr>
        <w:overflowPunct w:val="0"/>
        <w:autoSpaceDE w:val="0"/>
        <w:autoSpaceDN w:val="0"/>
        <w:adjustRightInd w:val="0"/>
        <w:spacing w:after="0" w:line="360" w:lineRule="auto"/>
        <w:ind w:right="2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FF3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отделения  Сбербанка – 1  операционное место  (окно)  на  1-2 тыс. человек;</w:t>
      </w:r>
    </w:p>
    <w:p w:rsidR="009E5E9F" w:rsidRPr="00E70FF3" w:rsidRDefault="009E5E9F" w:rsidP="009E5E9F">
      <w:pPr>
        <w:overflowPunct w:val="0"/>
        <w:autoSpaceDE w:val="0"/>
        <w:autoSpaceDN w:val="0"/>
        <w:adjustRightInd w:val="0"/>
        <w:spacing w:after="0" w:line="360" w:lineRule="auto"/>
        <w:ind w:right="2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FF3">
        <w:rPr>
          <w:rFonts w:ascii="Times New Roman" w:eastAsia="Times New Roman" w:hAnsi="Times New Roman" w:cs="Times New Roman"/>
          <w:sz w:val="28"/>
          <w:szCs w:val="28"/>
          <w:lang w:eastAsia="ru-RU"/>
        </w:rPr>
        <w:t>-отделения связи, их мощность и количество - следует принимать по нормам и правилам федеральных министе</w:t>
      </w:r>
      <w:proofErr w:type="gramStart"/>
      <w:r w:rsidRPr="00E70FF3">
        <w:rPr>
          <w:rFonts w:ascii="Times New Roman" w:eastAsia="Times New Roman" w:hAnsi="Times New Roman" w:cs="Times New Roman"/>
          <w:sz w:val="28"/>
          <w:szCs w:val="28"/>
          <w:lang w:eastAsia="ru-RU"/>
        </w:rPr>
        <w:t>рств св</w:t>
      </w:r>
      <w:proofErr w:type="gramEnd"/>
      <w:r w:rsidRPr="00E70FF3">
        <w:rPr>
          <w:rFonts w:ascii="Times New Roman" w:eastAsia="Times New Roman" w:hAnsi="Times New Roman" w:cs="Times New Roman"/>
          <w:sz w:val="28"/>
          <w:szCs w:val="28"/>
          <w:lang w:eastAsia="ru-RU"/>
        </w:rPr>
        <w:t>язи.</w:t>
      </w:r>
    </w:p>
    <w:p w:rsidR="009E5E9F" w:rsidRPr="00E70FF3" w:rsidRDefault="009E5E9F" w:rsidP="009E5E9F">
      <w:pPr>
        <w:overflowPunct w:val="0"/>
        <w:autoSpaceDE w:val="0"/>
        <w:autoSpaceDN w:val="0"/>
        <w:adjustRightInd w:val="0"/>
        <w:spacing w:after="0" w:line="360" w:lineRule="auto"/>
        <w:ind w:right="2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FF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Отделение Сбербанка находится в здании администрации по ул. Долганова. Количество работников -1 чел.</w:t>
      </w:r>
    </w:p>
    <w:p w:rsidR="009E5E9F" w:rsidRDefault="009E5E9F" w:rsidP="009E5E9F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F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поселении существует одно отделение почтовой связи, которое находится   </w:t>
      </w:r>
      <w:proofErr w:type="gramStart"/>
      <w:r w:rsidRPr="00E70FF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E70F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Александровка. Количество работников – 4 чел.</w:t>
      </w:r>
    </w:p>
    <w:p w:rsidR="009E5E9F" w:rsidRPr="00CC4BF4" w:rsidRDefault="009E5E9F" w:rsidP="009E5E9F">
      <w:pPr>
        <w:keepNext/>
        <w:overflowPunct w:val="0"/>
        <w:autoSpaceDE w:val="0"/>
        <w:autoSpaceDN w:val="0"/>
        <w:adjustRightInd w:val="0"/>
        <w:spacing w:after="0" w:line="360" w:lineRule="auto"/>
        <w:ind w:right="21" w:firstLine="72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4B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Здравоохранение</w:t>
      </w:r>
    </w:p>
    <w:p w:rsidR="009E5E9F" w:rsidRDefault="009E5E9F" w:rsidP="009E5E9F">
      <w:pPr>
        <w:overflowPunct w:val="0"/>
        <w:autoSpaceDE w:val="0"/>
        <w:autoSpaceDN w:val="0"/>
        <w:adjustRightInd w:val="0"/>
        <w:spacing w:after="0" w:line="360" w:lineRule="auto"/>
        <w:ind w:right="2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FF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Медицинское обслуживание населения Александровского сельского поселения осуществляется одним медицинским пунктом (Александровская амбулатория). Находится он на ул. Долганова.</w:t>
      </w:r>
    </w:p>
    <w:p w:rsidR="00CC4BF4" w:rsidRPr="00E70FF3" w:rsidRDefault="00CC4BF4" w:rsidP="009E5E9F">
      <w:pPr>
        <w:overflowPunct w:val="0"/>
        <w:autoSpaceDE w:val="0"/>
        <w:autoSpaceDN w:val="0"/>
        <w:adjustRightInd w:val="0"/>
        <w:spacing w:after="0" w:line="360" w:lineRule="auto"/>
        <w:ind w:right="2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5E9F" w:rsidRPr="00CC4BF4" w:rsidRDefault="009E5E9F" w:rsidP="00CC4BF4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CC4BF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Образование. Общеобразовательные школы. </w:t>
      </w:r>
    </w:p>
    <w:p w:rsidR="009E5E9F" w:rsidRPr="00CC4BF4" w:rsidRDefault="009E5E9F" w:rsidP="00CC4BF4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CC4BF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Детские дошкольные учреждения.</w:t>
      </w:r>
    </w:p>
    <w:p w:rsidR="009E5E9F" w:rsidRDefault="009E5E9F" w:rsidP="00915AB7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FF3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центре села Александровка, по ул. Долганова, стоит средняя общеобразовательная школа, расчетная мощность – 784 человека</w:t>
      </w:r>
      <w:r w:rsidR="00CC4B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70F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Школа была открыта в декабре 1983 года. Здание школы кирпичное трехэтажное. В здании школы функционирует школа искусств, школьники занимаются пением, играют на музыкальных инструментах, посещают художественный и танцевальный кружки. Также существует кружок резьбы по дереву. Ребята занимают призовые места не только на районных конкурсах, но и участвуют на республиканском уровне и получают награды.</w:t>
      </w:r>
    </w:p>
    <w:p w:rsidR="009E5E9F" w:rsidRDefault="009E5E9F" w:rsidP="009E5E9F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5E9F" w:rsidRDefault="009E5E9F" w:rsidP="009E5E9F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5E9F" w:rsidRPr="00CC4BF4" w:rsidRDefault="009E5E9F" w:rsidP="00CC4BF4">
      <w:pPr>
        <w:overflowPunct w:val="0"/>
        <w:autoSpaceDE w:val="0"/>
        <w:autoSpaceDN w:val="0"/>
        <w:adjustRightInd w:val="0"/>
        <w:spacing w:after="0" w:line="360" w:lineRule="auto"/>
        <w:ind w:right="21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4BF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Учреждения культуры и спорта</w:t>
      </w:r>
    </w:p>
    <w:p w:rsidR="009E5E9F" w:rsidRPr="009E5E9F" w:rsidRDefault="009E5E9F" w:rsidP="00CC4BF4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E5E9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территории Александровского сельского поселения действует сельский Дом культуры, где проводятся мероприятия для отдыха и развития населения. Количество работников- 7 человек. В здании клуба функционирует библиотека, здесь работает 1 человек. </w:t>
      </w:r>
    </w:p>
    <w:p w:rsidR="009E5E9F" w:rsidRPr="009E5E9F" w:rsidRDefault="009E5E9F" w:rsidP="00CC4BF4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E5E9F">
        <w:rPr>
          <w:rFonts w:ascii="Times New Roman" w:eastAsia="Times New Roman" w:hAnsi="Times New Roman" w:cs="Times New Roman"/>
          <w:sz w:val="28"/>
          <w:szCs w:val="20"/>
          <w:lang w:eastAsia="ru-RU"/>
        </w:rPr>
        <w:t>В здании школы организован Краеведческий музей, где хранятся предметы быта первых жителей Александровки, фотографии и вещи, принадлежавшие участникам Великой Отечественной Войны, а также стенды с именами и фотографиями выдающихся людей села.</w:t>
      </w:r>
    </w:p>
    <w:p w:rsidR="00C941DC" w:rsidRDefault="00C941DC"/>
    <w:p w:rsidR="00143867" w:rsidRPr="00143867" w:rsidRDefault="00143867">
      <w:pPr>
        <w:rPr>
          <w:rFonts w:ascii="Times New Roman" w:hAnsi="Times New Roman" w:cs="Times New Roman"/>
          <w:b/>
          <w:sz w:val="28"/>
          <w:szCs w:val="28"/>
        </w:rPr>
      </w:pPr>
      <w:r w:rsidRPr="00143867">
        <w:rPr>
          <w:rFonts w:ascii="Times New Roman" w:hAnsi="Times New Roman" w:cs="Times New Roman"/>
          <w:b/>
          <w:sz w:val="28"/>
          <w:szCs w:val="28"/>
        </w:rPr>
        <w:t xml:space="preserve">1.1.2 </w:t>
      </w:r>
      <w:r>
        <w:rPr>
          <w:rFonts w:ascii="Times New Roman" w:hAnsi="Times New Roman" w:cs="Times New Roman"/>
          <w:b/>
          <w:sz w:val="28"/>
          <w:szCs w:val="28"/>
        </w:rPr>
        <w:t xml:space="preserve"> Э</w:t>
      </w:r>
      <w:r w:rsidRPr="00143867">
        <w:rPr>
          <w:rFonts w:ascii="Times New Roman" w:hAnsi="Times New Roman" w:cs="Times New Roman"/>
          <w:b/>
          <w:sz w:val="28"/>
          <w:szCs w:val="28"/>
        </w:rPr>
        <w:t>кономика</w:t>
      </w:r>
    </w:p>
    <w:p w:rsidR="00143867" w:rsidRDefault="00143867" w:rsidP="00143867">
      <w:pPr>
        <w:pStyle w:val="12"/>
        <w:spacing w:line="360" w:lineRule="auto"/>
        <w:ind w:right="2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 экономической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базой поселения понимается совокупность объектов, обеспечивающих местами приложения труда его жителей и являющихся, как правило, источниками доходов местного бюджета.</w:t>
      </w:r>
    </w:p>
    <w:p w:rsidR="00143867" w:rsidRDefault="00143867" w:rsidP="00143867">
      <w:pPr>
        <w:pStyle w:val="12"/>
        <w:spacing w:line="360" w:lineRule="auto"/>
        <w:ind w:right="2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поселения основной сферой деятельности является сельское хозяйство. </w:t>
      </w:r>
    </w:p>
    <w:p w:rsidR="00143867" w:rsidRPr="00143867" w:rsidRDefault="00143867" w:rsidP="00143867">
      <w:pPr>
        <w:pStyle w:val="1"/>
        <w:spacing w:line="360" w:lineRule="auto"/>
        <w:ind w:right="21" w:firstLine="720"/>
        <w:jc w:val="both"/>
        <w:rPr>
          <w:szCs w:val="28"/>
        </w:rPr>
      </w:pPr>
      <w:r w:rsidRPr="00143867">
        <w:rPr>
          <w:szCs w:val="28"/>
        </w:rPr>
        <w:t>Предприятия торговли и общественного питания</w:t>
      </w:r>
    </w:p>
    <w:p w:rsidR="00143867" w:rsidRDefault="00143867" w:rsidP="00143867">
      <w:pPr>
        <w:pStyle w:val="a9"/>
        <w:spacing w:after="0" w:line="360" w:lineRule="auto"/>
        <w:ind w:left="0" w:right="23" w:firstLine="720"/>
        <w:jc w:val="both"/>
        <w:rPr>
          <w:szCs w:val="28"/>
        </w:rPr>
      </w:pPr>
      <w:r>
        <w:rPr>
          <w:szCs w:val="28"/>
        </w:rPr>
        <w:t xml:space="preserve">В настоящее время в Александровском сельском поселении функционирует  </w:t>
      </w:r>
      <w:r w:rsidR="00CC4BF4">
        <w:rPr>
          <w:szCs w:val="28"/>
        </w:rPr>
        <w:t>11</w:t>
      </w:r>
      <w:r>
        <w:rPr>
          <w:szCs w:val="28"/>
        </w:rPr>
        <w:t xml:space="preserve"> продовольственных</w:t>
      </w:r>
      <w:r w:rsidR="00CC4BF4">
        <w:rPr>
          <w:szCs w:val="28"/>
        </w:rPr>
        <w:t xml:space="preserve">, хозяйственных магазинов. </w:t>
      </w:r>
      <w:r>
        <w:rPr>
          <w:szCs w:val="28"/>
        </w:rPr>
        <w:t>Планируется открытие еще одного магазина. Общее число работников составляет 19 человек.</w:t>
      </w:r>
    </w:p>
    <w:p w:rsidR="00143867" w:rsidRDefault="00143867" w:rsidP="00143867">
      <w:pPr>
        <w:pStyle w:val="a9"/>
        <w:spacing w:after="0" w:line="360" w:lineRule="auto"/>
        <w:ind w:left="0" w:right="23" w:firstLine="720"/>
        <w:jc w:val="both"/>
        <w:rPr>
          <w:szCs w:val="28"/>
        </w:rPr>
      </w:pPr>
    </w:p>
    <w:p w:rsidR="00143867" w:rsidRPr="00143867" w:rsidRDefault="00143867" w:rsidP="0014386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43867">
        <w:rPr>
          <w:rFonts w:ascii="Times New Roman" w:hAnsi="Times New Roman" w:cs="Times New Roman"/>
          <w:b/>
          <w:sz w:val="28"/>
          <w:szCs w:val="28"/>
        </w:rPr>
        <w:t>1.1.3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386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Климат</w:t>
      </w:r>
    </w:p>
    <w:p w:rsidR="00143867" w:rsidRPr="00143867" w:rsidRDefault="00143867" w:rsidP="00143867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4386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Александровское сельское поселение располагается в поясе умеренно-континентального климата. Средняя температура января   -12 </w:t>
      </w:r>
      <w:r w:rsidRPr="00143867">
        <w:rPr>
          <w:rFonts w:ascii="Times New Roman" w:eastAsia="Times New Roman" w:hAnsi="Times New Roman" w:cs="Times New Roman"/>
          <w:sz w:val="28"/>
          <w:szCs w:val="20"/>
          <w:vertAlign w:val="superscript"/>
          <w:lang w:eastAsia="ru-RU"/>
        </w:rPr>
        <w:t>0</w:t>
      </w:r>
      <w:r w:rsidRPr="0014386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С, июля  +19 </w:t>
      </w:r>
      <w:r w:rsidRPr="00143867">
        <w:rPr>
          <w:rFonts w:ascii="Times New Roman" w:eastAsia="Times New Roman" w:hAnsi="Times New Roman" w:cs="Times New Roman"/>
          <w:sz w:val="28"/>
          <w:szCs w:val="20"/>
          <w:vertAlign w:val="superscript"/>
          <w:lang w:eastAsia="ru-RU"/>
        </w:rPr>
        <w:t>0</w:t>
      </w:r>
      <w:r w:rsidRPr="0014386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С. среднегодовая температура воздуха </w:t>
      </w:r>
      <w:proofErr w:type="gramStart"/>
      <w:r w:rsidRPr="00143867">
        <w:rPr>
          <w:rFonts w:ascii="Times New Roman" w:eastAsia="Times New Roman" w:hAnsi="Times New Roman" w:cs="Times New Roman"/>
          <w:sz w:val="28"/>
          <w:szCs w:val="20"/>
          <w:lang w:eastAsia="ru-RU"/>
        </w:rPr>
        <w:t>равна +3,5</w:t>
      </w:r>
      <w:r w:rsidRPr="00143867">
        <w:rPr>
          <w:rFonts w:ascii="Times New Roman" w:eastAsia="Times New Roman" w:hAnsi="Times New Roman" w:cs="Times New Roman"/>
          <w:sz w:val="28"/>
          <w:szCs w:val="20"/>
          <w:vertAlign w:val="superscript"/>
          <w:lang w:eastAsia="ru-RU"/>
        </w:rPr>
        <w:t>0</w:t>
      </w:r>
      <w:r w:rsidRPr="00143867">
        <w:rPr>
          <w:rFonts w:ascii="Times New Roman" w:eastAsia="Times New Roman" w:hAnsi="Times New Roman" w:cs="Times New Roman"/>
          <w:sz w:val="28"/>
          <w:szCs w:val="20"/>
          <w:lang w:eastAsia="ru-RU"/>
        </w:rPr>
        <w:t>С. Количество осадков в среднем составляет</w:t>
      </w:r>
      <w:proofErr w:type="gramEnd"/>
      <w:r w:rsidRPr="0014386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около 500 мм в год.</w:t>
      </w:r>
    </w:p>
    <w:p w:rsidR="00143867" w:rsidRPr="00143867" w:rsidRDefault="00143867" w:rsidP="00143867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4386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Для климата района характерно отчетливое чередование основных (зима, лето) и переходных (весна, осень) времен года. Характер погоды зимой </w:t>
      </w:r>
      <w:r w:rsidRPr="00143867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определяется приходом с запада и юго-запада циклонов, приносящих влажный и теплый воздух, сопутствующих выпадению снега и оттепели. С севера и востока приходят антициклоны, в результате чего температура воздуха резко понижается, устанавливается безветренная, безоблачная морозная погода.</w:t>
      </w:r>
    </w:p>
    <w:p w:rsidR="00143867" w:rsidRPr="00143867" w:rsidRDefault="00143867" w:rsidP="000F0E92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43867">
        <w:rPr>
          <w:rFonts w:ascii="Times New Roman" w:eastAsia="Times New Roman" w:hAnsi="Times New Roman" w:cs="Times New Roman"/>
          <w:sz w:val="28"/>
          <w:szCs w:val="20"/>
          <w:lang w:eastAsia="ru-RU"/>
        </w:rPr>
        <w:t>За начало весны принимается время устойчивых, положительных дневных температур.   Переход   к  лету   наступает  при   прекращении    заморозков  на поверхности почвы, уменьшается облачность, реже бывают сильные ветры. Первая половина лета более влажная, в июне и июле отмечается годовой максимум атмосферных осадков. Во второй половине лета  увеличивается количество дней с антициклонной погодой. В целом летом преобла</w:t>
      </w:r>
      <w:r w:rsidR="000F0E9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дает теплая </w:t>
      </w:r>
      <w:proofErr w:type="spellStart"/>
      <w:r w:rsidR="000F0E92">
        <w:rPr>
          <w:rFonts w:ascii="Times New Roman" w:eastAsia="Times New Roman" w:hAnsi="Times New Roman" w:cs="Times New Roman"/>
          <w:sz w:val="28"/>
          <w:szCs w:val="20"/>
          <w:lang w:eastAsia="ru-RU"/>
        </w:rPr>
        <w:t>незасушливая</w:t>
      </w:r>
      <w:proofErr w:type="spellEnd"/>
      <w:r w:rsidR="000F0E9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погода</w:t>
      </w:r>
      <w:r w:rsidRPr="00143867">
        <w:rPr>
          <w:rFonts w:ascii="Times New Roman" w:eastAsia="Times New Roman" w:hAnsi="Times New Roman" w:cs="Times New Roman"/>
          <w:sz w:val="28"/>
          <w:szCs w:val="20"/>
          <w:lang w:eastAsia="ru-RU"/>
        </w:rPr>
        <w:t>, благоприятная для сельскохозяйственной деятельности. Территория поселения получает достаточно тепла и влаги для выращивания разнообразных культур</w:t>
      </w:r>
      <w:r w:rsidR="00915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143867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915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14386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зерновых, технических, овощных, кормовых, картофеля и других.</w:t>
      </w:r>
    </w:p>
    <w:p w:rsidR="00143867" w:rsidRDefault="00143867" w:rsidP="00143867">
      <w:pPr>
        <w:pStyle w:val="a9"/>
        <w:spacing w:after="0" w:line="360" w:lineRule="auto"/>
        <w:ind w:left="0" w:right="23" w:firstLine="720"/>
        <w:jc w:val="both"/>
        <w:rPr>
          <w:szCs w:val="28"/>
        </w:rPr>
      </w:pPr>
    </w:p>
    <w:p w:rsidR="00816DAA" w:rsidRPr="00816DAA" w:rsidRDefault="00816DAA" w:rsidP="00816DAA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6D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1.2 Прогноз численности и состава населения</w:t>
      </w:r>
    </w:p>
    <w:p w:rsidR="00816DAA" w:rsidRPr="00816DAA" w:rsidRDefault="00816DAA" w:rsidP="00816DA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6DA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по населению представлены в таблицах ниже.</w:t>
      </w:r>
    </w:p>
    <w:p w:rsidR="00816DAA" w:rsidRPr="00816DAA" w:rsidRDefault="00816DAA" w:rsidP="00816DA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</w:t>
      </w:r>
      <w:r w:rsidRPr="00816DAA">
        <w:rPr>
          <w:rFonts w:ascii="Times New Roman" w:hAnsi="Times New Roman" w:cs="Times New Roman"/>
          <w:sz w:val="28"/>
          <w:szCs w:val="28"/>
        </w:rPr>
        <w:t>1. Общая численность населения МО в 2016 г.</w:t>
      </w:r>
    </w:p>
    <w:tbl>
      <w:tblPr>
        <w:tblStyle w:val="ab"/>
        <w:tblW w:w="10537" w:type="dxa"/>
        <w:jc w:val="center"/>
        <w:tblInd w:w="-1026" w:type="dxa"/>
        <w:tblLayout w:type="fixed"/>
        <w:tblLook w:val="04A0" w:firstRow="1" w:lastRow="0" w:firstColumn="1" w:lastColumn="0" w:noHBand="0" w:noVBand="1"/>
      </w:tblPr>
      <w:tblGrid>
        <w:gridCol w:w="1985"/>
        <w:gridCol w:w="1134"/>
        <w:gridCol w:w="1290"/>
        <w:gridCol w:w="1545"/>
        <w:gridCol w:w="2079"/>
        <w:gridCol w:w="1620"/>
        <w:gridCol w:w="884"/>
      </w:tblGrid>
      <w:tr w:rsidR="00D91084" w:rsidRPr="009D422A" w:rsidTr="00CC4BF4">
        <w:trPr>
          <w:jc w:val="center"/>
        </w:trPr>
        <w:tc>
          <w:tcPr>
            <w:tcW w:w="1985" w:type="dxa"/>
          </w:tcPr>
          <w:p w:rsidR="00D91084" w:rsidRPr="009D422A" w:rsidRDefault="00D91084" w:rsidP="00D91084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Наименование населенного пункта</w:t>
            </w:r>
          </w:p>
        </w:tc>
        <w:tc>
          <w:tcPr>
            <w:tcW w:w="1134" w:type="dxa"/>
          </w:tcPr>
          <w:p w:rsidR="00D91084" w:rsidRPr="009D422A" w:rsidRDefault="00D91084" w:rsidP="00816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Женское население</w:t>
            </w:r>
          </w:p>
        </w:tc>
        <w:tc>
          <w:tcPr>
            <w:tcW w:w="1290" w:type="dxa"/>
          </w:tcPr>
          <w:p w:rsidR="00D91084" w:rsidRPr="009D422A" w:rsidRDefault="00D91084" w:rsidP="00816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Мужское население</w:t>
            </w:r>
          </w:p>
        </w:tc>
        <w:tc>
          <w:tcPr>
            <w:tcW w:w="1545" w:type="dxa"/>
          </w:tcPr>
          <w:p w:rsidR="00D91084" w:rsidRPr="009D422A" w:rsidRDefault="00D91084" w:rsidP="00816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Население трудоспособного возраста</w:t>
            </w:r>
          </w:p>
        </w:tc>
        <w:tc>
          <w:tcPr>
            <w:tcW w:w="2079" w:type="dxa"/>
          </w:tcPr>
          <w:p w:rsidR="00D91084" w:rsidRPr="009D422A" w:rsidRDefault="00D91084" w:rsidP="00D91084">
            <w:pPr>
              <w:ind w:righ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Население младше трудоспособного возраста</w:t>
            </w:r>
          </w:p>
        </w:tc>
        <w:tc>
          <w:tcPr>
            <w:tcW w:w="1620" w:type="dxa"/>
          </w:tcPr>
          <w:p w:rsidR="00D91084" w:rsidRPr="009D422A" w:rsidRDefault="00D91084" w:rsidP="00816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Население младше трудоспособного возраста</w:t>
            </w:r>
          </w:p>
        </w:tc>
        <w:tc>
          <w:tcPr>
            <w:tcW w:w="884" w:type="dxa"/>
          </w:tcPr>
          <w:p w:rsidR="00D91084" w:rsidRPr="009D422A" w:rsidRDefault="00D91084" w:rsidP="00816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D91084" w:rsidRPr="009D422A" w:rsidTr="00CC4BF4">
        <w:trPr>
          <w:jc w:val="center"/>
        </w:trPr>
        <w:tc>
          <w:tcPr>
            <w:tcW w:w="1985" w:type="dxa"/>
          </w:tcPr>
          <w:p w:rsidR="00D91084" w:rsidRPr="009D422A" w:rsidRDefault="00D91084" w:rsidP="00816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лександровка</w:t>
            </w:r>
            <w:proofErr w:type="spellEnd"/>
          </w:p>
        </w:tc>
        <w:tc>
          <w:tcPr>
            <w:tcW w:w="1134" w:type="dxa"/>
          </w:tcPr>
          <w:p w:rsidR="00D91084" w:rsidRPr="009D422A" w:rsidRDefault="00D91084" w:rsidP="00816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834</w:t>
            </w:r>
          </w:p>
        </w:tc>
        <w:tc>
          <w:tcPr>
            <w:tcW w:w="1290" w:type="dxa"/>
          </w:tcPr>
          <w:p w:rsidR="00D91084" w:rsidRPr="009D422A" w:rsidRDefault="00D91084" w:rsidP="00816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726</w:t>
            </w:r>
          </w:p>
        </w:tc>
        <w:tc>
          <w:tcPr>
            <w:tcW w:w="1545" w:type="dxa"/>
          </w:tcPr>
          <w:p w:rsidR="00D91084" w:rsidRPr="009D422A" w:rsidRDefault="00D91084" w:rsidP="00816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992</w:t>
            </w:r>
          </w:p>
        </w:tc>
        <w:tc>
          <w:tcPr>
            <w:tcW w:w="2079" w:type="dxa"/>
          </w:tcPr>
          <w:p w:rsidR="00D91084" w:rsidRPr="009D422A" w:rsidRDefault="00D91084" w:rsidP="00816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309</w:t>
            </w:r>
          </w:p>
        </w:tc>
        <w:tc>
          <w:tcPr>
            <w:tcW w:w="1620" w:type="dxa"/>
          </w:tcPr>
          <w:p w:rsidR="00D91084" w:rsidRPr="009D422A" w:rsidRDefault="00D91084" w:rsidP="00816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884" w:type="dxa"/>
          </w:tcPr>
          <w:p w:rsidR="00D91084" w:rsidRPr="009D422A" w:rsidRDefault="00D91084" w:rsidP="00816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1560</w:t>
            </w:r>
          </w:p>
        </w:tc>
      </w:tr>
      <w:tr w:rsidR="00D91084" w:rsidRPr="009D422A" w:rsidTr="00CC4BF4">
        <w:trPr>
          <w:jc w:val="center"/>
        </w:trPr>
        <w:tc>
          <w:tcPr>
            <w:tcW w:w="1985" w:type="dxa"/>
          </w:tcPr>
          <w:p w:rsidR="00D91084" w:rsidRPr="009D422A" w:rsidRDefault="00D91084" w:rsidP="00816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ладимировка</w:t>
            </w:r>
            <w:proofErr w:type="spellEnd"/>
          </w:p>
        </w:tc>
        <w:tc>
          <w:tcPr>
            <w:tcW w:w="1134" w:type="dxa"/>
          </w:tcPr>
          <w:p w:rsidR="00D91084" w:rsidRPr="009D422A" w:rsidRDefault="00D91084" w:rsidP="00816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290" w:type="dxa"/>
          </w:tcPr>
          <w:p w:rsidR="00D91084" w:rsidRPr="009D422A" w:rsidRDefault="00D91084" w:rsidP="00816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545" w:type="dxa"/>
          </w:tcPr>
          <w:p w:rsidR="00D91084" w:rsidRPr="009D422A" w:rsidRDefault="00D91084" w:rsidP="00816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079" w:type="dxa"/>
          </w:tcPr>
          <w:p w:rsidR="00D91084" w:rsidRPr="009D422A" w:rsidRDefault="00D91084" w:rsidP="00816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620" w:type="dxa"/>
          </w:tcPr>
          <w:p w:rsidR="00D91084" w:rsidRPr="009D422A" w:rsidRDefault="00D91084" w:rsidP="00816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84" w:type="dxa"/>
          </w:tcPr>
          <w:p w:rsidR="00D91084" w:rsidRPr="009D422A" w:rsidRDefault="00D91084" w:rsidP="00816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</w:tr>
      <w:tr w:rsidR="00D91084" w:rsidRPr="009D422A" w:rsidTr="00CC4BF4">
        <w:trPr>
          <w:jc w:val="center"/>
        </w:trPr>
        <w:tc>
          <w:tcPr>
            <w:tcW w:w="1985" w:type="dxa"/>
          </w:tcPr>
          <w:p w:rsidR="00D91084" w:rsidRPr="009D422A" w:rsidRDefault="00D91084" w:rsidP="00816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п. Красный Дол</w:t>
            </w:r>
          </w:p>
        </w:tc>
        <w:tc>
          <w:tcPr>
            <w:tcW w:w="1134" w:type="dxa"/>
          </w:tcPr>
          <w:p w:rsidR="00D91084" w:rsidRPr="009D422A" w:rsidRDefault="00D91084" w:rsidP="00816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90" w:type="dxa"/>
          </w:tcPr>
          <w:p w:rsidR="00D91084" w:rsidRPr="009D422A" w:rsidRDefault="00D91084" w:rsidP="00816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45" w:type="dxa"/>
          </w:tcPr>
          <w:p w:rsidR="00D91084" w:rsidRPr="009D422A" w:rsidRDefault="00D91084" w:rsidP="00816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79" w:type="dxa"/>
          </w:tcPr>
          <w:p w:rsidR="00D91084" w:rsidRPr="009D422A" w:rsidRDefault="00D91084" w:rsidP="00816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620" w:type="dxa"/>
          </w:tcPr>
          <w:p w:rsidR="00D91084" w:rsidRPr="009D422A" w:rsidRDefault="00D91084" w:rsidP="00816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4" w:type="dxa"/>
          </w:tcPr>
          <w:p w:rsidR="00D91084" w:rsidRPr="009D422A" w:rsidRDefault="00D91084" w:rsidP="00816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</w:tbl>
    <w:p w:rsidR="00816DAA" w:rsidRPr="00816DAA" w:rsidRDefault="00816DAA" w:rsidP="00816DAA">
      <w:pPr>
        <w:rPr>
          <w:rFonts w:ascii="Times New Roman" w:hAnsi="Times New Roman" w:cs="Times New Roman"/>
          <w:sz w:val="28"/>
          <w:szCs w:val="28"/>
        </w:rPr>
      </w:pPr>
    </w:p>
    <w:p w:rsidR="002524A3" w:rsidRPr="00816DAA" w:rsidRDefault="002524A3" w:rsidP="002524A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</w:t>
      </w:r>
      <w:r w:rsidRPr="00816D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16DAA">
        <w:rPr>
          <w:rFonts w:ascii="Times New Roman" w:hAnsi="Times New Roman" w:cs="Times New Roman"/>
          <w:sz w:val="28"/>
          <w:szCs w:val="28"/>
        </w:rPr>
        <w:t>. Прирост/убывание населения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592"/>
        <w:gridCol w:w="4885"/>
        <w:gridCol w:w="4520"/>
      </w:tblGrid>
      <w:tr w:rsidR="002524A3" w:rsidRPr="009D422A" w:rsidTr="00587A6D">
        <w:trPr>
          <w:jc w:val="center"/>
        </w:trPr>
        <w:tc>
          <w:tcPr>
            <w:tcW w:w="675" w:type="dxa"/>
            <w:vAlign w:val="center"/>
          </w:tcPr>
          <w:p w:rsidR="002524A3" w:rsidRPr="009D422A" w:rsidRDefault="002524A3" w:rsidP="00587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05" w:type="dxa"/>
          </w:tcPr>
          <w:p w:rsidR="002524A3" w:rsidRPr="009D422A" w:rsidRDefault="002524A3" w:rsidP="00587A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Прирост населения</w:t>
            </w:r>
          </w:p>
        </w:tc>
        <w:tc>
          <w:tcPr>
            <w:tcW w:w="5449" w:type="dxa"/>
          </w:tcPr>
          <w:p w:rsidR="002524A3" w:rsidRPr="009D422A" w:rsidRDefault="002524A3" w:rsidP="00587A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0,8%</w:t>
            </w:r>
          </w:p>
        </w:tc>
      </w:tr>
      <w:tr w:rsidR="002524A3" w:rsidRPr="009D422A" w:rsidTr="00587A6D">
        <w:trPr>
          <w:jc w:val="center"/>
        </w:trPr>
        <w:tc>
          <w:tcPr>
            <w:tcW w:w="675" w:type="dxa"/>
            <w:vAlign w:val="center"/>
          </w:tcPr>
          <w:p w:rsidR="002524A3" w:rsidRPr="009D422A" w:rsidRDefault="002524A3" w:rsidP="00587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05" w:type="dxa"/>
          </w:tcPr>
          <w:p w:rsidR="002524A3" w:rsidRPr="009D422A" w:rsidRDefault="002524A3" w:rsidP="00587A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Убывание населения</w:t>
            </w:r>
          </w:p>
        </w:tc>
        <w:tc>
          <w:tcPr>
            <w:tcW w:w="5449" w:type="dxa"/>
          </w:tcPr>
          <w:p w:rsidR="002524A3" w:rsidRPr="009D422A" w:rsidRDefault="002524A3" w:rsidP="00587A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1,2%</w:t>
            </w:r>
          </w:p>
        </w:tc>
      </w:tr>
      <w:tr w:rsidR="002524A3" w:rsidRPr="009D422A" w:rsidTr="00587A6D">
        <w:trPr>
          <w:trHeight w:val="595"/>
          <w:jc w:val="center"/>
        </w:trPr>
        <w:tc>
          <w:tcPr>
            <w:tcW w:w="675" w:type="dxa"/>
            <w:vAlign w:val="center"/>
          </w:tcPr>
          <w:p w:rsidR="002524A3" w:rsidRPr="009D422A" w:rsidRDefault="002524A3" w:rsidP="00587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05" w:type="dxa"/>
          </w:tcPr>
          <w:p w:rsidR="002524A3" w:rsidRPr="009D422A" w:rsidRDefault="002524A3" w:rsidP="00587A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Обозначить причины прироста/убывания</w:t>
            </w:r>
          </w:p>
        </w:tc>
        <w:tc>
          <w:tcPr>
            <w:tcW w:w="5449" w:type="dxa"/>
          </w:tcPr>
          <w:p w:rsidR="002524A3" w:rsidRPr="009D422A" w:rsidRDefault="002524A3" w:rsidP="00587A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Прирост населения за счет рождаемости, убывание населения за счет смертности</w:t>
            </w:r>
          </w:p>
        </w:tc>
      </w:tr>
    </w:tbl>
    <w:p w:rsidR="00BC4164" w:rsidRDefault="00BC4164" w:rsidP="00816D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6DAA" w:rsidRDefault="005B2865" w:rsidP="007C7A0D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6166418" wp14:editId="740A9879">
            <wp:extent cx="2881223" cy="2570672"/>
            <wp:effectExtent l="0" t="0" r="14605" b="2032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7C7A0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7C7A0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885D28" wp14:editId="6B6AA377">
            <wp:extent cx="2993366" cy="2665563"/>
            <wp:effectExtent l="0" t="0" r="17145" b="2095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5B2865" w:rsidRPr="00816DAA" w:rsidRDefault="005B2865" w:rsidP="005B2865">
      <w:pPr>
        <w:ind w:left="-170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</w:t>
      </w:r>
      <w:r w:rsidRPr="00816DAA">
        <w:rPr>
          <w:rFonts w:ascii="Times New Roman" w:hAnsi="Times New Roman" w:cs="Times New Roman"/>
          <w:sz w:val="28"/>
          <w:szCs w:val="28"/>
        </w:rPr>
        <w:t xml:space="preserve"> </w:t>
      </w:r>
      <w:r w:rsidR="002524A3">
        <w:rPr>
          <w:rFonts w:ascii="Times New Roman" w:hAnsi="Times New Roman" w:cs="Times New Roman"/>
          <w:sz w:val="28"/>
          <w:szCs w:val="28"/>
        </w:rPr>
        <w:t>3</w:t>
      </w:r>
      <w:r w:rsidRPr="00816DAA">
        <w:rPr>
          <w:rFonts w:ascii="Times New Roman" w:hAnsi="Times New Roman" w:cs="Times New Roman"/>
          <w:sz w:val="28"/>
          <w:szCs w:val="28"/>
        </w:rPr>
        <w:t>. Анализ и прогноз численности населения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67"/>
        <w:gridCol w:w="2768"/>
        <w:gridCol w:w="924"/>
        <w:gridCol w:w="908"/>
        <w:gridCol w:w="908"/>
        <w:gridCol w:w="908"/>
        <w:gridCol w:w="908"/>
        <w:gridCol w:w="908"/>
        <w:gridCol w:w="908"/>
      </w:tblGrid>
      <w:tr w:rsidR="00816DAA" w:rsidRPr="009D422A" w:rsidTr="00816DAA">
        <w:tc>
          <w:tcPr>
            <w:tcW w:w="541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2768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924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Ед. изм.</w:t>
            </w:r>
          </w:p>
        </w:tc>
        <w:tc>
          <w:tcPr>
            <w:tcW w:w="90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2013г.</w:t>
            </w:r>
          </w:p>
        </w:tc>
        <w:tc>
          <w:tcPr>
            <w:tcW w:w="90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2014г.</w:t>
            </w:r>
          </w:p>
        </w:tc>
        <w:tc>
          <w:tcPr>
            <w:tcW w:w="8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2015г.</w:t>
            </w:r>
          </w:p>
        </w:tc>
        <w:tc>
          <w:tcPr>
            <w:tcW w:w="886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2016г.</w:t>
            </w:r>
          </w:p>
        </w:tc>
        <w:tc>
          <w:tcPr>
            <w:tcW w:w="886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2020г.</w:t>
            </w:r>
          </w:p>
        </w:tc>
        <w:tc>
          <w:tcPr>
            <w:tcW w:w="870" w:type="dxa"/>
          </w:tcPr>
          <w:p w:rsidR="00816DAA" w:rsidRPr="009D422A" w:rsidRDefault="00816DAA" w:rsidP="001F780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202</w:t>
            </w:r>
            <w:r w:rsidR="001F7801" w:rsidRPr="009D422A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</w:tr>
      <w:tr w:rsidR="00816DAA" w:rsidRPr="009D422A" w:rsidTr="00816DAA">
        <w:tc>
          <w:tcPr>
            <w:tcW w:w="541" w:type="dxa"/>
            <w:vAlign w:val="center"/>
          </w:tcPr>
          <w:p w:rsidR="00816DAA" w:rsidRPr="009D422A" w:rsidRDefault="00816DAA" w:rsidP="00816D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768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Численность населения (всего)</w:t>
            </w:r>
          </w:p>
        </w:tc>
        <w:tc>
          <w:tcPr>
            <w:tcW w:w="924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90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1745</w:t>
            </w:r>
          </w:p>
        </w:tc>
        <w:tc>
          <w:tcPr>
            <w:tcW w:w="90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1745</w:t>
            </w:r>
          </w:p>
        </w:tc>
        <w:tc>
          <w:tcPr>
            <w:tcW w:w="8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1736</w:t>
            </w:r>
          </w:p>
        </w:tc>
        <w:tc>
          <w:tcPr>
            <w:tcW w:w="886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1731</w:t>
            </w:r>
          </w:p>
        </w:tc>
        <w:tc>
          <w:tcPr>
            <w:tcW w:w="886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1760</w:t>
            </w:r>
          </w:p>
        </w:tc>
        <w:tc>
          <w:tcPr>
            <w:tcW w:w="870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1780</w:t>
            </w:r>
          </w:p>
        </w:tc>
      </w:tr>
      <w:tr w:rsidR="00816DAA" w:rsidRPr="009D422A" w:rsidTr="00816DAA">
        <w:tc>
          <w:tcPr>
            <w:tcW w:w="541" w:type="dxa"/>
            <w:vAlign w:val="center"/>
          </w:tcPr>
          <w:p w:rsidR="00816DAA" w:rsidRPr="009D422A" w:rsidRDefault="00816DAA" w:rsidP="00816D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768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Общий коэффициент рождаемости</w:t>
            </w:r>
          </w:p>
        </w:tc>
        <w:tc>
          <w:tcPr>
            <w:tcW w:w="924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чел. на 1000 насел.</w:t>
            </w:r>
          </w:p>
        </w:tc>
        <w:tc>
          <w:tcPr>
            <w:tcW w:w="90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90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8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886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886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870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816DAA" w:rsidRPr="009D422A" w:rsidTr="00816DAA">
        <w:tc>
          <w:tcPr>
            <w:tcW w:w="541" w:type="dxa"/>
            <w:vAlign w:val="center"/>
          </w:tcPr>
          <w:p w:rsidR="00816DAA" w:rsidRPr="009D422A" w:rsidRDefault="00816DAA" w:rsidP="00816D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768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Общий коэффициент смертности</w:t>
            </w:r>
          </w:p>
        </w:tc>
        <w:tc>
          <w:tcPr>
            <w:tcW w:w="924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чел. на 1000 насел.</w:t>
            </w:r>
          </w:p>
        </w:tc>
        <w:tc>
          <w:tcPr>
            <w:tcW w:w="90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90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8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886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886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870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</w:tr>
      <w:tr w:rsidR="00816DAA" w:rsidRPr="009D422A" w:rsidTr="00816DAA">
        <w:tc>
          <w:tcPr>
            <w:tcW w:w="541" w:type="dxa"/>
            <w:vAlign w:val="center"/>
          </w:tcPr>
          <w:p w:rsidR="00816DAA" w:rsidRPr="009D422A" w:rsidRDefault="00816DAA" w:rsidP="00816D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768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Трудовые ресурсы</w:t>
            </w:r>
          </w:p>
        </w:tc>
        <w:tc>
          <w:tcPr>
            <w:tcW w:w="924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90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86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86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0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6DAA" w:rsidRPr="009D422A" w:rsidTr="00816DAA">
        <w:tc>
          <w:tcPr>
            <w:tcW w:w="541" w:type="dxa"/>
            <w:vAlign w:val="center"/>
          </w:tcPr>
          <w:p w:rsidR="00816DAA" w:rsidRPr="009D422A" w:rsidRDefault="00816DAA" w:rsidP="00816D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768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 xml:space="preserve">Численность безработных, зарегистрированных в государственных учреждениях службы занятости населения </w:t>
            </w:r>
          </w:p>
        </w:tc>
        <w:tc>
          <w:tcPr>
            <w:tcW w:w="924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90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90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86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86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70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16DAA" w:rsidRPr="009D422A" w:rsidTr="00816DAA">
        <w:tc>
          <w:tcPr>
            <w:tcW w:w="541" w:type="dxa"/>
            <w:vAlign w:val="center"/>
          </w:tcPr>
          <w:p w:rsidR="00816DAA" w:rsidRPr="009D422A" w:rsidRDefault="00816DAA" w:rsidP="00816D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768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Уровень регистрируемой безработицы (от численности экономически активного населения)</w:t>
            </w:r>
          </w:p>
        </w:tc>
        <w:tc>
          <w:tcPr>
            <w:tcW w:w="924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90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0,3</w:t>
            </w:r>
          </w:p>
        </w:tc>
        <w:tc>
          <w:tcPr>
            <w:tcW w:w="90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0,3</w:t>
            </w:r>
          </w:p>
        </w:tc>
        <w:tc>
          <w:tcPr>
            <w:tcW w:w="8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0,3</w:t>
            </w:r>
          </w:p>
        </w:tc>
        <w:tc>
          <w:tcPr>
            <w:tcW w:w="886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0,3</w:t>
            </w:r>
          </w:p>
        </w:tc>
        <w:tc>
          <w:tcPr>
            <w:tcW w:w="886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0,2</w:t>
            </w:r>
          </w:p>
        </w:tc>
        <w:tc>
          <w:tcPr>
            <w:tcW w:w="870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0,2</w:t>
            </w:r>
          </w:p>
        </w:tc>
      </w:tr>
      <w:tr w:rsidR="00816DAA" w:rsidRPr="009D422A" w:rsidTr="00816DAA">
        <w:tc>
          <w:tcPr>
            <w:tcW w:w="541" w:type="dxa"/>
            <w:vAlign w:val="center"/>
          </w:tcPr>
          <w:p w:rsidR="00816DAA" w:rsidRPr="009D422A" w:rsidRDefault="00816DAA" w:rsidP="00816D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768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Средний размер семьи</w:t>
            </w:r>
          </w:p>
        </w:tc>
        <w:tc>
          <w:tcPr>
            <w:tcW w:w="924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90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0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86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86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70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422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</w:tbl>
    <w:p w:rsidR="00816DAA" w:rsidRDefault="00816DAA" w:rsidP="00816D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6DAA" w:rsidRDefault="00816DAA" w:rsidP="00816D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5AB7" w:rsidRDefault="00915AB7" w:rsidP="00816D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6DAA" w:rsidRPr="00816DAA" w:rsidRDefault="00D91084" w:rsidP="00816DA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4</w:t>
      </w:r>
      <w:r w:rsidR="00816DAA" w:rsidRPr="00816DAA">
        <w:rPr>
          <w:rFonts w:ascii="Times New Roman" w:hAnsi="Times New Roman" w:cs="Times New Roman"/>
          <w:sz w:val="28"/>
          <w:szCs w:val="28"/>
        </w:rPr>
        <w:t>. Численность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92"/>
        <w:gridCol w:w="3797"/>
        <w:gridCol w:w="968"/>
        <w:gridCol w:w="968"/>
        <w:gridCol w:w="968"/>
        <w:gridCol w:w="968"/>
        <w:gridCol w:w="968"/>
        <w:gridCol w:w="968"/>
      </w:tblGrid>
      <w:tr w:rsidR="00816DAA" w:rsidRPr="009D422A" w:rsidTr="00587A6D">
        <w:tc>
          <w:tcPr>
            <w:tcW w:w="534" w:type="dxa"/>
          </w:tcPr>
          <w:p w:rsidR="00816DAA" w:rsidRPr="009D422A" w:rsidRDefault="009D422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88" w:type="dxa"/>
            <w:vAlign w:val="center"/>
          </w:tcPr>
          <w:p w:rsidR="00816DAA" w:rsidRPr="009D422A" w:rsidRDefault="00816DAA" w:rsidP="00816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9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2013г.</w:t>
            </w:r>
          </w:p>
        </w:tc>
        <w:tc>
          <w:tcPr>
            <w:tcW w:w="993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2014г.</w:t>
            </w:r>
          </w:p>
        </w:tc>
        <w:tc>
          <w:tcPr>
            <w:tcW w:w="9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2015г.</w:t>
            </w:r>
          </w:p>
        </w:tc>
        <w:tc>
          <w:tcPr>
            <w:tcW w:w="9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2016г.</w:t>
            </w:r>
          </w:p>
        </w:tc>
        <w:tc>
          <w:tcPr>
            <w:tcW w:w="9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2020г.</w:t>
            </w:r>
          </w:p>
        </w:tc>
        <w:tc>
          <w:tcPr>
            <w:tcW w:w="993" w:type="dxa"/>
          </w:tcPr>
          <w:p w:rsidR="00816DAA" w:rsidRPr="009D422A" w:rsidRDefault="00816DAA" w:rsidP="009D42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9D422A" w:rsidRPr="009D422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816DAA" w:rsidRPr="009D422A" w:rsidTr="00587A6D">
        <w:tc>
          <w:tcPr>
            <w:tcW w:w="534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88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 xml:space="preserve">Численность студентов (высшее, среднее </w:t>
            </w:r>
            <w:proofErr w:type="spellStart"/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проф</w:t>
            </w:r>
            <w:proofErr w:type="gramStart"/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бразование</w:t>
            </w:r>
            <w:proofErr w:type="spellEnd"/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9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993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9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9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9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993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</w:tr>
      <w:tr w:rsidR="00816DAA" w:rsidRPr="009D422A" w:rsidTr="00587A6D">
        <w:tc>
          <w:tcPr>
            <w:tcW w:w="534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88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 xml:space="preserve">Численность учащихся (общее, среднее и </w:t>
            </w:r>
            <w:proofErr w:type="spellStart"/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нач</w:t>
            </w:r>
            <w:proofErr w:type="gramStart"/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роф.обр</w:t>
            </w:r>
            <w:proofErr w:type="spellEnd"/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</w:tc>
        <w:tc>
          <w:tcPr>
            <w:tcW w:w="9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115</w:t>
            </w:r>
          </w:p>
        </w:tc>
        <w:tc>
          <w:tcPr>
            <w:tcW w:w="993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</w:p>
        </w:tc>
        <w:tc>
          <w:tcPr>
            <w:tcW w:w="9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115</w:t>
            </w:r>
          </w:p>
        </w:tc>
        <w:tc>
          <w:tcPr>
            <w:tcW w:w="9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9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</w:p>
        </w:tc>
        <w:tc>
          <w:tcPr>
            <w:tcW w:w="993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</w:p>
        </w:tc>
      </w:tr>
      <w:tr w:rsidR="00816DAA" w:rsidRPr="009D422A" w:rsidTr="00587A6D">
        <w:tc>
          <w:tcPr>
            <w:tcW w:w="534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788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 xml:space="preserve">Численность </w:t>
            </w:r>
            <w:proofErr w:type="gramStart"/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работающих</w:t>
            </w:r>
            <w:proofErr w:type="gramEnd"/>
            <w:r w:rsidRPr="009D422A">
              <w:rPr>
                <w:rFonts w:ascii="Times New Roman" w:hAnsi="Times New Roman" w:cs="Times New Roman"/>
                <w:sz w:val="28"/>
                <w:szCs w:val="28"/>
              </w:rPr>
              <w:t xml:space="preserve"> в населенном пункте</w:t>
            </w:r>
          </w:p>
        </w:tc>
        <w:tc>
          <w:tcPr>
            <w:tcW w:w="9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993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131</w:t>
            </w:r>
          </w:p>
        </w:tc>
        <w:tc>
          <w:tcPr>
            <w:tcW w:w="9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129</w:t>
            </w:r>
          </w:p>
        </w:tc>
        <w:tc>
          <w:tcPr>
            <w:tcW w:w="9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9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132</w:t>
            </w:r>
          </w:p>
        </w:tc>
        <w:tc>
          <w:tcPr>
            <w:tcW w:w="993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</w:p>
        </w:tc>
      </w:tr>
      <w:tr w:rsidR="00816DAA" w:rsidRPr="009D422A" w:rsidTr="00587A6D">
        <w:tc>
          <w:tcPr>
            <w:tcW w:w="534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88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 xml:space="preserve">Численность, </w:t>
            </w:r>
            <w:proofErr w:type="gramStart"/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занятых</w:t>
            </w:r>
            <w:proofErr w:type="gramEnd"/>
            <w:r w:rsidRPr="009D422A">
              <w:rPr>
                <w:rFonts w:ascii="Times New Roman" w:hAnsi="Times New Roman" w:cs="Times New Roman"/>
                <w:sz w:val="28"/>
                <w:szCs w:val="28"/>
              </w:rPr>
              <w:t xml:space="preserve"> в промышленности</w:t>
            </w:r>
          </w:p>
        </w:tc>
        <w:tc>
          <w:tcPr>
            <w:tcW w:w="9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228</w:t>
            </w:r>
          </w:p>
        </w:tc>
        <w:tc>
          <w:tcPr>
            <w:tcW w:w="993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227</w:t>
            </w:r>
          </w:p>
        </w:tc>
        <w:tc>
          <w:tcPr>
            <w:tcW w:w="9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230</w:t>
            </w:r>
          </w:p>
        </w:tc>
        <w:tc>
          <w:tcPr>
            <w:tcW w:w="9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230</w:t>
            </w:r>
          </w:p>
        </w:tc>
        <w:tc>
          <w:tcPr>
            <w:tcW w:w="9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231</w:t>
            </w:r>
          </w:p>
        </w:tc>
        <w:tc>
          <w:tcPr>
            <w:tcW w:w="993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230</w:t>
            </w:r>
          </w:p>
        </w:tc>
      </w:tr>
      <w:tr w:rsidR="00816DAA" w:rsidRPr="009D422A" w:rsidTr="00587A6D">
        <w:tc>
          <w:tcPr>
            <w:tcW w:w="534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788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Численность, занятых в торговле и сфере услуг</w:t>
            </w:r>
          </w:p>
        </w:tc>
        <w:tc>
          <w:tcPr>
            <w:tcW w:w="9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993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9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9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9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993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</w:tr>
      <w:tr w:rsidR="00816DAA" w:rsidRPr="009D422A" w:rsidTr="00587A6D">
        <w:tc>
          <w:tcPr>
            <w:tcW w:w="534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788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Численность госслужащих (медицина, образование и т.д.)</w:t>
            </w:r>
          </w:p>
        </w:tc>
        <w:tc>
          <w:tcPr>
            <w:tcW w:w="9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993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9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9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992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993" w:type="dxa"/>
          </w:tcPr>
          <w:p w:rsidR="00816DAA" w:rsidRPr="009D422A" w:rsidRDefault="00816DAA" w:rsidP="00816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22A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</w:tr>
    </w:tbl>
    <w:p w:rsidR="00816DAA" w:rsidRPr="00816DAA" w:rsidRDefault="00816DAA" w:rsidP="00816DAA">
      <w:pPr>
        <w:rPr>
          <w:rFonts w:ascii="Times New Roman" w:hAnsi="Times New Roman" w:cs="Times New Roman"/>
          <w:sz w:val="28"/>
          <w:szCs w:val="28"/>
        </w:rPr>
      </w:pPr>
    </w:p>
    <w:p w:rsidR="001F7801" w:rsidRPr="001F7801" w:rsidRDefault="001F7801" w:rsidP="001F7801">
      <w:pPr>
        <w:spacing w:after="0" w:line="360" w:lineRule="auto"/>
        <w:ind w:right="22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80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данным таблиц прослеживается тенденция снижения численности населения.</w:t>
      </w:r>
    </w:p>
    <w:p w:rsidR="001F7801" w:rsidRPr="001F7801" w:rsidRDefault="001F7801" w:rsidP="001F7801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данным естественного движения населения за годы прослеживается тенденция старения населения, сокращение числа жителей в трудоспособном возрасте. </w:t>
      </w:r>
      <w:r w:rsidR="00196459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</w:t>
      </w:r>
      <w:r w:rsidRPr="001F7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овское сельское поселение теряет трудовые ресурсы и притягательность в экономическом плане. Данная структура отлична от </w:t>
      </w:r>
      <w:proofErr w:type="gramStart"/>
      <w:r w:rsidRPr="001F78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прогрессивной</w:t>
      </w:r>
      <w:proofErr w:type="gramEnd"/>
      <w:r w:rsidRPr="001F7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воспроизводства населения.</w:t>
      </w:r>
    </w:p>
    <w:p w:rsidR="001F7801" w:rsidRPr="001F7801" w:rsidRDefault="001F7801" w:rsidP="001F7801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80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Низкая доля рождаемости в свою очередь влекла значительное старение населения в перспективе (при условии нулевого механического движения).</w:t>
      </w:r>
    </w:p>
    <w:p w:rsidR="001F7801" w:rsidRPr="001F7801" w:rsidRDefault="001F7801" w:rsidP="001F7801">
      <w:pPr>
        <w:spacing w:after="12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F7801">
        <w:rPr>
          <w:rFonts w:ascii="Times New Roman" w:eastAsia="Calibri" w:hAnsi="Times New Roman" w:cs="Times New Roman"/>
          <w:bCs/>
          <w:sz w:val="28"/>
          <w:szCs w:val="28"/>
        </w:rPr>
        <w:t>Проектная численность населения устанавливается на первую очередь строительства  и на расчетный срок и является основой для определения необходимых для поселения размеров селитебной территории и определения объёмов жилищного и культурно-бытового строительства.</w:t>
      </w:r>
    </w:p>
    <w:p w:rsidR="001F7801" w:rsidRPr="001F7801" w:rsidRDefault="001F7801" w:rsidP="001F7801">
      <w:pPr>
        <w:spacing w:after="12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F7801">
        <w:rPr>
          <w:rFonts w:ascii="Times New Roman" w:eastAsia="Calibri" w:hAnsi="Times New Roman" w:cs="Times New Roman"/>
          <w:bCs/>
          <w:sz w:val="28"/>
          <w:szCs w:val="28"/>
        </w:rPr>
        <w:t xml:space="preserve">Расчет проектной численности населения произведен по формуле профессора А.И. </w:t>
      </w:r>
      <w:proofErr w:type="spellStart"/>
      <w:r w:rsidRPr="001F7801">
        <w:rPr>
          <w:rFonts w:ascii="Times New Roman" w:eastAsia="Calibri" w:hAnsi="Times New Roman" w:cs="Times New Roman"/>
          <w:bCs/>
          <w:sz w:val="28"/>
          <w:szCs w:val="28"/>
        </w:rPr>
        <w:t>Гозулова</w:t>
      </w:r>
      <w:proofErr w:type="spellEnd"/>
      <w:r w:rsidRPr="001F7801">
        <w:rPr>
          <w:rFonts w:ascii="Times New Roman" w:eastAsia="Calibri" w:hAnsi="Times New Roman" w:cs="Times New Roman"/>
          <w:bCs/>
          <w:sz w:val="28"/>
          <w:szCs w:val="28"/>
        </w:rPr>
        <w:t xml:space="preserve"> (Экономическая статистика, «Статистика», Москва, </w:t>
      </w:r>
      <w:r w:rsidRPr="001F7801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1973г). В основу возрастной структуры населения положены процентные соотношения групп населения.</w:t>
      </w:r>
    </w:p>
    <w:p w:rsidR="001F7801" w:rsidRPr="001F7801" w:rsidRDefault="001F7801" w:rsidP="001F7801">
      <w:pPr>
        <w:spacing w:after="12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F7801">
        <w:rPr>
          <w:rFonts w:ascii="Times New Roman" w:eastAsia="Calibri" w:hAnsi="Times New Roman" w:cs="Times New Roman"/>
          <w:bCs/>
          <w:sz w:val="28"/>
          <w:szCs w:val="28"/>
        </w:rPr>
        <w:t>За период с 20</w:t>
      </w:r>
      <w:r w:rsidR="00196459">
        <w:rPr>
          <w:rFonts w:ascii="Times New Roman" w:eastAsia="Calibri" w:hAnsi="Times New Roman" w:cs="Times New Roman"/>
          <w:bCs/>
          <w:sz w:val="28"/>
          <w:szCs w:val="28"/>
        </w:rPr>
        <w:t>13</w:t>
      </w:r>
      <w:r w:rsidRPr="001F7801">
        <w:rPr>
          <w:rFonts w:ascii="Times New Roman" w:eastAsia="Calibri" w:hAnsi="Times New Roman" w:cs="Times New Roman"/>
          <w:bCs/>
          <w:sz w:val="28"/>
          <w:szCs w:val="28"/>
        </w:rPr>
        <w:t xml:space="preserve"> года по 20</w:t>
      </w:r>
      <w:r w:rsidR="00196459">
        <w:rPr>
          <w:rFonts w:ascii="Times New Roman" w:eastAsia="Calibri" w:hAnsi="Times New Roman" w:cs="Times New Roman"/>
          <w:bCs/>
          <w:sz w:val="28"/>
          <w:szCs w:val="28"/>
        </w:rPr>
        <w:t xml:space="preserve">16 </w:t>
      </w:r>
      <w:r w:rsidRPr="001F7801">
        <w:rPr>
          <w:rFonts w:ascii="Times New Roman" w:eastAsia="Calibri" w:hAnsi="Times New Roman" w:cs="Times New Roman"/>
          <w:bCs/>
          <w:sz w:val="28"/>
          <w:szCs w:val="28"/>
        </w:rPr>
        <w:t>год появились негативные тенденции изменения демографических показателей: рождаемость не обеспечивает даже простого воспроизводства населения. В естественном воспроизводстве населения ухудшилась пропорция возрастной структуры жителей села: на фоне уменьшения удельного веса детей в возрасте 0-6 лет продолжает расти доля лиц пенсионного возраста.</w:t>
      </w:r>
    </w:p>
    <w:p w:rsidR="001F7801" w:rsidRPr="001F7801" w:rsidRDefault="001F7801" w:rsidP="001F7801">
      <w:pPr>
        <w:spacing w:after="12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F7801">
        <w:rPr>
          <w:rFonts w:ascii="Times New Roman" w:eastAsia="Calibri" w:hAnsi="Times New Roman" w:cs="Times New Roman"/>
          <w:bCs/>
          <w:sz w:val="28"/>
          <w:szCs w:val="28"/>
        </w:rPr>
        <w:t>Механический прирост населения имеет позитивную тенденцию. Следует заметить, что за последнее время прибывает людей больше, чем убывших.</w:t>
      </w:r>
    </w:p>
    <w:p w:rsidR="001F7801" w:rsidRPr="001F7801" w:rsidRDefault="001F7801" w:rsidP="001F7801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F7801">
        <w:rPr>
          <w:rFonts w:ascii="Times New Roman" w:eastAsia="Calibri" w:hAnsi="Times New Roman" w:cs="Times New Roman"/>
          <w:sz w:val="28"/>
          <w:szCs w:val="28"/>
          <w:lang w:eastAsia="ru-RU"/>
        </w:rPr>
        <w:t>Следует заметить, что при создании более благоприятной экономической ситуации как в целом в стране так в частности и в данном селе изменится в сторону увеличения и проектная численность населения.</w:t>
      </w:r>
    </w:p>
    <w:p w:rsidR="001F7801" w:rsidRDefault="001F7801" w:rsidP="001F7801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F780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 разработке Программы комплексного развития по данным о численности населения с 2013 по 2027 год был произведён расчёт численности по линии тренда с линейной зависимостью, представленный на рисунке (Рисунок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Pr="001F7801">
        <w:rPr>
          <w:rFonts w:ascii="Times New Roman" w:eastAsia="Calibri" w:hAnsi="Times New Roman" w:cs="Times New Roman"/>
          <w:sz w:val="28"/>
          <w:szCs w:val="28"/>
          <w:lang w:eastAsia="ru-RU"/>
        </w:rPr>
        <w:t>).</w:t>
      </w:r>
    </w:p>
    <w:p w:rsidR="005B6DED" w:rsidRDefault="004342C1" w:rsidP="001F7801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F780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Рисунок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</w:p>
    <w:p w:rsidR="009D422A" w:rsidRDefault="004342C1" w:rsidP="001F7801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9EE9F2" wp14:editId="5681E06C">
            <wp:extent cx="5376042" cy="3090041"/>
            <wp:effectExtent l="0" t="0" r="15240" b="1524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D422A" w:rsidRDefault="009D422A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br w:type="page"/>
      </w:r>
    </w:p>
    <w:p w:rsidR="00115325" w:rsidRPr="00115325" w:rsidRDefault="00115325" w:rsidP="00115325">
      <w:pPr>
        <w:pStyle w:val="ae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1532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1.3 </w:t>
      </w:r>
      <w:r w:rsidRPr="00115325">
        <w:rPr>
          <w:rFonts w:ascii="Times New Roman" w:eastAsia="Calibri" w:hAnsi="Times New Roman" w:cs="Times New Roman"/>
          <w:b/>
          <w:sz w:val="28"/>
          <w:szCs w:val="28"/>
        </w:rPr>
        <w:t xml:space="preserve">Прогноз развития застройки </w:t>
      </w:r>
      <w:r>
        <w:rPr>
          <w:rFonts w:ascii="Times New Roman" w:eastAsia="Calibri" w:hAnsi="Times New Roman" w:cs="Times New Roman"/>
          <w:b/>
          <w:sz w:val="28"/>
          <w:szCs w:val="28"/>
        </w:rPr>
        <w:t>Александр</w:t>
      </w:r>
      <w:r w:rsidRPr="00115325">
        <w:rPr>
          <w:rFonts w:ascii="Times New Roman" w:eastAsia="Calibri" w:hAnsi="Times New Roman" w:cs="Times New Roman"/>
          <w:b/>
          <w:sz w:val="28"/>
          <w:szCs w:val="28"/>
        </w:rPr>
        <w:t>овского сельского поселения</w:t>
      </w:r>
    </w:p>
    <w:p w:rsidR="00115325" w:rsidRDefault="00115325" w:rsidP="0011532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5325" w:rsidRPr="00115325" w:rsidRDefault="00115325" w:rsidP="0011532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Данные по </w:t>
      </w:r>
      <w:r>
        <w:rPr>
          <w:rFonts w:ascii="Times New Roman" w:hAnsi="Times New Roman" w:cs="Times New Roman"/>
          <w:sz w:val="28"/>
          <w:szCs w:val="28"/>
        </w:rPr>
        <w:t xml:space="preserve">прогнозу развития застройки МО с прогнозом развития жилищного фонда </w:t>
      </w:r>
      <w:r w:rsidRPr="00816D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представлены в таблицах ниже.</w:t>
      </w:r>
    </w:p>
    <w:p w:rsidR="00513F83" w:rsidRDefault="00513F83" w:rsidP="00513F8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5</w:t>
      </w:r>
      <w:r w:rsidRPr="001C06C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06CF">
        <w:rPr>
          <w:rFonts w:ascii="Times New Roman" w:hAnsi="Times New Roman" w:cs="Times New Roman"/>
          <w:sz w:val="28"/>
          <w:szCs w:val="28"/>
        </w:rPr>
        <w:t>Виды</w:t>
      </w:r>
      <w:r>
        <w:rPr>
          <w:rFonts w:ascii="Times New Roman" w:hAnsi="Times New Roman" w:cs="Times New Roman"/>
          <w:sz w:val="28"/>
          <w:szCs w:val="28"/>
        </w:rPr>
        <w:t xml:space="preserve"> застроек населенного пункта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1134"/>
        <w:gridCol w:w="1276"/>
        <w:gridCol w:w="1424"/>
        <w:gridCol w:w="1207"/>
        <w:gridCol w:w="1338"/>
        <w:gridCol w:w="1667"/>
      </w:tblGrid>
      <w:tr w:rsidR="00513F83" w:rsidRPr="009D422A" w:rsidTr="00B322B1">
        <w:tc>
          <w:tcPr>
            <w:tcW w:w="1951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Наименование населенного пункта</w:t>
            </w:r>
          </w:p>
        </w:tc>
        <w:tc>
          <w:tcPr>
            <w:tcW w:w="1134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Количество частных домов</w:t>
            </w:r>
          </w:p>
        </w:tc>
        <w:tc>
          <w:tcPr>
            <w:tcW w:w="1276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зданий </w:t>
            </w:r>
            <w:proofErr w:type="spellStart"/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коммерч</w:t>
            </w:r>
            <w:proofErr w:type="spellEnd"/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. назначения</w:t>
            </w:r>
          </w:p>
        </w:tc>
        <w:tc>
          <w:tcPr>
            <w:tcW w:w="1424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Количество многоквартирных домов</w:t>
            </w:r>
          </w:p>
        </w:tc>
        <w:tc>
          <w:tcPr>
            <w:tcW w:w="1207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Количество общежитий</w:t>
            </w:r>
          </w:p>
        </w:tc>
        <w:tc>
          <w:tcPr>
            <w:tcW w:w="1338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spellStart"/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администр</w:t>
            </w:r>
            <w:proofErr w:type="spellEnd"/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. зданий</w:t>
            </w:r>
          </w:p>
        </w:tc>
        <w:tc>
          <w:tcPr>
            <w:tcW w:w="1667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Количество производственных зданий</w:t>
            </w:r>
          </w:p>
        </w:tc>
      </w:tr>
      <w:tr w:rsidR="00513F83" w:rsidRPr="009D422A" w:rsidTr="00B322B1">
        <w:tc>
          <w:tcPr>
            <w:tcW w:w="1951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лександровка</w:t>
            </w:r>
            <w:proofErr w:type="spellEnd"/>
          </w:p>
        </w:tc>
        <w:tc>
          <w:tcPr>
            <w:tcW w:w="1134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1276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4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07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8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67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13F83" w:rsidRPr="009D422A" w:rsidTr="00B322B1">
        <w:tc>
          <w:tcPr>
            <w:tcW w:w="1951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ладимировка</w:t>
            </w:r>
            <w:proofErr w:type="spellEnd"/>
          </w:p>
        </w:tc>
        <w:tc>
          <w:tcPr>
            <w:tcW w:w="1134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276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4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7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8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13F83" w:rsidRPr="009D422A" w:rsidTr="00B322B1">
        <w:tc>
          <w:tcPr>
            <w:tcW w:w="1951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Start"/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расный</w:t>
            </w:r>
            <w:proofErr w:type="spellEnd"/>
            <w:r w:rsidRPr="009D422A">
              <w:rPr>
                <w:rFonts w:ascii="Times New Roman" w:hAnsi="Times New Roman" w:cs="Times New Roman"/>
                <w:sz w:val="24"/>
                <w:szCs w:val="24"/>
              </w:rPr>
              <w:t xml:space="preserve"> Дол</w:t>
            </w:r>
          </w:p>
        </w:tc>
        <w:tc>
          <w:tcPr>
            <w:tcW w:w="1134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276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4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7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8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13F83" w:rsidRPr="009D422A" w:rsidTr="00B322B1">
        <w:tc>
          <w:tcPr>
            <w:tcW w:w="1951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F83" w:rsidRPr="009D422A" w:rsidTr="00B322B1">
        <w:tc>
          <w:tcPr>
            <w:tcW w:w="1951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F83" w:rsidRPr="009D422A" w:rsidTr="00B322B1">
        <w:tc>
          <w:tcPr>
            <w:tcW w:w="1951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F83" w:rsidRPr="009D422A" w:rsidTr="00B322B1">
        <w:tc>
          <w:tcPr>
            <w:tcW w:w="1951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F83" w:rsidRPr="009D422A" w:rsidTr="00B322B1">
        <w:tc>
          <w:tcPr>
            <w:tcW w:w="1951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513F83" w:rsidRPr="009D422A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13F83" w:rsidRDefault="00513F83" w:rsidP="00513F83">
      <w:pPr>
        <w:rPr>
          <w:rFonts w:ascii="Times New Roman" w:hAnsi="Times New Roman" w:cs="Times New Roman"/>
          <w:sz w:val="28"/>
          <w:szCs w:val="28"/>
        </w:rPr>
      </w:pPr>
    </w:p>
    <w:p w:rsidR="00513F83" w:rsidRDefault="00513F83" w:rsidP="00513F8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6. Анализ и прогноз жилищного фонда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72"/>
        <w:gridCol w:w="4116"/>
        <w:gridCol w:w="983"/>
        <w:gridCol w:w="893"/>
        <w:gridCol w:w="893"/>
        <w:gridCol w:w="893"/>
        <w:gridCol w:w="892"/>
        <w:gridCol w:w="855"/>
      </w:tblGrid>
      <w:tr w:rsidR="00513F83" w:rsidRPr="00D66965" w:rsidTr="00587A6D">
        <w:tc>
          <w:tcPr>
            <w:tcW w:w="511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53" w:type="dxa"/>
          </w:tcPr>
          <w:p w:rsidR="00513F83" w:rsidRPr="00D66965" w:rsidRDefault="00513F83" w:rsidP="00587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зм</w:t>
            </w:r>
            <w:proofErr w:type="spellEnd"/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2014г.</w:t>
            </w:r>
          </w:p>
        </w:tc>
        <w:tc>
          <w:tcPr>
            <w:tcW w:w="99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2015г.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</w:tc>
        <w:tc>
          <w:tcPr>
            <w:tcW w:w="988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2020г.</w:t>
            </w:r>
          </w:p>
        </w:tc>
        <w:tc>
          <w:tcPr>
            <w:tcW w:w="855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2024г.</w:t>
            </w:r>
          </w:p>
        </w:tc>
      </w:tr>
      <w:tr w:rsidR="00513F83" w:rsidRPr="00D66965" w:rsidTr="00587A6D">
        <w:tc>
          <w:tcPr>
            <w:tcW w:w="511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Общая площадь жилищного фонда на конец года</w:t>
            </w:r>
          </w:p>
        </w:tc>
        <w:tc>
          <w:tcPr>
            <w:tcW w:w="992" w:type="dxa"/>
          </w:tcPr>
          <w:p w:rsidR="00513F83" w:rsidRPr="002E7EA8" w:rsidRDefault="00513F83" w:rsidP="00587A6D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45,3</w:t>
            </w:r>
          </w:p>
        </w:tc>
        <w:tc>
          <w:tcPr>
            <w:tcW w:w="99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F83" w:rsidRPr="00D66965" w:rsidTr="00587A6D">
        <w:tc>
          <w:tcPr>
            <w:tcW w:w="511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5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В том числе муниципальной собственности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F83" w:rsidRPr="00D66965" w:rsidTr="00587A6D">
        <w:tc>
          <w:tcPr>
            <w:tcW w:w="511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5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В частной собственности</w:t>
            </w:r>
          </w:p>
        </w:tc>
        <w:tc>
          <w:tcPr>
            <w:tcW w:w="992" w:type="dxa"/>
          </w:tcPr>
          <w:p w:rsidR="00513F83" w:rsidRDefault="00513F83" w:rsidP="00587A6D">
            <w:r w:rsidRPr="004F6664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4F666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4F666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41,3</w:t>
            </w:r>
          </w:p>
        </w:tc>
        <w:tc>
          <w:tcPr>
            <w:tcW w:w="99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42,2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F83" w:rsidRPr="00D66965" w:rsidTr="00587A6D">
        <w:tc>
          <w:tcPr>
            <w:tcW w:w="511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5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Жилищный фонд без площади общежитий</w:t>
            </w:r>
          </w:p>
        </w:tc>
        <w:tc>
          <w:tcPr>
            <w:tcW w:w="992" w:type="dxa"/>
          </w:tcPr>
          <w:p w:rsidR="00513F83" w:rsidRDefault="00513F83" w:rsidP="00587A6D">
            <w:r w:rsidRPr="004F6664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4F666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4F666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45,3</w:t>
            </w:r>
          </w:p>
        </w:tc>
        <w:tc>
          <w:tcPr>
            <w:tcW w:w="99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F83" w:rsidRPr="00D66965" w:rsidTr="00587A6D">
        <w:tc>
          <w:tcPr>
            <w:tcW w:w="511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5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Площадь общежитий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F83" w:rsidRPr="00D66965" w:rsidTr="00587A6D">
        <w:tc>
          <w:tcPr>
            <w:tcW w:w="511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5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Ввод в действие жилищного фонда всех форм собственности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99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F83" w:rsidRPr="00D66965" w:rsidTr="00587A6D">
        <w:tc>
          <w:tcPr>
            <w:tcW w:w="511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95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 индивидуальных застройщиков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99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F83" w:rsidRPr="00D66965" w:rsidTr="00587A6D">
        <w:tc>
          <w:tcPr>
            <w:tcW w:w="511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95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Темп роста к предыдущему году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99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F83" w:rsidRPr="00D66965" w:rsidTr="00587A6D">
        <w:tc>
          <w:tcPr>
            <w:tcW w:w="511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95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Средняя обеспеченность жилой площадью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F83" w:rsidRPr="00D66965" w:rsidTr="00587A6D">
        <w:tc>
          <w:tcPr>
            <w:tcW w:w="511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95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Доля жилищного фонда, оборудованного водопроводом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0,58</w:t>
            </w:r>
          </w:p>
        </w:tc>
        <w:tc>
          <w:tcPr>
            <w:tcW w:w="99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0,58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F83" w:rsidRPr="00D66965" w:rsidTr="00587A6D">
        <w:tc>
          <w:tcPr>
            <w:tcW w:w="511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95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Централизованным водоснабжением</w:t>
            </w:r>
          </w:p>
        </w:tc>
        <w:tc>
          <w:tcPr>
            <w:tcW w:w="992" w:type="dxa"/>
          </w:tcPr>
          <w:p w:rsidR="00513F83" w:rsidRDefault="00513F83" w:rsidP="00587A6D">
            <w:r w:rsidRPr="000306B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0,48</w:t>
            </w:r>
          </w:p>
        </w:tc>
        <w:tc>
          <w:tcPr>
            <w:tcW w:w="99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0,48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F83" w:rsidRPr="00D66965" w:rsidTr="00587A6D">
        <w:tc>
          <w:tcPr>
            <w:tcW w:w="511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95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Централизованной канализацией</w:t>
            </w:r>
          </w:p>
        </w:tc>
        <w:tc>
          <w:tcPr>
            <w:tcW w:w="992" w:type="dxa"/>
          </w:tcPr>
          <w:p w:rsidR="00513F83" w:rsidRDefault="00513F83" w:rsidP="00587A6D">
            <w:r w:rsidRPr="000306B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0,48</w:t>
            </w:r>
          </w:p>
        </w:tc>
        <w:tc>
          <w:tcPr>
            <w:tcW w:w="99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0,48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F83" w:rsidRPr="00D66965" w:rsidTr="00587A6D">
        <w:tc>
          <w:tcPr>
            <w:tcW w:w="511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95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 xml:space="preserve">Централизованным </w:t>
            </w:r>
            <w:r w:rsidRPr="00D669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электроснабжением</w:t>
            </w:r>
          </w:p>
        </w:tc>
        <w:tc>
          <w:tcPr>
            <w:tcW w:w="992" w:type="dxa"/>
          </w:tcPr>
          <w:p w:rsidR="00513F83" w:rsidRDefault="00513F83" w:rsidP="00587A6D">
            <w:r w:rsidRPr="000306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0,98</w:t>
            </w:r>
          </w:p>
        </w:tc>
        <w:tc>
          <w:tcPr>
            <w:tcW w:w="99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0,98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F83" w:rsidRPr="00D66965" w:rsidTr="00587A6D">
        <w:tc>
          <w:tcPr>
            <w:tcW w:w="511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895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Природным газом</w:t>
            </w:r>
          </w:p>
        </w:tc>
        <w:tc>
          <w:tcPr>
            <w:tcW w:w="992" w:type="dxa"/>
          </w:tcPr>
          <w:p w:rsidR="00513F83" w:rsidRDefault="00513F83" w:rsidP="00587A6D">
            <w:r w:rsidRPr="000306B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0,98</w:t>
            </w:r>
          </w:p>
        </w:tc>
        <w:tc>
          <w:tcPr>
            <w:tcW w:w="99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0,98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F83" w:rsidRPr="00D66965" w:rsidTr="00587A6D">
        <w:tc>
          <w:tcPr>
            <w:tcW w:w="511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95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Общая площадь ветхого и аварийного жилья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F83" w:rsidRPr="00D66965" w:rsidTr="00587A6D">
        <w:tc>
          <w:tcPr>
            <w:tcW w:w="511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95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965">
              <w:rPr>
                <w:rFonts w:ascii="Times New Roman" w:hAnsi="Times New Roman" w:cs="Times New Roman"/>
                <w:sz w:val="24"/>
                <w:szCs w:val="24"/>
              </w:rPr>
              <w:t>Количество очередников на получение жилья, состоящих на учете в Администрации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513F83" w:rsidRPr="00D66965" w:rsidRDefault="00513F83" w:rsidP="00587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D422A" w:rsidRDefault="009D422A" w:rsidP="001F7801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D422A" w:rsidRDefault="009D422A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br w:type="page"/>
      </w:r>
    </w:p>
    <w:p w:rsidR="00587A6D" w:rsidRPr="002D2432" w:rsidRDefault="00587A6D" w:rsidP="00587A6D">
      <w:pPr>
        <w:pStyle w:val="ac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243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Перспективные показатели спроса на коммунальные ресурсы </w:t>
      </w:r>
    </w:p>
    <w:p w:rsidR="00587A6D" w:rsidRPr="00435D22" w:rsidRDefault="00587A6D" w:rsidP="00587A6D">
      <w:pPr>
        <w:pStyle w:val="ae"/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35D22">
        <w:rPr>
          <w:rFonts w:ascii="Times New Roman" w:hAnsi="Times New Roman" w:cs="Times New Roman"/>
          <w:sz w:val="28"/>
          <w:szCs w:val="28"/>
        </w:rPr>
        <w:t xml:space="preserve">Прогноз спроса по каждому из коммунальных ресурсов по </w:t>
      </w:r>
      <w:r>
        <w:rPr>
          <w:rFonts w:ascii="Times New Roman" w:hAnsi="Times New Roman" w:cs="Times New Roman"/>
          <w:sz w:val="28"/>
          <w:szCs w:val="28"/>
        </w:rPr>
        <w:t>Александровскому</w:t>
      </w:r>
      <w:r w:rsidRPr="00435D22">
        <w:rPr>
          <w:rFonts w:ascii="Times New Roman" w:hAnsi="Times New Roman" w:cs="Times New Roman"/>
          <w:sz w:val="28"/>
          <w:szCs w:val="28"/>
        </w:rPr>
        <w:t xml:space="preserve"> сельскому поселению произведен на основании следующих показателей:</w:t>
      </w:r>
    </w:p>
    <w:p w:rsidR="00587A6D" w:rsidRPr="00435D22" w:rsidRDefault="00587A6D" w:rsidP="00587A6D">
      <w:pPr>
        <w:pStyle w:val="ae"/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35D22">
        <w:rPr>
          <w:rFonts w:ascii="Times New Roman" w:hAnsi="Times New Roman" w:cs="Times New Roman"/>
          <w:sz w:val="28"/>
          <w:szCs w:val="28"/>
        </w:rPr>
        <w:t>- прогнозная численно</w:t>
      </w:r>
      <w:r>
        <w:rPr>
          <w:rFonts w:ascii="Times New Roman" w:hAnsi="Times New Roman" w:cs="Times New Roman"/>
          <w:sz w:val="28"/>
          <w:szCs w:val="28"/>
        </w:rPr>
        <w:t>сть постоянного населения в 2027</w:t>
      </w:r>
      <w:r w:rsidRPr="00435D22">
        <w:rPr>
          <w:rFonts w:ascii="Times New Roman" w:hAnsi="Times New Roman" w:cs="Times New Roman"/>
          <w:sz w:val="28"/>
          <w:szCs w:val="28"/>
        </w:rPr>
        <w:t xml:space="preserve"> г. – </w:t>
      </w:r>
      <w:r>
        <w:rPr>
          <w:rFonts w:ascii="Times New Roman" w:hAnsi="Times New Roman" w:cs="Times New Roman"/>
          <w:sz w:val="28"/>
          <w:szCs w:val="28"/>
        </w:rPr>
        <w:t>1724</w:t>
      </w:r>
      <w:r w:rsidRPr="00435D22">
        <w:rPr>
          <w:rFonts w:ascii="Times New Roman" w:hAnsi="Times New Roman" w:cs="Times New Roman"/>
          <w:sz w:val="28"/>
          <w:szCs w:val="28"/>
        </w:rPr>
        <w:t xml:space="preserve"> чел.;</w:t>
      </w:r>
    </w:p>
    <w:p w:rsidR="00587A6D" w:rsidRDefault="00587A6D" w:rsidP="00587A6D">
      <w:pPr>
        <w:pStyle w:val="ae"/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35D22">
        <w:rPr>
          <w:rFonts w:ascii="Times New Roman" w:hAnsi="Times New Roman" w:cs="Times New Roman"/>
          <w:sz w:val="28"/>
          <w:szCs w:val="28"/>
        </w:rPr>
        <w:t xml:space="preserve">- установленное потребление коммунальных услуг в соответствии со схемами </w:t>
      </w:r>
      <w:proofErr w:type="spellStart"/>
      <w:r w:rsidRPr="00435D22">
        <w:rPr>
          <w:rFonts w:ascii="Times New Roman" w:hAnsi="Times New Roman" w:cs="Times New Roman"/>
          <w:sz w:val="28"/>
          <w:szCs w:val="28"/>
        </w:rPr>
        <w:t>энерг</w:t>
      </w:r>
      <w:proofErr w:type="gramStart"/>
      <w:r w:rsidRPr="00435D2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435D2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435D2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35D22">
        <w:rPr>
          <w:rFonts w:ascii="Times New Roman" w:hAnsi="Times New Roman" w:cs="Times New Roman"/>
          <w:sz w:val="28"/>
          <w:szCs w:val="28"/>
        </w:rPr>
        <w:t>ресурсоснабжения</w:t>
      </w:r>
      <w:proofErr w:type="spellEnd"/>
      <w:r w:rsidRPr="00435D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87A6D" w:rsidRPr="009005CB" w:rsidRDefault="00587A6D" w:rsidP="00587A6D">
      <w:pPr>
        <w:spacing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005CB">
        <w:rPr>
          <w:rFonts w:ascii="Times New Roman" w:hAnsi="Times New Roman" w:cs="Times New Roman"/>
          <w:i/>
          <w:sz w:val="28"/>
          <w:szCs w:val="28"/>
        </w:rPr>
        <w:t>Электроснабжение</w:t>
      </w:r>
    </w:p>
    <w:p w:rsidR="00587A6D" w:rsidRDefault="00587A6D" w:rsidP="00587A6D">
      <w:pPr>
        <w:spacing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Темп роста объема полезного отпуска электрической энергии потребителям не увеличится к 2027 году, в связи с тем, что планирование расширения промышленной  базы не предвидится, и  снижением численности населения. </w:t>
      </w:r>
    </w:p>
    <w:p w:rsidR="00587A6D" w:rsidRDefault="00587A6D" w:rsidP="00587A6D">
      <w:pPr>
        <w:spacing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B1EC1">
        <w:rPr>
          <w:rFonts w:ascii="Times New Roman" w:hAnsi="Times New Roman" w:cs="Times New Roman"/>
          <w:i/>
          <w:sz w:val="28"/>
          <w:szCs w:val="28"/>
        </w:rPr>
        <w:t xml:space="preserve">Теплоснабжение </w:t>
      </w:r>
    </w:p>
    <w:p w:rsidR="00587A6D" w:rsidRPr="00A41679" w:rsidRDefault="00587A6D" w:rsidP="00587A6D">
      <w:pPr>
        <w:spacing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Существующая система теплоснабжения удовлетворяет нуждам населения. На настоящий момент актуальным является замена участка теплотрассы 700м</w:t>
      </w:r>
      <w:r w:rsidR="005B6DED">
        <w:rPr>
          <w:rFonts w:ascii="Times New Roman" w:hAnsi="Times New Roman" w:cs="Times New Roman"/>
          <w:sz w:val="28"/>
          <w:szCs w:val="28"/>
        </w:rPr>
        <w:t>.</w:t>
      </w:r>
    </w:p>
    <w:p w:rsidR="00587A6D" w:rsidRPr="009005CB" w:rsidRDefault="00587A6D" w:rsidP="00587A6D">
      <w:pPr>
        <w:spacing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005CB">
        <w:rPr>
          <w:rFonts w:ascii="Times New Roman" w:hAnsi="Times New Roman" w:cs="Times New Roman"/>
          <w:i/>
          <w:sz w:val="28"/>
          <w:szCs w:val="28"/>
        </w:rPr>
        <w:t>Газоснабжение</w:t>
      </w:r>
    </w:p>
    <w:p w:rsidR="00587A6D" w:rsidRDefault="00587A6D" w:rsidP="00587A6D">
      <w:pPr>
        <w:spacing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6C9">
        <w:rPr>
          <w:rFonts w:ascii="Times New Roman" w:hAnsi="Times New Roman" w:cs="Times New Roman"/>
          <w:sz w:val="28"/>
          <w:szCs w:val="28"/>
        </w:rPr>
        <w:t xml:space="preserve">Уровень газификации </w:t>
      </w:r>
      <w:r w:rsidR="00043D1D">
        <w:rPr>
          <w:rFonts w:ascii="Times New Roman" w:hAnsi="Times New Roman" w:cs="Times New Roman"/>
          <w:sz w:val="28"/>
          <w:szCs w:val="28"/>
        </w:rPr>
        <w:t>Александров</w:t>
      </w:r>
      <w:r>
        <w:rPr>
          <w:rFonts w:ascii="Times New Roman" w:hAnsi="Times New Roman" w:cs="Times New Roman"/>
          <w:sz w:val="28"/>
          <w:szCs w:val="28"/>
        </w:rPr>
        <w:t>ского</w:t>
      </w:r>
      <w:r w:rsidRPr="006716C9">
        <w:rPr>
          <w:rFonts w:ascii="Times New Roman" w:hAnsi="Times New Roman" w:cs="Times New Roman"/>
          <w:sz w:val="28"/>
          <w:szCs w:val="28"/>
        </w:rPr>
        <w:t xml:space="preserve"> сельского поселения составляет 100%, поэтому на расчётный период развитие этой инфраструктуры не намечается.</w:t>
      </w:r>
      <w:r>
        <w:rPr>
          <w:rFonts w:ascii="Times New Roman" w:hAnsi="Times New Roman" w:cs="Times New Roman"/>
          <w:sz w:val="28"/>
          <w:szCs w:val="28"/>
        </w:rPr>
        <w:t xml:space="preserve"> Перспективным является направление регистрирования и/или модернизации имеющегося оборудования.</w:t>
      </w:r>
    </w:p>
    <w:p w:rsidR="00587A6D" w:rsidRDefault="00587A6D" w:rsidP="00587A6D">
      <w:pPr>
        <w:spacing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Водоснабжение</w:t>
      </w:r>
    </w:p>
    <w:p w:rsidR="0099560E" w:rsidRPr="001F7801" w:rsidRDefault="00043D1D" w:rsidP="0099560E">
      <w:pPr>
        <w:spacing w:after="0" w:line="360" w:lineRule="auto"/>
        <w:ind w:right="22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связи с и</w:t>
      </w:r>
      <w:r w:rsidRPr="00043D1D">
        <w:rPr>
          <w:rFonts w:ascii="Times New Roman" w:hAnsi="Times New Roman" w:cs="Times New Roman"/>
          <w:sz w:val="28"/>
          <w:szCs w:val="28"/>
        </w:rPr>
        <w:t>знос</w:t>
      </w:r>
      <w:r>
        <w:rPr>
          <w:rFonts w:ascii="Times New Roman" w:hAnsi="Times New Roman" w:cs="Times New Roman"/>
          <w:sz w:val="28"/>
          <w:szCs w:val="28"/>
        </w:rPr>
        <w:t>ом артезианских</w:t>
      </w:r>
      <w:r w:rsidRPr="00043D1D">
        <w:rPr>
          <w:rFonts w:ascii="Times New Roman" w:hAnsi="Times New Roman" w:cs="Times New Roman"/>
          <w:sz w:val="28"/>
          <w:szCs w:val="28"/>
        </w:rPr>
        <w:t xml:space="preserve"> скважин</w:t>
      </w:r>
      <w:r>
        <w:rPr>
          <w:rFonts w:ascii="Times New Roman" w:hAnsi="Times New Roman" w:cs="Times New Roman"/>
          <w:sz w:val="28"/>
          <w:szCs w:val="28"/>
        </w:rPr>
        <w:t>, который</w:t>
      </w:r>
      <w:r w:rsidRPr="00043D1D">
        <w:rPr>
          <w:rFonts w:ascii="Times New Roman" w:hAnsi="Times New Roman" w:cs="Times New Roman"/>
          <w:sz w:val="28"/>
          <w:szCs w:val="28"/>
        </w:rPr>
        <w:t xml:space="preserve"> соответственно составляет 75% и 80%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043D1D">
        <w:rPr>
          <w:rFonts w:ascii="Times New Roman" w:hAnsi="Times New Roman" w:cs="Times New Roman"/>
          <w:sz w:val="28"/>
          <w:szCs w:val="28"/>
        </w:rPr>
        <w:t xml:space="preserve">роектом предусматривается проведение </w:t>
      </w:r>
      <w:r w:rsidR="003B6903">
        <w:rPr>
          <w:rFonts w:ascii="Times New Roman" w:hAnsi="Times New Roman" w:cs="Times New Roman"/>
          <w:sz w:val="28"/>
          <w:szCs w:val="28"/>
        </w:rPr>
        <w:t>ремонтных работ. И</w:t>
      </w:r>
      <w:r w:rsidRPr="00043D1D">
        <w:rPr>
          <w:rFonts w:ascii="Times New Roman" w:hAnsi="Times New Roman" w:cs="Times New Roman"/>
          <w:sz w:val="28"/>
          <w:szCs w:val="28"/>
        </w:rPr>
        <w:t xml:space="preserve">знос водопроводной сети </w:t>
      </w:r>
      <w:r w:rsidR="003B6903">
        <w:rPr>
          <w:rFonts w:ascii="Times New Roman" w:hAnsi="Times New Roman" w:cs="Times New Roman"/>
          <w:sz w:val="28"/>
          <w:szCs w:val="28"/>
        </w:rPr>
        <w:t>составил 80%</w:t>
      </w:r>
      <w:r w:rsidRPr="00043D1D">
        <w:rPr>
          <w:rFonts w:ascii="Times New Roman" w:hAnsi="Times New Roman" w:cs="Times New Roman"/>
          <w:sz w:val="28"/>
          <w:szCs w:val="28"/>
        </w:rPr>
        <w:t xml:space="preserve"> </w:t>
      </w:r>
      <w:r w:rsidR="003B6903">
        <w:rPr>
          <w:rFonts w:ascii="Times New Roman" w:hAnsi="Times New Roman" w:cs="Times New Roman"/>
          <w:sz w:val="28"/>
          <w:szCs w:val="28"/>
        </w:rPr>
        <w:t xml:space="preserve">, </w:t>
      </w:r>
      <w:r w:rsidRPr="00043D1D">
        <w:rPr>
          <w:rFonts w:ascii="Times New Roman" w:hAnsi="Times New Roman" w:cs="Times New Roman"/>
          <w:sz w:val="28"/>
          <w:szCs w:val="28"/>
        </w:rPr>
        <w:t xml:space="preserve">необходимо провести </w:t>
      </w:r>
      <w:r w:rsidR="003B6903">
        <w:rPr>
          <w:rFonts w:ascii="Times New Roman" w:hAnsi="Times New Roman" w:cs="Times New Roman"/>
          <w:sz w:val="28"/>
          <w:szCs w:val="28"/>
        </w:rPr>
        <w:lastRenderedPageBreak/>
        <w:t>ремонтные работы.</w:t>
      </w:r>
      <w:r w:rsidR="0099560E">
        <w:rPr>
          <w:rFonts w:ascii="Times New Roman" w:hAnsi="Times New Roman" w:cs="Times New Roman"/>
          <w:sz w:val="28"/>
          <w:szCs w:val="28"/>
        </w:rPr>
        <w:t xml:space="preserve"> </w:t>
      </w:r>
      <w:r w:rsidR="009D422A">
        <w:rPr>
          <w:rFonts w:ascii="Times New Roman" w:hAnsi="Times New Roman" w:cs="Times New Roman"/>
          <w:sz w:val="28"/>
          <w:szCs w:val="28"/>
        </w:rPr>
        <w:t xml:space="preserve">Планируется строительство локальных сетей водоснабжения в сельском поселении. </w:t>
      </w:r>
    </w:p>
    <w:p w:rsidR="0099560E" w:rsidRDefault="0099560E" w:rsidP="00587A6D">
      <w:pPr>
        <w:spacing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87A6D" w:rsidRPr="00D76931" w:rsidRDefault="00587A6D" w:rsidP="00587A6D">
      <w:pPr>
        <w:spacing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6931">
        <w:rPr>
          <w:rFonts w:ascii="Times New Roman" w:hAnsi="Times New Roman" w:cs="Times New Roman"/>
          <w:i/>
          <w:sz w:val="28"/>
          <w:szCs w:val="28"/>
        </w:rPr>
        <w:t>Водоотведение</w:t>
      </w:r>
    </w:p>
    <w:p w:rsidR="0099560E" w:rsidRPr="0099560E" w:rsidRDefault="00587A6D" w:rsidP="0099560E">
      <w:pPr>
        <w:spacing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</w:t>
      </w:r>
      <w:r w:rsidR="003B6903">
        <w:rPr>
          <w:rFonts w:ascii="Times New Roman" w:hAnsi="Times New Roman" w:cs="Times New Roman"/>
          <w:sz w:val="28"/>
          <w:szCs w:val="28"/>
        </w:rPr>
        <w:t xml:space="preserve"> тем, что износ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6903" w:rsidRPr="003B6903">
        <w:rPr>
          <w:rFonts w:ascii="Times New Roman" w:hAnsi="Times New Roman" w:cs="Times New Roman"/>
          <w:sz w:val="28"/>
          <w:szCs w:val="28"/>
        </w:rPr>
        <w:t>сет</w:t>
      </w:r>
      <w:r w:rsidR="003B6903">
        <w:rPr>
          <w:rFonts w:ascii="Times New Roman" w:hAnsi="Times New Roman" w:cs="Times New Roman"/>
          <w:sz w:val="28"/>
          <w:szCs w:val="28"/>
        </w:rPr>
        <w:t>ей</w:t>
      </w:r>
      <w:r w:rsidR="003B6903" w:rsidRPr="003B6903">
        <w:rPr>
          <w:rFonts w:ascii="Times New Roman" w:hAnsi="Times New Roman" w:cs="Times New Roman"/>
          <w:sz w:val="28"/>
          <w:szCs w:val="28"/>
        </w:rPr>
        <w:t xml:space="preserve"> водоотведения </w:t>
      </w:r>
      <w:r w:rsidR="003B6903">
        <w:rPr>
          <w:rFonts w:ascii="Times New Roman" w:hAnsi="Times New Roman" w:cs="Times New Roman"/>
          <w:sz w:val="28"/>
          <w:szCs w:val="28"/>
        </w:rPr>
        <w:t xml:space="preserve">достиг показателя </w:t>
      </w:r>
      <w:r w:rsidR="003B6903" w:rsidRPr="003B6903">
        <w:rPr>
          <w:rFonts w:ascii="Times New Roman" w:hAnsi="Times New Roman" w:cs="Times New Roman"/>
          <w:sz w:val="28"/>
          <w:szCs w:val="28"/>
        </w:rPr>
        <w:t>70%</w:t>
      </w:r>
      <w:r w:rsidR="003B690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есть необходимость </w:t>
      </w:r>
      <w:r w:rsidR="003B6903">
        <w:rPr>
          <w:rFonts w:ascii="Times New Roman" w:hAnsi="Times New Roman" w:cs="Times New Roman"/>
          <w:sz w:val="28"/>
          <w:szCs w:val="28"/>
        </w:rPr>
        <w:t>проведения реконструкции</w:t>
      </w:r>
      <w:r>
        <w:rPr>
          <w:rFonts w:ascii="Times New Roman" w:hAnsi="Times New Roman" w:cs="Times New Roman"/>
          <w:sz w:val="28"/>
          <w:szCs w:val="28"/>
        </w:rPr>
        <w:t xml:space="preserve"> очистных сооружений.</w:t>
      </w:r>
      <w:r w:rsidR="0099560E" w:rsidRPr="0099560E">
        <w:rPr>
          <w:rFonts w:ascii="Times New Roman" w:hAnsi="Times New Roman" w:cs="Times New Roman"/>
          <w:sz w:val="28"/>
          <w:szCs w:val="28"/>
        </w:rPr>
        <w:t xml:space="preserve"> Установка дополнительного оборудования</w:t>
      </w:r>
      <w:r w:rsidR="0099560E">
        <w:rPr>
          <w:rFonts w:ascii="Times New Roman" w:hAnsi="Times New Roman" w:cs="Times New Roman"/>
          <w:sz w:val="28"/>
          <w:szCs w:val="28"/>
        </w:rPr>
        <w:t xml:space="preserve"> не требуется.</w:t>
      </w:r>
    </w:p>
    <w:p w:rsidR="00587A6D" w:rsidRPr="00D76931" w:rsidRDefault="00587A6D" w:rsidP="00587A6D">
      <w:pPr>
        <w:spacing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7A6D" w:rsidRDefault="00587A6D" w:rsidP="00587A6D">
      <w:pPr>
        <w:spacing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005CB">
        <w:rPr>
          <w:rFonts w:ascii="Times New Roman" w:hAnsi="Times New Roman" w:cs="Times New Roman"/>
          <w:i/>
          <w:sz w:val="28"/>
          <w:szCs w:val="28"/>
        </w:rPr>
        <w:t>Утилизация ТБО</w:t>
      </w:r>
    </w:p>
    <w:p w:rsidR="00043D1D" w:rsidRPr="000C29CC" w:rsidRDefault="00587A6D" w:rsidP="00043D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80A">
        <w:rPr>
          <w:rFonts w:ascii="Times New Roman" w:hAnsi="Times New Roman" w:cs="Times New Roman"/>
          <w:sz w:val="28"/>
          <w:szCs w:val="28"/>
        </w:rPr>
        <w:t>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3D1D">
        <w:rPr>
          <w:rFonts w:ascii="Times New Roman" w:hAnsi="Times New Roman" w:cs="Times New Roman"/>
          <w:sz w:val="28"/>
          <w:szCs w:val="28"/>
        </w:rPr>
        <w:t>Александров</w:t>
      </w:r>
      <w:r w:rsidRPr="00CC780A">
        <w:rPr>
          <w:rFonts w:ascii="Times New Roman" w:hAnsi="Times New Roman" w:cs="Times New Roman"/>
          <w:sz w:val="28"/>
          <w:szCs w:val="28"/>
        </w:rPr>
        <w:t>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780A">
        <w:rPr>
          <w:rFonts w:ascii="Times New Roman" w:hAnsi="Times New Roman" w:cs="Times New Roman"/>
          <w:sz w:val="28"/>
          <w:szCs w:val="28"/>
        </w:rPr>
        <w:t xml:space="preserve">СП уже имеются контейнерные площадки и контейнер. </w:t>
      </w:r>
      <w:r w:rsidR="00043D1D" w:rsidRPr="000C29C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Организация, оказывающая услуги по сбору и вывозу ТБО</w:t>
      </w:r>
      <w:r w:rsidR="00043D1D" w:rsidRPr="000C29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ООО  -  «</w:t>
      </w:r>
      <w:proofErr w:type="spellStart"/>
      <w:r w:rsidR="00043D1D" w:rsidRPr="000C29C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Ремондис-саранск</w:t>
      </w:r>
      <w:proofErr w:type="spellEnd"/>
      <w:r w:rsidR="00043D1D" w:rsidRPr="000C29C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D67534" w:rsidRDefault="00D675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F3443" w:rsidRPr="002F3443" w:rsidRDefault="002F3443" w:rsidP="002F3443">
      <w:pPr>
        <w:numPr>
          <w:ilvl w:val="0"/>
          <w:numId w:val="2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3443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Характеристика состояния и проблем коммунальной инфраструктуры </w:t>
      </w:r>
    </w:p>
    <w:p w:rsidR="002F3443" w:rsidRDefault="002F3443" w:rsidP="002F3443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2F3443" w:rsidRPr="002F3443" w:rsidRDefault="002F3443" w:rsidP="002F3443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3</w:t>
      </w:r>
      <w:r w:rsidRPr="002F344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.1</w:t>
      </w:r>
      <w:r w:rsidRPr="002F3443">
        <w:rPr>
          <w:rFonts w:ascii="Times New Roman" w:eastAsia="Calibri" w:hAnsi="Times New Roman" w:cs="Times New Roman"/>
          <w:b/>
          <w:spacing w:val="-5"/>
          <w:sz w:val="28"/>
          <w:szCs w:val="28"/>
        </w:rPr>
        <w:t xml:space="preserve"> </w:t>
      </w:r>
      <w:r w:rsidRPr="002F344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Система  сбора и утилизации ТБО Александровского сельского поселения и перспектива ее развития</w:t>
      </w:r>
    </w:p>
    <w:p w:rsidR="002F3443" w:rsidRPr="002F3443" w:rsidRDefault="002F3443" w:rsidP="002F3443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F344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территории </w:t>
      </w:r>
      <w:proofErr w:type="spellStart"/>
      <w:r w:rsidRPr="002F3443">
        <w:rPr>
          <w:rFonts w:ascii="Times New Roman" w:eastAsia="Times New Roman" w:hAnsi="Times New Roman" w:cs="Times New Roman"/>
          <w:sz w:val="28"/>
          <w:szCs w:val="20"/>
          <w:lang w:eastAsia="ru-RU"/>
        </w:rPr>
        <w:t>Александровкого</w:t>
      </w:r>
      <w:proofErr w:type="spellEnd"/>
      <w:r w:rsidRPr="002F344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уже имеются контейнерные площадки и контейнеры.</w:t>
      </w:r>
    </w:p>
    <w:p w:rsidR="002F3443" w:rsidRPr="002F3443" w:rsidRDefault="002F3443" w:rsidP="002F3443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F3443">
        <w:rPr>
          <w:rFonts w:ascii="Times New Roman" w:eastAsia="Times New Roman" w:hAnsi="Times New Roman" w:cs="Times New Roman"/>
          <w:sz w:val="28"/>
          <w:szCs w:val="20"/>
          <w:lang w:eastAsia="ru-RU"/>
        </w:rPr>
        <w:t>Объем вывоза ТБО и КТО на полигоны (с разбивкой по группам населения и организаций) -</w:t>
      </w:r>
      <w:r w:rsidRPr="002F344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6100 </w:t>
      </w:r>
      <w:proofErr w:type="spellStart"/>
      <w:r w:rsidRPr="002F3443">
        <w:rPr>
          <w:rFonts w:ascii="Times New Roman" w:eastAsia="Times New Roman" w:hAnsi="Times New Roman" w:cs="Times New Roman"/>
          <w:sz w:val="28"/>
          <w:szCs w:val="20"/>
          <w:lang w:eastAsia="ru-RU"/>
        </w:rPr>
        <w:t>куб.м</w:t>
      </w:r>
      <w:proofErr w:type="spellEnd"/>
      <w:r w:rsidRPr="002F344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Pr="002F3443">
        <w:t xml:space="preserve"> </w:t>
      </w:r>
      <w:r w:rsidRPr="009D42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Организация, оказывающая услуги по сбору </w:t>
      </w:r>
      <w:r w:rsidR="009D422A">
        <w:rPr>
          <w:rFonts w:ascii="Times New Roman" w:eastAsia="Times New Roman" w:hAnsi="Times New Roman" w:cs="Times New Roman"/>
          <w:sz w:val="28"/>
          <w:szCs w:val="20"/>
          <w:lang w:eastAsia="ru-RU"/>
        </w:rPr>
        <w:t>и вывозу ТБО</w:t>
      </w:r>
      <w:r w:rsidR="009D42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ООО  -  «</w:t>
      </w:r>
      <w:proofErr w:type="spellStart"/>
      <w:r w:rsidR="009D422A">
        <w:rPr>
          <w:rFonts w:ascii="Times New Roman" w:eastAsia="Times New Roman" w:hAnsi="Times New Roman" w:cs="Times New Roman"/>
          <w:sz w:val="28"/>
          <w:szCs w:val="20"/>
          <w:lang w:eastAsia="ru-RU"/>
        </w:rPr>
        <w:t>Ремондис</w:t>
      </w:r>
      <w:proofErr w:type="spellEnd"/>
      <w:r w:rsidR="009D422A">
        <w:rPr>
          <w:rFonts w:ascii="Times New Roman" w:eastAsia="Times New Roman" w:hAnsi="Times New Roman" w:cs="Times New Roman"/>
          <w:sz w:val="28"/>
          <w:szCs w:val="20"/>
          <w:lang w:eastAsia="ru-RU"/>
        </w:rPr>
        <w:t>-С</w:t>
      </w:r>
      <w:r w:rsidRPr="009D42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аранск», </w:t>
      </w:r>
      <w:proofErr w:type="spellStart"/>
      <w:r w:rsidRPr="009D422A">
        <w:rPr>
          <w:rFonts w:ascii="Times New Roman" w:eastAsia="Times New Roman" w:hAnsi="Times New Roman" w:cs="Times New Roman"/>
          <w:sz w:val="28"/>
          <w:szCs w:val="20"/>
          <w:lang w:eastAsia="ru-RU"/>
        </w:rPr>
        <w:t>г</w:t>
      </w:r>
      <w:proofErr w:type="gramStart"/>
      <w:r w:rsidRPr="009D422A">
        <w:rPr>
          <w:rFonts w:ascii="Times New Roman" w:eastAsia="Times New Roman" w:hAnsi="Times New Roman" w:cs="Times New Roman"/>
          <w:sz w:val="28"/>
          <w:szCs w:val="20"/>
          <w:lang w:eastAsia="ru-RU"/>
        </w:rPr>
        <w:t>.С</w:t>
      </w:r>
      <w:proofErr w:type="gramEnd"/>
      <w:r w:rsidRPr="009D422A">
        <w:rPr>
          <w:rFonts w:ascii="Times New Roman" w:eastAsia="Times New Roman" w:hAnsi="Times New Roman" w:cs="Times New Roman"/>
          <w:sz w:val="28"/>
          <w:szCs w:val="20"/>
          <w:lang w:eastAsia="ru-RU"/>
        </w:rPr>
        <w:t>аранск</w:t>
      </w:r>
      <w:proofErr w:type="spellEnd"/>
      <w:r w:rsidRPr="009D42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Александровское ш. д.6, 29-42-56, </w:t>
      </w:r>
      <w:proofErr w:type="spellStart"/>
      <w:r w:rsidRPr="009D422A">
        <w:rPr>
          <w:rFonts w:ascii="Times New Roman" w:eastAsia="Times New Roman" w:hAnsi="Times New Roman" w:cs="Times New Roman"/>
          <w:sz w:val="28"/>
          <w:szCs w:val="20"/>
          <w:lang w:eastAsia="ru-RU"/>
        </w:rPr>
        <w:t>Бигессе</w:t>
      </w:r>
      <w:proofErr w:type="spellEnd"/>
      <w:r w:rsidRPr="009D42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С.В.</w:t>
      </w:r>
    </w:p>
    <w:p w:rsidR="002F3443" w:rsidRPr="002F3443" w:rsidRDefault="002F3443" w:rsidP="002F3443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866CA" w:rsidRPr="002F3443" w:rsidRDefault="002F3443" w:rsidP="009866CA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3</w:t>
      </w:r>
      <w:r w:rsidRPr="002F344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.2  </w:t>
      </w:r>
      <w:r w:rsidR="009866CA" w:rsidRPr="002F3443">
        <w:rPr>
          <w:rFonts w:ascii="Times New Roman" w:hAnsi="Times New Roman" w:cs="Times New Roman"/>
          <w:b/>
          <w:sz w:val="28"/>
          <w:szCs w:val="28"/>
        </w:rPr>
        <w:t>Теплоснабжение</w:t>
      </w:r>
    </w:p>
    <w:p w:rsidR="009866CA" w:rsidRPr="002F3443" w:rsidRDefault="009866CA" w:rsidP="009866C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443">
        <w:rPr>
          <w:rFonts w:ascii="Times New Roman" w:hAnsi="Times New Roman" w:cs="Times New Roman"/>
          <w:sz w:val="28"/>
          <w:szCs w:val="28"/>
        </w:rPr>
        <w:t>Обслуживающая организация системы теплоснабжения -</w:t>
      </w:r>
      <w:r w:rsidR="005B6DED">
        <w:rPr>
          <w:rFonts w:ascii="Times New Roman" w:hAnsi="Times New Roman" w:cs="Times New Roman"/>
          <w:sz w:val="28"/>
          <w:szCs w:val="28"/>
        </w:rPr>
        <w:t xml:space="preserve"> </w:t>
      </w:r>
      <w:r w:rsidRPr="009D422A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Pr="009D422A">
        <w:rPr>
          <w:rFonts w:ascii="Times New Roman" w:hAnsi="Times New Roman" w:cs="Times New Roman"/>
          <w:sz w:val="28"/>
          <w:szCs w:val="28"/>
        </w:rPr>
        <w:t>Лямбирские</w:t>
      </w:r>
      <w:proofErr w:type="spellEnd"/>
      <w:r w:rsidRPr="009D42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422A">
        <w:rPr>
          <w:rFonts w:ascii="Times New Roman" w:hAnsi="Times New Roman" w:cs="Times New Roman"/>
          <w:sz w:val="28"/>
          <w:szCs w:val="28"/>
        </w:rPr>
        <w:t>тепловодо</w:t>
      </w:r>
      <w:proofErr w:type="spellEnd"/>
      <w:r w:rsidRPr="009D422A">
        <w:rPr>
          <w:rFonts w:ascii="Times New Roman" w:hAnsi="Times New Roman" w:cs="Times New Roman"/>
          <w:sz w:val="28"/>
          <w:szCs w:val="28"/>
        </w:rPr>
        <w:t xml:space="preserve"> сети», </w:t>
      </w:r>
      <w:proofErr w:type="spellStart"/>
      <w:r w:rsidRPr="009D422A">
        <w:rPr>
          <w:rFonts w:ascii="Times New Roman" w:hAnsi="Times New Roman" w:cs="Times New Roman"/>
          <w:sz w:val="28"/>
          <w:szCs w:val="28"/>
        </w:rPr>
        <w:t>Лямбирский</w:t>
      </w:r>
      <w:proofErr w:type="spellEnd"/>
      <w:r w:rsidRPr="009D422A">
        <w:rPr>
          <w:rFonts w:ascii="Times New Roman" w:hAnsi="Times New Roman" w:cs="Times New Roman"/>
          <w:sz w:val="28"/>
          <w:szCs w:val="28"/>
        </w:rPr>
        <w:t xml:space="preserve"> р-н, </w:t>
      </w:r>
      <w:proofErr w:type="spellStart"/>
      <w:r w:rsidRPr="009D422A">
        <w:rPr>
          <w:rFonts w:ascii="Times New Roman" w:hAnsi="Times New Roman" w:cs="Times New Roman"/>
          <w:sz w:val="28"/>
          <w:szCs w:val="28"/>
        </w:rPr>
        <w:t>с.Б.Елховка</w:t>
      </w:r>
      <w:proofErr w:type="spellEnd"/>
      <w:r w:rsidRPr="009D42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422A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9D422A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Pr="009D422A">
        <w:rPr>
          <w:rFonts w:ascii="Times New Roman" w:hAnsi="Times New Roman" w:cs="Times New Roman"/>
          <w:sz w:val="28"/>
          <w:szCs w:val="28"/>
        </w:rPr>
        <w:t>аводская</w:t>
      </w:r>
      <w:proofErr w:type="spellEnd"/>
      <w:r w:rsidRPr="009D422A">
        <w:rPr>
          <w:rFonts w:ascii="Times New Roman" w:hAnsi="Times New Roman" w:cs="Times New Roman"/>
          <w:sz w:val="28"/>
          <w:szCs w:val="28"/>
        </w:rPr>
        <w:t xml:space="preserve">, д.1, </w:t>
      </w:r>
      <w:proofErr w:type="spellStart"/>
      <w:r w:rsidRPr="009D422A">
        <w:rPr>
          <w:rFonts w:ascii="Times New Roman" w:hAnsi="Times New Roman" w:cs="Times New Roman"/>
          <w:sz w:val="28"/>
          <w:szCs w:val="28"/>
        </w:rPr>
        <w:t>Девятаев</w:t>
      </w:r>
      <w:proofErr w:type="spellEnd"/>
      <w:r w:rsidRPr="009D422A">
        <w:rPr>
          <w:rFonts w:ascii="Times New Roman" w:hAnsi="Times New Roman" w:cs="Times New Roman"/>
          <w:sz w:val="28"/>
          <w:szCs w:val="28"/>
        </w:rPr>
        <w:t xml:space="preserve"> В.И</w:t>
      </w:r>
      <w:r w:rsidRPr="002F344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Данные представлены в таблицах ниже.</w:t>
      </w:r>
    </w:p>
    <w:p w:rsidR="009866CA" w:rsidRDefault="009866CA" w:rsidP="009866CA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866CA" w:rsidRDefault="009866CA" w:rsidP="009866CA">
      <w:pPr>
        <w:jc w:val="center"/>
        <w:rPr>
          <w:rFonts w:ascii="Times New Roman" w:hAnsi="Times New Roman" w:cs="Times New Roman"/>
          <w:sz w:val="28"/>
          <w:szCs w:val="28"/>
        </w:rPr>
      </w:pPr>
      <w:r w:rsidRPr="00CA51AB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7. Оборудование, используемое в системе теплоснабжения (котельные)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714"/>
        <w:gridCol w:w="3293"/>
        <w:gridCol w:w="3229"/>
        <w:gridCol w:w="2761"/>
      </w:tblGrid>
      <w:tr w:rsidR="009866CA" w:rsidRPr="00DE7D62" w:rsidTr="007163F9">
        <w:trPr>
          <w:jc w:val="center"/>
        </w:trPr>
        <w:tc>
          <w:tcPr>
            <w:tcW w:w="780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000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3955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Мощность</w:t>
            </w:r>
          </w:p>
        </w:tc>
        <w:tc>
          <w:tcPr>
            <w:tcW w:w="3037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Тип (</w:t>
            </w:r>
            <w:proofErr w:type="gramStart"/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отопительные</w:t>
            </w:r>
            <w:proofErr w:type="gramEnd"/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, технологические)</w:t>
            </w:r>
          </w:p>
        </w:tc>
      </w:tr>
      <w:tr w:rsidR="009866CA" w:rsidRPr="00DE7D62" w:rsidTr="007163F9">
        <w:trPr>
          <w:jc w:val="center"/>
        </w:trPr>
        <w:tc>
          <w:tcPr>
            <w:tcW w:w="780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00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5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 Вт</w:t>
            </w:r>
          </w:p>
        </w:tc>
        <w:tc>
          <w:tcPr>
            <w:tcW w:w="3037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отопительные</w:t>
            </w:r>
          </w:p>
        </w:tc>
      </w:tr>
    </w:tbl>
    <w:p w:rsidR="009866CA" w:rsidRDefault="009866CA" w:rsidP="00986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66CA" w:rsidRDefault="009866CA" w:rsidP="009866CA">
      <w:pPr>
        <w:jc w:val="center"/>
        <w:rPr>
          <w:rFonts w:ascii="Times New Roman" w:hAnsi="Times New Roman" w:cs="Times New Roman"/>
          <w:sz w:val="28"/>
          <w:szCs w:val="28"/>
        </w:rPr>
      </w:pPr>
      <w:r w:rsidRPr="00CA51AB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8. Котельные по виду топлива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615"/>
        <w:gridCol w:w="2674"/>
        <w:gridCol w:w="2227"/>
        <w:gridCol w:w="2136"/>
        <w:gridCol w:w="2345"/>
      </w:tblGrid>
      <w:tr w:rsidR="009866CA" w:rsidRPr="00DE7D62" w:rsidTr="007163F9">
        <w:tc>
          <w:tcPr>
            <w:tcW w:w="780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842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котельных по топливу</w:t>
            </w:r>
          </w:p>
        </w:tc>
        <w:tc>
          <w:tcPr>
            <w:tcW w:w="4000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3955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Мощность</w:t>
            </w:r>
          </w:p>
        </w:tc>
        <w:tc>
          <w:tcPr>
            <w:tcW w:w="3037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Тип (</w:t>
            </w:r>
            <w:proofErr w:type="gramStart"/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отопительные</w:t>
            </w:r>
            <w:proofErr w:type="gramEnd"/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, технологические)</w:t>
            </w:r>
          </w:p>
        </w:tc>
      </w:tr>
      <w:tr w:rsidR="009866CA" w:rsidRPr="00DE7D62" w:rsidTr="007163F9">
        <w:tc>
          <w:tcPr>
            <w:tcW w:w="780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2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Газовые</w:t>
            </w:r>
          </w:p>
        </w:tc>
        <w:tc>
          <w:tcPr>
            <w:tcW w:w="4000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5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 Вт</w:t>
            </w:r>
          </w:p>
        </w:tc>
        <w:tc>
          <w:tcPr>
            <w:tcW w:w="3037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отопительные</w:t>
            </w:r>
          </w:p>
        </w:tc>
      </w:tr>
      <w:tr w:rsidR="009866CA" w:rsidRPr="00DE7D62" w:rsidTr="007163F9">
        <w:tc>
          <w:tcPr>
            <w:tcW w:w="780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42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Жидкотопливные</w:t>
            </w:r>
            <w:proofErr w:type="spellEnd"/>
          </w:p>
        </w:tc>
        <w:tc>
          <w:tcPr>
            <w:tcW w:w="4000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5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6CA" w:rsidRPr="00DE7D62" w:rsidTr="007163F9">
        <w:tc>
          <w:tcPr>
            <w:tcW w:w="780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42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Твердотопливные</w:t>
            </w:r>
          </w:p>
        </w:tc>
        <w:tc>
          <w:tcPr>
            <w:tcW w:w="4000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5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6CA" w:rsidRPr="00DE7D62" w:rsidTr="007163F9">
        <w:tc>
          <w:tcPr>
            <w:tcW w:w="780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42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Комбинированные</w:t>
            </w:r>
          </w:p>
        </w:tc>
        <w:tc>
          <w:tcPr>
            <w:tcW w:w="4000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5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6CA" w:rsidRPr="00DE7D62" w:rsidTr="007163F9">
        <w:tc>
          <w:tcPr>
            <w:tcW w:w="780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42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Электрические</w:t>
            </w:r>
          </w:p>
        </w:tc>
        <w:tc>
          <w:tcPr>
            <w:tcW w:w="4000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5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866CA" w:rsidRDefault="009866CA" w:rsidP="00986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6DED" w:rsidRDefault="005B6DED" w:rsidP="00986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6DED" w:rsidRDefault="005B6DED" w:rsidP="00986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66CA" w:rsidRDefault="009866CA" w:rsidP="009866CA">
      <w:pPr>
        <w:jc w:val="center"/>
        <w:rPr>
          <w:rFonts w:ascii="Times New Roman" w:hAnsi="Times New Roman" w:cs="Times New Roman"/>
          <w:sz w:val="28"/>
          <w:szCs w:val="28"/>
        </w:rPr>
      </w:pPr>
      <w:r w:rsidRPr="00CA51AB">
        <w:rPr>
          <w:rFonts w:ascii="Times New Roman" w:hAnsi="Times New Roman" w:cs="Times New Roman"/>
          <w:sz w:val="28"/>
          <w:szCs w:val="28"/>
        </w:rPr>
        <w:lastRenderedPageBreak/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9. Котельные по расположению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616"/>
        <w:gridCol w:w="2633"/>
        <w:gridCol w:w="2244"/>
        <w:gridCol w:w="2153"/>
        <w:gridCol w:w="2351"/>
      </w:tblGrid>
      <w:tr w:rsidR="009866CA" w:rsidRPr="00DE7D62" w:rsidTr="007163F9">
        <w:tc>
          <w:tcPr>
            <w:tcW w:w="780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842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котельных по топливу</w:t>
            </w:r>
          </w:p>
        </w:tc>
        <w:tc>
          <w:tcPr>
            <w:tcW w:w="4000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3955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Мощность</w:t>
            </w:r>
          </w:p>
        </w:tc>
        <w:tc>
          <w:tcPr>
            <w:tcW w:w="3037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Тип (</w:t>
            </w:r>
            <w:proofErr w:type="gramStart"/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отопительные</w:t>
            </w:r>
            <w:proofErr w:type="gramEnd"/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, технологические)</w:t>
            </w:r>
          </w:p>
        </w:tc>
      </w:tr>
      <w:tr w:rsidR="009866CA" w:rsidRPr="00DE7D62" w:rsidTr="007163F9">
        <w:tc>
          <w:tcPr>
            <w:tcW w:w="780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2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Отдельностоящие</w:t>
            </w:r>
            <w:proofErr w:type="spellEnd"/>
          </w:p>
        </w:tc>
        <w:tc>
          <w:tcPr>
            <w:tcW w:w="4000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955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037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866CA" w:rsidRPr="00DE7D62" w:rsidTr="007163F9">
        <w:tc>
          <w:tcPr>
            <w:tcW w:w="780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42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Блочно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-модульные</w:t>
            </w:r>
          </w:p>
        </w:tc>
        <w:tc>
          <w:tcPr>
            <w:tcW w:w="4000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5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</w:t>
            </w:r>
          </w:p>
        </w:tc>
        <w:tc>
          <w:tcPr>
            <w:tcW w:w="3037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отопительные</w:t>
            </w:r>
          </w:p>
        </w:tc>
      </w:tr>
      <w:tr w:rsidR="009866CA" w:rsidRPr="00DE7D62" w:rsidTr="007163F9">
        <w:tc>
          <w:tcPr>
            <w:tcW w:w="780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42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Крышные</w:t>
            </w:r>
          </w:p>
        </w:tc>
        <w:tc>
          <w:tcPr>
            <w:tcW w:w="4000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955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037" w:type="dxa"/>
          </w:tcPr>
          <w:p w:rsidR="009866CA" w:rsidRPr="00DE7D62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866CA" w:rsidRDefault="009866CA" w:rsidP="00986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66CA" w:rsidRDefault="009866CA" w:rsidP="009866CA">
      <w:pPr>
        <w:jc w:val="center"/>
        <w:rPr>
          <w:rFonts w:ascii="Times New Roman" w:hAnsi="Times New Roman" w:cs="Times New Roman"/>
          <w:sz w:val="28"/>
          <w:szCs w:val="28"/>
        </w:rPr>
      </w:pPr>
      <w:r w:rsidRPr="00CA51AB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10. Технические параметры котельных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82"/>
        <w:gridCol w:w="3358"/>
        <w:gridCol w:w="1750"/>
        <w:gridCol w:w="2299"/>
        <w:gridCol w:w="2008"/>
      </w:tblGrid>
      <w:tr w:rsidR="009866CA" w:rsidRPr="00215F46" w:rsidTr="007163F9">
        <w:tc>
          <w:tcPr>
            <w:tcW w:w="671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F4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215F4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15F4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96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F46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3123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5F4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215F46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215F46">
              <w:rPr>
                <w:rFonts w:ascii="Times New Roman" w:hAnsi="Times New Roman" w:cs="Times New Roman"/>
                <w:sz w:val="24"/>
                <w:szCs w:val="24"/>
              </w:rPr>
              <w:t>зм</w:t>
            </w:r>
            <w:proofErr w:type="spellEnd"/>
            <w:r w:rsidRPr="00215F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8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F46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  <w:tc>
          <w:tcPr>
            <w:tcW w:w="3096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9866CA" w:rsidRPr="00215F46" w:rsidTr="007163F9">
        <w:tc>
          <w:tcPr>
            <w:tcW w:w="671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96" w:type="dxa"/>
          </w:tcPr>
          <w:p w:rsidR="009866CA" w:rsidRPr="00215F46" w:rsidRDefault="009866CA" w:rsidP="007163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F46">
              <w:rPr>
                <w:rFonts w:ascii="Times New Roman" w:hAnsi="Times New Roman" w:cs="Times New Roman"/>
                <w:sz w:val="24"/>
                <w:szCs w:val="24"/>
              </w:rPr>
              <w:t>Год ввода</w:t>
            </w:r>
          </w:p>
        </w:tc>
        <w:tc>
          <w:tcPr>
            <w:tcW w:w="3123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8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2012г.</w:t>
            </w:r>
          </w:p>
        </w:tc>
        <w:tc>
          <w:tcPr>
            <w:tcW w:w="3096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6CA" w:rsidRPr="00215F46" w:rsidTr="007163F9">
        <w:tc>
          <w:tcPr>
            <w:tcW w:w="671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96" w:type="dxa"/>
          </w:tcPr>
          <w:p w:rsidR="009866CA" w:rsidRPr="00215F46" w:rsidRDefault="009866CA" w:rsidP="007163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F46">
              <w:rPr>
                <w:rFonts w:ascii="Times New Roman" w:hAnsi="Times New Roman" w:cs="Times New Roman"/>
                <w:sz w:val="24"/>
                <w:szCs w:val="24"/>
              </w:rPr>
              <w:t>Установленная тепловая мощность</w:t>
            </w:r>
          </w:p>
        </w:tc>
        <w:tc>
          <w:tcPr>
            <w:tcW w:w="3123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Гкал/час</w:t>
            </w:r>
          </w:p>
        </w:tc>
        <w:tc>
          <w:tcPr>
            <w:tcW w:w="3128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3096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6CA" w:rsidRPr="00215F46" w:rsidTr="007163F9">
        <w:tc>
          <w:tcPr>
            <w:tcW w:w="671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96" w:type="dxa"/>
          </w:tcPr>
          <w:p w:rsidR="009866CA" w:rsidRPr="00215F46" w:rsidRDefault="009866CA" w:rsidP="007163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Общее количество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теплоагрегатов</w:t>
            </w:r>
            <w:proofErr w:type="spellEnd"/>
          </w:p>
        </w:tc>
        <w:tc>
          <w:tcPr>
            <w:tcW w:w="3123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8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096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6CA" w:rsidRPr="00215F46" w:rsidTr="007163F9">
        <w:tc>
          <w:tcPr>
            <w:tcW w:w="671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96" w:type="dxa"/>
          </w:tcPr>
          <w:p w:rsidR="009866CA" w:rsidRPr="00215F46" w:rsidRDefault="009866CA" w:rsidP="007163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Присоединительная нагрузка</w:t>
            </w:r>
          </w:p>
        </w:tc>
        <w:tc>
          <w:tcPr>
            <w:tcW w:w="3123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Гкал/час</w:t>
            </w:r>
          </w:p>
        </w:tc>
        <w:tc>
          <w:tcPr>
            <w:tcW w:w="3128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096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6CA" w:rsidRPr="00215F46" w:rsidTr="007163F9">
        <w:tc>
          <w:tcPr>
            <w:tcW w:w="671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596" w:type="dxa"/>
          </w:tcPr>
          <w:p w:rsidR="009866CA" w:rsidRPr="00215F46" w:rsidRDefault="009866CA" w:rsidP="007163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физический износ</w:t>
            </w:r>
          </w:p>
        </w:tc>
        <w:tc>
          <w:tcPr>
            <w:tcW w:w="3123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128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096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6CA" w:rsidRPr="00215F46" w:rsidTr="007163F9">
        <w:tc>
          <w:tcPr>
            <w:tcW w:w="671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96" w:type="dxa"/>
          </w:tcPr>
          <w:p w:rsidR="009866CA" w:rsidRPr="00215F46" w:rsidRDefault="009866CA" w:rsidP="007163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топливо</w:t>
            </w:r>
          </w:p>
        </w:tc>
        <w:tc>
          <w:tcPr>
            <w:tcW w:w="3123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8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</w:t>
            </w:r>
          </w:p>
        </w:tc>
        <w:tc>
          <w:tcPr>
            <w:tcW w:w="3096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6CA" w:rsidRPr="00215F46" w:rsidTr="007163F9">
        <w:tc>
          <w:tcPr>
            <w:tcW w:w="671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96" w:type="dxa"/>
          </w:tcPr>
          <w:p w:rsidR="009866CA" w:rsidRPr="00215F46" w:rsidRDefault="009866CA" w:rsidP="007163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Резервное топливо</w:t>
            </w:r>
          </w:p>
        </w:tc>
        <w:tc>
          <w:tcPr>
            <w:tcW w:w="3123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8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096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6CA" w:rsidRPr="00215F46" w:rsidTr="007163F9">
        <w:tc>
          <w:tcPr>
            <w:tcW w:w="671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596" w:type="dxa"/>
          </w:tcPr>
          <w:p w:rsidR="009866CA" w:rsidRDefault="009866CA" w:rsidP="007163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Температурный график</w:t>
            </w:r>
          </w:p>
        </w:tc>
        <w:tc>
          <w:tcPr>
            <w:tcW w:w="3123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</w:p>
        </w:tc>
        <w:tc>
          <w:tcPr>
            <w:tcW w:w="3128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75-95</w:t>
            </w:r>
          </w:p>
        </w:tc>
        <w:tc>
          <w:tcPr>
            <w:tcW w:w="3096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6CA" w:rsidRPr="00215F46" w:rsidTr="007163F9">
        <w:tc>
          <w:tcPr>
            <w:tcW w:w="671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596" w:type="dxa"/>
          </w:tcPr>
          <w:p w:rsidR="009866CA" w:rsidRDefault="009866CA" w:rsidP="007163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Электроснабжение котельных</w:t>
            </w:r>
          </w:p>
        </w:tc>
        <w:tc>
          <w:tcPr>
            <w:tcW w:w="3123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8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подстанция</w:t>
            </w:r>
          </w:p>
        </w:tc>
        <w:tc>
          <w:tcPr>
            <w:tcW w:w="3096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6CA" w:rsidRPr="00215F46" w:rsidTr="007163F9">
        <w:tc>
          <w:tcPr>
            <w:tcW w:w="671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6" w:type="dxa"/>
          </w:tcPr>
          <w:p w:rsidR="009866CA" w:rsidRDefault="009866CA" w:rsidP="007163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 котельных</w:t>
            </w:r>
          </w:p>
        </w:tc>
        <w:tc>
          <w:tcPr>
            <w:tcW w:w="3123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8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скважина</w:t>
            </w:r>
          </w:p>
        </w:tc>
        <w:tc>
          <w:tcPr>
            <w:tcW w:w="3096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6CA" w:rsidRPr="00215F46" w:rsidTr="007163F9">
        <w:tc>
          <w:tcPr>
            <w:tcW w:w="671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6" w:type="dxa"/>
          </w:tcPr>
          <w:p w:rsidR="009866CA" w:rsidRDefault="009866CA" w:rsidP="007163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Химводоподготовка</w:t>
            </w:r>
            <w:proofErr w:type="spellEnd"/>
          </w:p>
        </w:tc>
        <w:tc>
          <w:tcPr>
            <w:tcW w:w="3123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8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Автоматические фильтры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мягчители</w:t>
            </w:r>
            <w:proofErr w:type="spellEnd"/>
          </w:p>
        </w:tc>
        <w:tc>
          <w:tcPr>
            <w:tcW w:w="3096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6CA" w:rsidRPr="00215F46" w:rsidTr="007163F9">
        <w:tc>
          <w:tcPr>
            <w:tcW w:w="671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596" w:type="dxa"/>
          </w:tcPr>
          <w:p w:rsidR="009866CA" w:rsidRDefault="009866CA" w:rsidP="007163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Погодное регулирование</w:t>
            </w:r>
          </w:p>
        </w:tc>
        <w:tc>
          <w:tcPr>
            <w:tcW w:w="3123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8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096" w:type="dxa"/>
          </w:tcPr>
          <w:p w:rsidR="009866CA" w:rsidRPr="00215F46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866CA" w:rsidRDefault="009866CA" w:rsidP="00986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66CA" w:rsidRDefault="009866CA" w:rsidP="009866CA">
      <w:pPr>
        <w:jc w:val="center"/>
        <w:rPr>
          <w:rFonts w:ascii="Times New Roman" w:hAnsi="Times New Roman" w:cs="Times New Roman"/>
          <w:sz w:val="28"/>
          <w:szCs w:val="28"/>
        </w:rPr>
      </w:pPr>
      <w:r w:rsidRPr="002F3443">
        <w:rPr>
          <w:rFonts w:ascii="Times New Roman" w:hAnsi="Times New Roman" w:cs="Times New Roman"/>
          <w:sz w:val="28"/>
          <w:szCs w:val="28"/>
        </w:rPr>
        <w:t>Таблица</w:t>
      </w:r>
      <w:r>
        <w:rPr>
          <w:rFonts w:ascii="Times New Roman" w:hAnsi="Times New Roman" w:cs="Times New Roman"/>
          <w:sz w:val="28"/>
          <w:szCs w:val="28"/>
        </w:rPr>
        <w:t xml:space="preserve"> 11. Технические параметры тепловых сетей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674"/>
        <w:gridCol w:w="5681"/>
        <w:gridCol w:w="1522"/>
        <w:gridCol w:w="2120"/>
      </w:tblGrid>
      <w:tr w:rsidR="009866CA" w:rsidRPr="00CD04D1" w:rsidTr="007163F9">
        <w:trPr>
          <w:jc w:val="center"/>
        </w:trPr>
        <w:tc>
          <w:tcPr>
            <w:tcW w:w="675" w:type="dxa"/>
          </w:tcPr>
          <w:p w:rsidR="009866CA" w:rsidRPr="00CD04D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04D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D04D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D04D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705" w:type="dxa"/>
          </w:tcPr>
          <w:p w:rsidR="009866CA" w:rsidRPr="00CD04D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04D1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1525" w:type="dxa"/>
          </w:tcPr>
          <w:p w:rsidR="009866CA" w:rsidRPr="00CD04D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04D1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CD04D1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CD04D1">
              <w:rPr>
                <w:rFonts w:ascii="Times New Roman" w:hAnsi="Times New Roman" w:cs="Times New Roman"/>
                <w:sz w:val="24"/>
                <w:szCs w:val="24"/>
              </w:rPr>
              <w:t>зм</w:t>
            </w:r>
            <w:proofErr w:type="spellEnd"/>
            <w:r w:rsidRPr="00CD04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9866CA" w:rsidRPr="00CD04D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04D1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</w:tr>
      <w:tr w:rsidR="009866CA" w:rsidRPr="00CD04D1" w:rsidTr="007163F9">
        <w:trPr>
          <w:jc w:val="center"/>
        </w:trPr>
        <w:tc>
          <w:tcPr>
            <w:tcW w:w="675" w:type="dxa"/>
          </w:tcPr>
          <w:p w:rsidR="009866CA" w:rsidRPr="00CD04D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05" w:type="dxa"/>
          </w:tcPr>
          <w:p w:rsidR="009866CA" w:rsidRPr="00CD04D1" w:rsidRDefault="009866CA" w:rsidP="007163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4D1">
              <w:rPr>
                <w:rFonts w:ascii="Times New Roman" w:hAnsi="Times New Roman" w:cs="Times New Roman"/>
                <w:sz w:val="24"/>
                <w:szCs w:val="24"/>
              </w:rPr>
              <w:t>Протяженность теплотрассы</w:t>
            </w:r>
          </w:p>
        </w:tc>
        <w:tc>
          <w:tcPr>
            <w:tcW w:w="1525" w:type="dxa"/>
          </w:tcPr>
          <w:p w:rsidR="009866CA" w:rsidRPr="00CD04D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126" w:type="dxa"/>
          </w:tcPr>
          <w:p w:rsidR="009866CA" w:rsidRPr="00CD04D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9866CA" w:rsidRPr="00CD04D1" w:rsidTr="007163F9">
        <w:trPr>
          <w:jc w:val="center"/>
        </w:trPr>
        <w:tc>
          <w:tcPr>
            <w:tcW w:w="675" w:type="dxa"/>
          </w:tcPr>
          <w:p w:rsidR="009866CA" w:rsidRPr="00CD04D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5" w:type="dxa"/>
          </w:tcPr>
          <w:p w:rsidR="009866CA" w:rsidRPr="009D422A" w:rsidRDefault="009866CA" w:rsidP="007163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Средний диаметр теплотрассы</w:t>
            </w:r>
          </w:p>
        </w:tc>
        <w:tc>
          <w:tcPr>
            <w:tcW w:w="1525" w:type="dxa"/>
          </w:tcPr>
          <w:p w:rsidR="009866CA" w:rsidRPr="009D422A" w:rsidRDefault="009D422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126" w:type="dxa"/>
          </w:tcPr>
          <w:p w:rsidR="009866CA" w:rsidRPr="009D422A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22A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</w:tr>
      <w:tr w:rsidR="009866CA" w:rsidRPr="00CD04D1" w:rsidTr="007163F9">
        <w:trPr>
          <w:jc w:val="center"/>
        </w:trPr>
        <w:tc>
          <w:tcPr>
            <w:tcW w:w="675" w:type="dxa"/>
          </w:tcPr>
          <w:p w:rsidR="009866CA" w:rsidRPr="00CD04D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05" w:type="dxa"/>
          </w:tcPr>
          <w:p w:rsidR="009866CA" w:rsidRPr="00CD04D1" w:rsidRDefault="009866CA" w:rsidP="007163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4D1">
              <w:rPr>
                <w:rFonts w:ascii="Times New Roman" w:hAnsi="Times New Roman" w:cs="Times New Roman"/>
                <w:sz w:val="24"/>
                <w:szCs w:val="24"/>
              </w:rPr>
              <w:t>Протяженность водяных сетей (горячего водоснабжения)</w:t>
            </w:r>
          </w:p>
        </w:tc>
        <w:tc>
          <w:tcPr>
            <w:tcW w:w="1525" w:type="dxa"/>
          </w:tcPr>
          <w:p w:rsidR="009866CA" w:rsidRPr="00CD04D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126" w:type="dxa"/>
          </w:tcPr>
          <w:p w:rsidR="009866CA" w:rsidRPr="00CD04D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866CA" w:rsidRPr="00CD04D1" w:rsidTr="007163F9">
        <w:trPr>
          <w:jc w:val="center"/>
        </w:trPr>
        <w:tc>
          <w:tcPr>
            <w:tcW w:w="675" w:type="dxa"/>
          </w:tcPr>
          <w:p w:rsidR="009866CA" w:rsidRPr="00CD04D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05" w:type="dxa"/>
          </w:tcPr>
          <w:p w:rsidR="009866CA" w:rsidRPr="00CD04D1" w:rsidRDefault="009866CA" w:rsidP="007163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4D1">
              <w:rPr>
                <w:rFonts w:ascii="Times New Roman" w:hAnsi="Times New Roman" w:cs="Times New Roman"/>
                <w:sz w:val="24"/>
                <w:szCs w:val="24"/>
              </w:rPr>
              <w:t>Протяженность водяных сетей надземной прокладки</w:t>
            </w:r>
          </w:p>
        </w:tc>
        <w:tc>
          <w:tcPr>
            <w:tcW w:w="1525" w:type="dxa"/>
          </w:tcPr>
          <w:p w:rsidR="009866CA" w:rsidRPr="00CD04D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126" w:type="dxa"/>
          </w:tcPr>
          <w:p w:rsidR="009866CA" w:rsidRPr="00CD04D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866CA" w:rsidRPr="00CD04D1" w:rsidTr="007163F9">
        <w:trPr>
          <w:jc w:val="center"/>
        </w:trPr>
        <w:tc>
          <w:tcPr>
            <w:tcW w:w="675" w:type="dxa"/>
          </w:tcPr>
          <w:p w:rsidR="009866CA" w:rsidRPr="00CD04D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05" w:type="dxa"/>
          </w:tcPr>
          <w:p w:rsidR="009866CA" w:rsidRPr="00CD04D1" w:rsidRDefault="009866CA" w:rsidP="007163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4D1">
              <w:rPr>
                <w:rFonts w:ascii="Times New Roman" w:hAnsi="Times New Roman" w:cs="Times New Roman"/>
                <w:sz w:val="24"/>
                <w:szCs w:val="24"/>
              </w:rPr>
              <w:t>Протяженность водяных сетей подземной прокладки</w:t>
            </w:r>
          </w:p>
        </w:tc>
        <w:tc>
          <w:tcPr>
            <w:tcW w:w="1525" w:type="dxa"/>
          </w:tcPr>
          <w:p w:rsidR="009866CA" w:rsidRPr="00CD04D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126" w:type="dxa"/>
          </w:tcPr>
          <w:p w:rsidR="009866CA" w:rsidRPr="00CD04D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866CA" w:rsidRPr="00CD04D1" w:rsidTr="007163F9">
        <w:trPr>
          <w:jc w:val="center"/>
        </w:trPr>
        <w:tc>
          <w:tcPr>
            <w:tcW w:w="675" w:type="dxa"/>
          </w:tcPr>
          <w:p w:rsidR="009866CA" w:rsidRPr="00CD04D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705" w:type="dxa"/>
          </w:tcPr>
          <w:p w:rsidR="009866CA" w:rsidRPr="00CD04D1" w:rsidRDefault="009866CA" w:rsidP="007163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4D1">
              <w:rPr>
                <w:rFonts w:ascii="Times New Roman" w:hAnsi="Times New Roman" w:cs="Times New Roman"/>
                <w:sz w:val="24"/>
                <w:szCs w:val="24"/>
              </w:rPr>
              <w:t>Паровые сети, протяженность</w:t>
            </w:r>
          </w:p>
        </w:tc>
        <w:tc>
          <w:tcPr>
            <w:tcW w:w="1525" w:type="dxa"/>
          </w:tcPr>
          <w:p w:rsidR="009866CA" w:rsidRPr="00CD04D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126" w:type="dxa"/>
          </w:tcPr>
          <w:p w:rsidR="009866CA" w:rsidRPr="00CD04D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866CA" w:rsidRPr="00CD04D1" w:rsidTr="007163F9">
        <w:trPr>
          <w:jc w:val="center"/>
        </w:trPr>
        <w:tc>
          <w:tcPr>
            <w:tcW w:w="675" w:type="dxa"/>
          </w:tcPr>
          <w:p w:rsidR="009866CA" w:rsidRPr="00CD04D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705" w:type="dxa"/>
          </w:tcPr>
          <w:p w:rsidR="009866CA" w:rsidRPr="00CD04D1" w:rsidRDefault="009866CA" w:rsidP="007163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4D1">
              <w:rPr>
                <w:rFonts w:ascii="Times New Roman" w:hAnsi="Times New Roman" w:cs="Times New Roman"/>
                <w:sz w:val="24"/>
                <w:szCs w:val="24"/>
              </w:rPr>
              <w:t>Паровые сети надземной прокладки, протяженность</w:t>
            </w:r>
          </w:p>
        </w:tc>
        <w:tc>
          <w:tcPr>
            <w:tcW w:w="1525" w:type="dxa"/>
          </w:tcPr>
          <w:p w:rsidR="009866CA" w:rsidRPr="00CD04D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126" w:type="dxa"/>
          </w:tcPr>
          <w:p w:rsidR="009866CA" w:rsidRPr="00CD04D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866CA" w:rsidRDefault="009866CA" w:rsidP="00986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66CA" w:rsidRDefault="009866CA" w:rsidP="00986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6DED" w:rsidRDefault="005B6DED" w:rsidP="00986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6DED" w:rsidRDefault="005B6DED" w:rsidP="00986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3443" w:rsidRPr="002F3443" w:rsidRDefault="002F3443" w:rsidP="002F3443">
      <w:pPr>
        <w:overflowPunct w:val="0"/>
        <w:autoSpaceDE w:val="0"/>
        <w:autoSpaceDN w:val="0"/>
        <w:adjustRightInd w:val="0"/>
        <w:spacing w:after="0" w:line="360" w:lineRule="auto"/>
        <w:ind w:right="180" w:firstLine="72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lastRenderedPageBreak/>
        <w:t>3</w:t>
      </w:r>
      <w:r w:rsidRPr="002F344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.3  Газоснабжение</w:t>
      </w:r>
    </w:p>
    <w:p w:rsidR="002F3443" w:rsidRDefault="002F3443" w:rsidP="002F3443">
      <w:pPr>
        <w:overflowPunct w:val="0"/>
        <w:autoSpaceDE w:val="0"/>
        <w:autoSpaceDN w:val="0"/>
        <w:adjustRightInd w:val="0"/>
        <w:spacing w:after="0" w:line="360" w:lineRule="auto"/>
        <w:ind w:right="18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F344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Александровское сельское поселение полностью газифицировано. Планируется строительство газовых сетей в районах перспективной жилой застройки </w:t>
      </w:r>
      <w:proofErr w:type="gramStart"/>
      <w:r w:rsidRPr="002F3443">
        <w:rPr>
          <w:rFonts w:ascii="Times New Roman" w:eastAsia="Times New Roman" w:hAnsi="Times New Roman" w:cs="Times New Roman"/>
          <w:sz w:val="28"/>
          <w:szCs w:val="20"/>
          <w:lang w:eastAsia="ru-RU"/>
        </w:rPr>
        <w:t>в</w:t>
      </w:r>
      <w:proofErr w:type="gramEnd"/>
      <w:r w:rsidRPr="002F344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с. Александровка и с. Владимировка. Годовой расход газа по  поселению при использовании газа для отопления жилых зданий, </w:t>
      </w:r>
      <w:proofErr w:type="spellStart"/>
      <w:r w:rsidRPr="002F3443">
        <w:rPr>
          <w:rFonts w:ascii="Times New Roman" w:eastAsia="Times New Roman" w:hAnsi="Times New Roman" w:cs="Times New Roman"/>
          <w:sz w:val="28"/>
          <w:szCs w:val="20"/>
          <w:lang w:eastAsia="ru-RU"/>
        </w:rPr>
        <w:t>пищеприготовления</w:t>
      </w:r>
      <w:proofErr w:type="spellEnd"/>
      <w:r w:rsidRPr="002F344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горячего водоснабжения составляет  – 445300 м</w:t>
      </w:r>
      <w:r w:rsidRPr="002F3443">
        <w:rPr>
          <w:rFonts w:ascii="Times New Roman" w:eastAsia="Times New Roman" w:hAnsi="Times New Roman" w:cs="Times New Roman"/>
          <w:sz w:val="28"/>
          <w:szCs w:val="20"/>
          <w:vertAlign w:val="superscript"/>
          <w:lang w:eastAsia="ru-RU"/>
        </w:rPr>
        <w:t>3</w:t>
      </w:r>
      <w:r w:rsidRPr="002F3443">
        <w:rPr>
          <w:rFonts w:ascii="Times New Roman" w:eastAsia="Times New Roman" w:hAnsi="Times New Roman" w:cs="Times New Roman"/>
          <w:sz w:val="28"/>
          <w:szCs w:val="20"/>
          <w:lang w:eastAsia="ru-RU"/>
        </w:rPr>
        <w:t>/год. Общая длина газопровода составляет 15 километров.</w:t>
      </w:r>
    </w:p>
    <w:p w:rsidR="00130E62" w:rsidRPr="002F3443" w:rsidRDefault="00130E62" w:rsidP="002F3443">
      <w:pPr>
        <w:overflowPunct w:val="0"/>
        <w:autoSpaceDE w:val="0"/>
        <w:autoSpaceDN w:val="0"/>
        <w:adjustRightInd w:val="0"/>
        <w:spacing w:after="0" w:line="360" w:lineRule="auto"/>
        <w:ind w:right="18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30E62" w:rsidRPr="00130E62" w:rsidRDefault="00130E62" w:rsidP="00130E62">
      <w:pPr>
        <w:jc w:val="center"/>
        <w:rPr>
          <w:rFonts w:ascii="Times New Roman" w:hAnsi="Times New Roman" w:cs="Times New Roman"/>
          <w:sz w:val="28"/>
          <w:szCs w:val="28"/>
        </w:rPr>
      </w:pPr>
      <w:r w:rsidRPr="002F3443">
        <w:rPr>
          <w:rFonts w:ascii="Times New Roman" w:hAnsi="Times New Roman" w:cs="Times New Roman"/>
          <w:sz w:val="28"/>
          <w:szCs w:val="28"/>
        </w:rPr>
        <w:t>Таблица</w:t>
      </w:r>
      <w:r>
        <w:rPr>
          <w:rFonts w:ascii="Times New Roman" w:hAnsi="Times New Roman" w:cs="Times New Roman"/>
          <w:sz w:val="28"/>
          <w:szCs w:val="28"/>
        </w:rPr>
        <w:t xml:space="preserve"> 12</w:t>
      </w:r>
      <w:r w:rsidRPr="00130E62">
        <w:rPr>
          <w:rFonts w:ascii="Times New Roman" w:hAnsi="Times New Roman" w:cs="Times New Roman"/>
          <w:sz w:val="28"/>
          <w:szCs w:val="28"/>
        </w:rPr>
        <w:t>. Обслуживающая организация системы теплоснабжения</w:t>
      </w:r>
    </w:p>
    <w:tbl>
      <w:tblPr>
        <w:tblStyle w:val="4"/>
        <w:tblW w:w="0" w:type="auto"/>
        <w:tblLook w:val="04A0" w:firstRow="1" w:lastRow="0" w:firstColumn="1" w:lastColumn="0" w:noHBand="0" w:noVBand="1"/>
      </w:tblPr>
      <w:tblGrid>
        <w:gridCol w:w="552"/>
        <w:gridCol w:w="3007"/>
        <w:gridCol w:w="2580"/>
        <w:gridCol w:w="2228"/>
        <w:gridCol w:w="1630"/>
      </w:tblGrid>
      <w:tr w:rsidR="00130E62" w:rsidRPr="00130E62" w:rsidTr="00130E62">
        <w:tc>
          <w:tcPr>
            <w:tcW w:w="552" w:type="dxa"/>
            <w:vAlign w:val="center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007" w:type="dxa"/>
            <w:vAlign w:val="center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80" w:type="dxa"/>
            <w:vAlign w:val="center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Адрес, телефон организации</w:t>
            </w:r>
          </w:p>
        </w:tc>
        <w:tc>
          <w:tcPr>
            <w:tcW w:w="2228" w:type="dxa"/>
            <w:vAlign w:val="center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Руководитель (ФИО)</w:t>
            </w:r>
          </w:p>
        </w:tc>
        <w:tc>
          <w:tcPr>
            <w:tcW w:w="1630" w:type="dxa"/>
            <w:vAlign w:val="center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Контролер (ФИО)</w:t>
            </w:r>
          </w:p>
        </w:tc>
      </w:tr>
      <w:tr w:rsidR="00130E62" w:rsidRPr="00130E62" w:rsidTr="00130E62">
        <w:trPr>
          <w:trHeight w:val="567"/>
        </w:trPr>
        <w:tc>
          <w:tcPr>
            <w:tcW w:w="552" w:type="dxa"/>
          </w:tcPr>
          <w:p w:rsidR="00130E62" w:rsidRPr="00130E62" w:rsidRDefault="00130E62" w:rsidP="00130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0E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07" w:type="dxa"/>
          </w:tcPr>
          <w:p w:rsidR="00130E62" w:rsidRPr="00130E62" w:rsidRDefault="00130E62" w:rsidP="00130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0E62">
              <w:rPr>
                <w:rFonts w:ascii="Times New Roman" w:hAnsi="Times New Roman" w:cs="Times New Roman"/>
                <w:sz w:val="28"/>
                <w:szCs w:val="28"/>
              </w:rPr>
              <w:t>ОАО «</w:t>
            </w:r>
            <w:proofErr w:type="spellStart"/>
            <w:r w:rsidRPr="00130E62">
              <w:rPr>
                <w:rFonts w:ascii="Times New Roman" w:hAnsi="Times New Roman" w:cs="Times New Roman"/>
                <w:sz w:val="28"/>
                <w:szCs w:val="28"/>
              </w:rPr>
              <w:t>Саранскмежрайгаз</w:t>
            </w:r>
            <w:proofErr w:type="spellEnd"/>
            <w:r w:rsidRPr="00130E6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80" w:type="dxa"/>
          </w:tcPr>
          <w:p w:rsidR="00130E62" w:rsidRPr="00130E62" w:rsidRDefault="00130E62" w:rsidP="00130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0E6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130E62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130E62">
              <w:rPr>
                <w:rFonts w:ascii="Times New Roman" w:hAnsi="Times New Roman" w:cs="Times New Roman"/>
                <w:sz w:val="28"/>
                <w:szCs w:val="28"/>
              </w:rPr>
              <w:t>аранск</w:t>
            </w:r>
            <w:proofErr w:type="spellEnd"/>
            <w:r w:rsidRPr="00130E6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30E62">
              <w:rPr>
                <w:rFonts w:ascii="Times New Roman" w:hAnsi="Times New Roman" w:cs="Times New Roman"/>
                <w:sz w:val="28"/>
                <w:szCs w:val="28"/>
              </w:rPr>
              <w:t>ул.Пролетарская</w:t>
            </w:r>
            <w:proofErr w:type="spellEnd"/>
            <w:r w:rsidRPr="00130E62">
              <w:rPr>
                <w:rFonts w:ascii="Times New Roman" w:hAnsi="Times New Roman" w:cs="Times New Roman"/>
                <w:sz w:val="28"/>
                <w:szCs w:val="28"/>
              </w:rPr>
              <w:t xml:space="preserve"> 123</w:t>
            </w:r>
          </w:p>
        </w:tc>
        <w:tc>
          <w:tcPr>
            <w:tcW w:w="2228" w:type="dxa"/>
          </w:tcPr>
          <w:p w:rsidR="00130E62" w:rsidRPr="00130E62" w:rsidRDefault="00130E62" w:rsidP="00130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0" w:type="dxa"/>
          </w:tcPr>
          <w:p w:rsidR="00130E62" w:rsidRPr="00130E62" w:rsidRDefault="00130E62" w:rsidP="00130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F3443" w:rsidRPr="002F3443" w:rsidRDefault="002F3443" w:rsidP="002F3443">
      <w:pPr>
        <w:overflowPunct w:val="0"/>
        <w:autoSpaceDE w:val="0"/>
        <w:autoSpaceDN w:val="0"/>
        <w:adjustRightInd w:val="0"/>
        <w:spacing w:after="0" w:line="360" w:lineRule="auto"/>
        <w:ind w:right="22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2F3443" w:rsidRPr="002F3443" w:rsidRDefault="002F3443" w:rsidP="002F3443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2F344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2.4 Водоснабжение</w:t>
      </w:r>
    </w:p>
    <w:p w:rsidR="009866CA" w:rsidRDefault="002F3443" w:rsidP="002F3443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F3443">
        <w:rPr>
          <w:rFonts w:ascii="Times New Roman" w:eastAsia="Times New Roman" w:hAnsi="Times New Roman" w:cs="Times New Roman"/>
          <w:sz w:val="28"/>
          <w:szCs w:val="20"/>
          <w:lang w:eastAsia="ru-RU"/>
        </w:rPr>
        <w:t>Александровск</w:t>
      </w:r>
      <w:r w:rsidR="009D422A">
        <w:rPr>
          <w:rFonts w:ascii="Times New Roman" w:eastAsia="Times New Roman" w:hAnsi="Times New Roman" w:cs="Times New Roman"/>
          <w:sz w:val="28"/>
          <w:szCs w:val="20"/>
          <w:lang w:eastAsia="ru-RU"/>
        </w:rPr>
        <w:t>ое сельское поселение оснащено ц</w:t>
      </w:r>
      <w:r w:rsidRPr="002F344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ентрализованным водопроводом. </w:t>
      </w:r>
    </w:p>
    <w:p w:rsidR="009866CA" w:rsidRDefault="009866CA" w:rsidP="002F3443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866CA" w:rsidRDefault="009866CA" w:rsidP="009866CA">
      <w:pPr>
        <w:jc w:val="center"/>
        <w:rPr>
          <w:rFonts w:ascii="Times New Roman" w:hAnsi="Times New Roman" w:cs="Times New Roman"/>
          <w:sz w:val="28"/>
          <w:szCs w:val="28"/>
        </w:rPr>
      </w:pPr>
      <w:r w:rsidRPr="002F3443">
        <w:rPr>
          <w:rFonts w:ascii="Times New Roman" w:hAnsi="Times New Roman" w:cs="Times New Roman"/>
          <w:sz w:val="28"/>
          <w:szCs w:val="28"/>
        </w:rPr>
        <w:t>Таблица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0E62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>. Артезианские скважины (родники)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80"/>
        <w:gridCol w:w="916"/>
        <w:gridCol w:w="1365"/>
        <w:gridCol w:w="1091"/>
        <w:gridCol w:w="725"/>
        <w:gridCol w:w="1053"/>
        <w:gridCol w:w="1953"/>
        <w:gridCol w:w="1134"/>
        <w:gridCol w:w="1280"/>
      </w:tblGrid>
      <w:tr w:rsidR="009866CA" w:rsidTr="007163F9">
        <w:trPr>
          <w:trHeight w:val="1010"/>
        </w:trPr>
        <w:tc>
          <w:tcPr>
            <w:tcW w:w="594" w:type="dxa"/>
          </w:tcPr>
          <w:p w:rsidR="009866CA" w:rsidRPr="00986964" w:rsidRDefault="009866CA" w:rsidP="007163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96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98696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986964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532" w:type="dxa"/>
          </w:tcPr>
          <w:p w:rsidR="009866CA" w:rsidRPr="00986964" w:rsidRDefault="009866CA" w:rsidP="007163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964">
              <w:rPr>
                <w:rFonts w:ascii="Times New Roman" w:hAnsi="Times New Roman" w:cs="Times New Roman"/>
                <w:sz w:val="20"/>
                <w:szCs w:val="20"/>
              </w:rPr>
              <w:t>Регистр</w:t>
            </w:r>
            <w:proofErr w:type="gramStart"/>
            <w:r w:rsidRPr="0098696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869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86964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 w:rsidRPr="00986964">
              <w:rPr>
                <w:rFonts w:ascii="Times New Roman" w:hAnsi="Times New Roman" w:cs="Times New Roman"/>
                <w:sz w:val="20"/>
                <w:szCs w:val="20"/>
              </w:rPr>
              <w:t>омер</w:t>
            </w:r>
          </w:p>
        </w:tc>
        <w:tc>
          <w:tcPr>
            <w:tcW w:w="1063" w:type="dxa"/>
          </w:tcPr>
          <w:p w:rsidR="009866CA" w:rsidRPr="00986964" w:rsidRDefault="009866CA" w:rsidP="007163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964">
              <w:rPr>
                <w:rFonts w:ascii="Times New Roman" w:hAnsi="Times New Roman" w:cs="Times New Roman"/>
                <w:sz w:val="20"/>
                <w:szCs w:val="20"/>
              </w:rPr>
              <w:t>Тип (</w:t>
            </w:r>
            <w:proofErr w:type="gramStart"/>
            <w:r w:rsidRPr="00986964">
              <w:rPr>
                <w:rFonts w:ascii="Times New Roman" w:hAnsi="Times New Roman" w:cs="Times New Roman"/>
                <w:sz w:val="20"/>
                <w:szCs w:val="20"/>
              </w:rPr>
              <w:t>рабочая</w:t>
            </w:r>
            <w:proofErr w:type="gramEnd"/>
            <w:r w:rsidRPr="00986964">
              <w:rPr>
                <w:rFonts w:ascii="Times New Roman" w:hAnsi="Times New Roman" w:cs="Times New Roman"/>
                <w:sz w:val="20"/>
                <w:szCs w:val="20"/>
              </w:rPr>
              <w:t>, резервная)</w:t>
            </w:r>
          </w:p>
        </w:tc>
        <w:tc>
          <w:tcPr>
            <w:tcW w:w="1063" w:type="dxa"/>
          </w:tcPr>
          <w:p w:rsidR="009866CA" w:rsidRPr="00986964" w:rsidRDefault="009866CA" w:rsidP="007163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964">
              <w:rPr>
                <w:rFonts w:ascii="Times New Roman" w:hAnsi="Times New Roman" w:cs="Times New Roman"/>
                <w:sz w:val="20"/>
                <w:szCs w:val="20"/>
              </w:rPr>
              <w:t>Год постройки</w:t>
            </w:r>
          </w:p>
        </w:tc>
        <w:tc>
          <w:tcPr>
            <w:tcW w:w="1063" w:type="dxa"/>
          </w:tcPr>
          <w:p w:rsidR="009866CA" w:rsidRPr="00986964" w:rsidRDefault="009866CA" w:rsidP="007163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964">
              <w:rPr>
                <w:rFonts w:ascii="Times New Roman" w:hAnsi="Times New Roman" w:cs="Times New Roman"/>
                <w:sz w:val="20"/>
                <w:szCs w:val="20"/>
              </w:rPr>
              <w:t>Износ</w:t>
            </w:r>
          </w:p>
        </w:tc>
        <w:tc>
          <w:tcPr>
            <w:tcW w:w="1064" w:type="dxa"/>
          </w:tcPr>
          <w:p w:rsidR="009866CA" w:rsidRPr="00986964" w:rsidRDefault="009866CA" w:rsidP="007163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964">
              <w:rPr>
                <w:rFonts w:ascii="Times New Roman" w:hAnsi="Times New Roman" w:cs="Times New Roman"/>
                <w:sz w:val="20"/>
                <w:szCs w:val="20"/>
              </w:rPr>
              <w:t>Глубина скважины</w:t>
            </w:r>
          </w:p>
        </w:tc>
        <w:tc>
          <w:tcPr>
            <w:tcW w:w="1064" w:type="dxa"/>
          </w:tcPr>
          <w:p w:rsidR="009866CA" w:rsidRPr="00986964" w:rsidRDefault="009866CA" w:rsidP="007163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964"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Производительность </w:t>
            </w:r>
            <w:proofErr w:type="gramStart"/>
            <w:r w:rsidRPr="0098696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064" w:type="dxa"/>
          </w:tcPr>
          <w:p w:rsidR="009866CA" w:rsidRPr="00986964" w:rsidRDefault="009866CA" w:rsidP="007163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Система учета расходов</w:t>
            </w:r>
          </w:p>
        </w:tc>
        <w:tc>
          <w:tcPr>
            <w:tcW w:w="1064" w:type="dxa"/>
          </w:tcPr>
          <w:p w:rsidR="009866CA" w:rsidRPr="00986964" w:rsidRDefault="009866CA" w:rsidP="007163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Объем воды на собственные нужды</w:t>
            </w:r>
          </w:p>
        </w:tc>
      </w:tr>
      <w:tr w:rsidR="009866CA" w:rsidTr="007163F9">
        <w:tc>
          <w:tcPr>
            <w:tcW w:w="594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32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1063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Рабочая</w:t>
            </w:r>
          </w:p>
        </w:tc>
        <w:tc>
          <w:tcPr>
            <w:tcW w:w="1063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1971</w:t>
            </w:r>
          </w:p>
        </w:tc>
        <w:tc>
          <w:tcPr>
            <w:tcW w:w="1063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80%</w:t>
            </w:r>
          </w:p>
        </w:tc>
        <w:tc>
          <w:tcPr>
            <w:tcW w:w="1064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180м</w:t>
            </w:r>
          </w:p>
        </w:tc>
        <w:tc>
          <w:tcPr>
            <w:tcW w:w="1064" w:type="dxa"/>
          </w:tcPr>
          <w:p w:rsidR="009866CA" w:rsidRPr="00935AA7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/ч</w:t>
            </w:r>
          </w:p>
        </w:tc>
        <w:tc>
          <w:tcPr>
            <w:tcW w:w="1064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счетчик</w:t>
            </w:r>
          </w:p>
        </w:tc>
        <w:tc>
          <w:tcPr>
            <w:tcW w:w="1064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 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</w:tr>
      <w:tr w:rsidR="009866CA" w:rsidTr="007163F9">
        <w:tc>
          <w:tcPr>
            <w:tcW w:w="594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32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1063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резервная</w:t>
            </w:r>
          </w:p>
        </w:tc>
        <w:tc>
          <w:tcPr>
            <w:tcW w:w="1063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1971</w:t>
            </w:r>
          </w:p>
        </w:tc>
        <w:tc>
          <w:tcPr>
            <w:tcW w:w="1063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75%</w:t>
            </w:r>
          </w:p>
        </w:tc>
        <w:tc>
          <w:tcPr>
            <w:tcW w:w="1064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180м</w:t>
            </w:r>
          </w:p>
        </w:tc>
        <w:tc>
          <w:tcPr>
            <w:tcW w:w="1064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/ч</w:t>
            </w:r>
          </w:p>
        </w:tc>
        <w:tc>
          <w:tcPr>
            <w:tcW w:w="1064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счетчик</w:t>
            </w:r>
          </w:p>
        </w:tc>
        <w:tc>
          <w:tcPr>
            <w:tcW w:w="1064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866CA" w:rsidTr="007163F9">
        <w:tc>
          <w:tcPr>
            <w:tcW w:w="594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66CA" w:rsidTr="007163F9">
        <w:tc>
          <w:tcPr>
            <w:tcW w:w="594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9866CA" w:rsidRDefault="009866CA" w:rsidP="007163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866CA" w:rsidRDefault="009866CA" w:rsidP="00986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6DED" w:rsidRDefault="005B6DED" w:rsidP="00986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6DED" w:rsidRDefault="005B6DED" w:rsidP="00986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6DED" w:rsidRDefault="005B6DED" w:rsidP="00986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66CA" w:rsidRDefault="009866CA" w:rsidP="009866CA">
      <w:pPr>
        <w:jc w:val="center"/>
        <w:rPr>
          <w:rFonts w:ascii="Times New Roman" w:hAnsi="Times New Roman" w:cs="Times New Roman"/>
          <w:sz w:val="28"/>
          <w:szCs w:val="28"/>
        </w:rPr>
      </w:pPr>
      <w:r w:rsidRPr="002F3443">
        <w:rPr>
          <w:rFonts w:ascii="Times New Roman" w:hAnsi="Times New Roman" w:cs="Times New Roman"/>
          <w:sz w:val="28"/>
          <w:szCs w:val="28"/>
        </w:rPr>
        <w:lastRenderedPageBreak/>
        <w:t>Таблица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0E62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>. Насосная станция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201"/>
        <w:gridCol w:w="3005"/>
        <w:gridCol w:w="2010"/>
        <w:gridCol w:w="1728"/>
        <w:gridCol w:w="2053"/>
      </w:tblGrid>
      <w:tr w:rsidR="009866CA" w:rsidRPr="00520531" w:rsidTr="00130E62">
        <w:tc>
          <w:tcPr>
            <w:tcW w:w="1201" w:type="dxa"/>
          </w:tcPr>
          <w:p w:rsidR="009866CA" w:rsidRPr="0052053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531">
              <w:rPr>
                <w:rFonts w:ascii="Times New Roman" w:hAnsi="Times New Roman" w:cs="Times New Roman"/>
                <w:sz w:val="24"/>
                <w:szCs w:val="24"/>
              </w:rPr>
              <w:t>Марка насоса</w:t>
            </w:r>
          </w:p>
        </w:tc>
        <w:tc>
          <w:tcPr>
            <w:tcW w:w="3005" w:type="dxa"/>
          </w:tcPr>
          <w:p w:rsidR="009866CA" w:rsidRPr="0052053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531">
              <w:rPr>
                <w:rFonts w:ascii="Times New Roman" w:hAnsi="Times New Roman" w:cs="Times New Roman"/>
                <w:sz w:val="24"/>
                <w:szCs w:val="24"/>
              </w:rPr>
              <w:t>Характеристики насоса, производительность, мощность</w:t>
            </w:r>
          </w:p>
        </w:tc>
        <w:tc>
          <w:tcPr>
            <w:tcW w:w="2010" w:type="dxa"/>
          </w:tcPr>
          <w:p w:rsidR="009866CA" w:rsidRPr="0052053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531">
              <w:rPr>
                <w:rFonts w:ascii="Times New Roman" w:hAnsi="Times New Roman" w:cs="Times New Roman"/>
                <w:sz w:val="24"/>
                <w:szCs w:val="24"/>
              </w:rPr>
              <w:t>Год начала эксплуатации насоса</w:t>
            </w:r>
          </w:p>
        </w:tc>
        <w:tc>
          <w:tcPr>
            <w:tcW w:w="1728" w:type="dxa"/>
          </w:tcPr>
          <w:p w:rsidR="009866CA" w:rsidRPr="0052053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531">
              <w:rPr>
                <w:rFonts w:ascii="Times New Roman" w:hAnsi="Times New Roman" w:cs="Times New Roman"/>
                <w:sz w:val="24"/>
                <w:szCs w:val="24"/>
              </w:rPr>
              <w:t>Наличие станций первого и второго подъема</w:t>
            </w:r>
          </w:p>
        </w:tc>
        <w:tc>
          <w:tcPr>
            <w:tcW w:w="2053" w:type="dxa"/>
          </w:tcPr>
          <w:p w:rsidR="009866CA" w:rsidRPr="0052053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531">
              <w:rPr>
                <w:rFonts w:ascii="Times New Roman" w:hAnsi="Times New Roman" w:cs="Times New Roman"/>
                <w:sz w:val="24"/>
                <w:szCs w:val="24"/>
              </w:rPr>
              <w:t>График работы</w:t>
            </w:r>
          </w:p>
        </w:tc>
      </w:tr>
      <w:tr w:rsidR="009866CA" w:rsidRPr="00520531" w:rsidTr="00130E62">
        <w:tc>
          <w:tcPr>
            <w:tcW w:w="1201" w:type="dxa"/>
          </w:tcPr>
          <w:p w:rsidR="009866CA" w:rsidRPr="0052053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ЭЦВ8-40-185</w:t>
            </w:r>
          </w:p>
        </w:tc>
        <w:tc>
          <w:tcPr>
            <w:tcW w:w="3005" w:type="dxa"/>
          </w:tcPr>
          <w:p w:rsidR="009866CA" w:rsidRPr="00935AA7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32кВт</w:t>
            </w:r>
          </w:p>
        </w:tc>
        <w:tc>
          <w:tcPr>
            <w:tcW w:w="2010" w:type="dxa"/>
          </w:tcPr>
          <w:p w:rsidR="009866CA" w:rsidRPr="0052053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728" w:type="dxa"/>
          </w:tcPr>
          <w:p w:rsidR="009866CA" w:rsidRPr="0052053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1 подъема</w:t>
            </w:r>
          </w:p>
        </w:tc>
        <w:tc>
          <w:tcPr>
            <w:tcW w:w="2053" w:type="dxa"/>
          </w:tcPr>
          <w:p w:rsidR="009866CA" w:rsidRPr="00520531" w:rsidRDefault="009866CA" w:rsidP="00716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автоматически</w:t>
            </w:r>
          </w:p>
        </w:tc>
      </w:tr>
    </w:tbl>
    <w:p w:rsidR="00130E62" w:rsidRDefault="00130E62" w:rsidP="00130E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0E62" w:rsidRPr="00130E62" w:rsidRDefault="00130E62" w:rsidP="00130E62">
      <w:pPr>
        <w:jc w:val="center"/>
        <w:rPr>
          <w:rFonts w:ascii="Times New Roman" w:hAnsi="Times New Roman" w:cs="Times New Roman"/>
          <w:sz w:val="28"/>
          <w:szCs w:val="28"/>
        </w:rPr>
      </w:pPr>
      <w:r w:rsidRPr="002F3443">
        <w:rPr>
          <w:rFonts w:ascii="Times New Roman" w:hAnsi="Times New Roman" w:cs="Times New Roman"/>
          <w:sz w:val="28"/>
          <w:szCs w:val="28"/>
        </w:rPr>
        <w:t>Таблица</w:t>
      </w:r>
      <w:r>
        <w:rPr>
          <w:rFonts w:ascii="Times New Roman" w:hAnsi="Times New Roman" w:cs="Times New Roman"/>
          <w:sz w:val="28"/>
          <w:szCs w:val="28"/>
        </w:rPr>
        <w:t xml:space="preserve"> 15</w:t>
      </w:r>
      <w:r w:rsidRPr="00130E62">
        <w:rPr>
          <w:rFonts w:ascii="Times New Roman" w:hAnsi="Times New Roman" w:cs="Times New Roman"/>
          <w:sz w:val="28"/>
          <w:szCs w:val="28"/>
        </w:rPr>
        <w:t>. Сети водоснабжения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541"/>
        <w:gridCol w:w="2579"/>
        <w:gridCol w:w="1897"/>
        <w:gridCol w:w="1691"/>
        <w:gridCol w:w="1471"/>
        <w:gridCol w:w="1818"/>
      </w:tblGrid>
      <w:tr w:rsidR="00130E62" w:rsidRPr="00130E62" w:rsidTr="007163F9">
        <w:tc>
          <w:tcPr>
            <w:tcW w:w="540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88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Год ввода в эксплуатацию</w:t>
            </w:r>
          </w:p>
        </w:tc>
        <w:tc>
          <w:tcPr>
            <w:tcW w:w="191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 xml:space="preserve">Протяженность, </w:t>
            </w:r>
            <w:proofErr w:type="gramStart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1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Материал сетей</w:t>
            </w:r>
          </w:p>
        </w:tc>
        <w:tc>
          <w:tcPr>
            <w:tcW w:w="191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Износ, %</w:t>
            </w:r>
          </w:p>
        </w:tc>
        <w:tc>
          <w:tcPr>
            <w:tcW w:w="191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 xml:space="preserve">Диаметр трубопровода, </w:t>
            </w:r>
            <w:proofErr w:type="gramStart"/>
            <w:r w:rsidR="00AB66B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</w:tc>
      </w:tr>
      <w:tr w:rsidR="00130E62" w:rsidRPr="00130E62" w:rsidTr="007163F9">
        <w:tc>
          <w:tcPr>
            <w:tcW w:w="540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88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1971</w:t>
            </w:r>
          </w:p>
        </w:tc>
        <w:tc>
          <w:tcPr>
            <w:tcW w:w="191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4894</w:t>
            </w:r>
          </w:p>
        </w:tc>
        <w:tc>
          <w:tcPr>
            <w:tcW w:w="191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Чугун, полиэтилен</w:t>
            </w:r>
          </w:p>
        </w:tc>
        <w:tc>
          <w:tcPr>
            <w:tcW w:w="191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91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30E62" w:rsidRPr="00130E62" w:rsidTr="007163F9">
        <w:tc>
          <w:tcPr>
            <w:tcW w:w="540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E62" w:rsidRPr="00130E62" w:rsidTr="007163F9">
        <w:tc>
          <w:tcPr>
            <w:tcW w:w="540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E62" w:rsidRPr="00130E62" w:rsidTr="007163F9">
        <w:tc>
          <w:tcPr>
            <w:tcW w:w="540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E62" w:rsidRPr="00130E62" w:rsidTr="007163F9">
        <w:tc>
          <w:tcPr>
            <w:tcW w:w="540" w:type="dxa"/>
          </w:tcPr>
          <w:p w:rsidR="00130E62" w:rsidRPr="00130E62" w:rsidRDefault="00130E62" w:rsidP="00130E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</w:tcPr>
          <w:p w:rsidR="00130E62" w:rsidRPr="00130E62" w:rsidRDefault="00130E62" w:rsidP="00130E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30E62" w:rsidRPr="00130E62" w:rsidRDefault="00130E62" w:rsidP="00130E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0E62" w:rsidRPr="00130E62" w:rsidRDefault="00130E62" w:rsidP="00130E62">
      <w:pPr>
        <w:jc w:val="center"/>
        <w:rPr>
          <w:rFonts w:ascii="Times New Roman" w:hAnsi="Times New Roman" w:cs="Times New Roman"/>
          <w:sz w:val="28"/>
          <w:szCs w:val="28"/>
        </w:rPr>
      </w:pPr>
      <w:r w:rsidRPr="002F3443">
        <w:rPr>
          <w:rFonts w:ascii="Times New Roman" w:hAnsi="Times New Roman" w:cs="Times New Roman"/>
          <w:sz w:val="28"/>
          <w:szCs w:val="28"/>
        </w:rPr>
        <w:t>Таблица</w:t>
      </w:r>
      <w:r w:rsidRPr="00130E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30E62">
        <w:rPr>
          <w:rFonts w:ascii="Times New Roman" w:hAnsi="Times New Roman" w:cs="Times New Roman"/>
          <w:sz w:val="28"/>
          <w:szCs w:val="28"/>
        </w:rPr>
        <w:t>6. Баланс мощности ресурса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561"/>
        <w:gridCol w:w="4130"/>
        <w:gridCol w:w="2228"/>
        <w:gridCol w:w="1026"/>
        <w:gridCol w:w="1026"/>
        <w:gridCol w:w="1026"/>
      </w:tblGrid>
      <w:tr w:rsidR="00130E62" w:rsidRPr="00130E62" w:rsidTr="007163F9">
        <w:tc>
          <w:tcPr>
            <w:tcW w:w="59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9402" w:type="dxa"/>
            <w:gridSpan w:val="2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15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5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52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</w:tr>
      <w:tr w:rsidR="00130E62" w:rsidRPr="00130E62" w:rsidTr="007163F9">
        <w:tc>
          <w:tcPr>
            <w:tcW w:w="59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2" w:type="dxa"/>
            <w:gridSpan w:val="2"/>
          </w:tcPr>
          <w:p w:rsidR="00130E62" w:rsidRPr="00130E62" w:rsidRDefault="00130E62" w:rsidP="00130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 xml:space="preserve">Объем поднятой воды насосами первого подъема, </w:t>
            </w:r>
            <w:proofErr w:type="spellStart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уб.м</w:t>
            </w:r>
            <w:proofErr w:type="spellEnd"/>
          </w:p>
        </w:tc>
        <w:tc>
          <w:tcPr>
            <w:tcW w:w="15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1152 м</w:t>
            </w:r>
            <w:r w:rsidRPr="00130E6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130E62" w:rsidRPr="00130E62" w:rsidTr="007163F9">
        <w:tc>
          <w:tcPr>
            <w:tcW w:w="59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2" w:type="dxa"/>
            <w:gridSpan w:val="2"/>
          </w:tcPr>
          <w:p w:rsidR="00130E62" w:rsidRPr="00130E62" w:rsidRDefault="00130E62" w:rsidP="00130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 xml:space="preserve">Объем реализуемой воды потребителям, </w:t>
            </w:r>
            <w:proofErr w:type="spellStart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уб.м</w:t>
            </w:r>
            <w:proofErr w:type="spellEnd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1152 м</w:t>
            </w:r>
            <w:r w:rsidRPr="00130E6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130E62" w:rsidRPr="00130E62" w:rsidTr="007163F9">
        <w:tc>
          <w:tcPr>
            <w:tcW w:w="59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2" w:type="dxa"/>
            <w:gridSpan w:val="2"/>
          </w:tcPr>
          <w:p w:rsidR="00130E62" w:rsidRPr="00130E62" w:rsidRDefault="00130E62" w:rsidP="00130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 xml:space="preserve">Объем реализуемой воды промышленными предприятиями, </w:t>
            </w:r>
            <w:proofErr w:type="spellStart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уб.м</w:t>
            </w:r>
            <w:proofErr w:type="spellEnd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30E62" w:rsidRPr="00130E62" w:rsidTr="007163F9">
        <w:tc>
          <w:tcPr>
            <w:tcW w:w="59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2" w:type="dxa"/>
            <w:gridSpan w:val="2"/>
          </w:tcPr>
          <w:p w:rsidR="00130E62" w:rsidRPr="00130E62" w:rsidRDefault="00130E62" w:rsidP="00130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 xml:space="preserve">Объем реализуемой воды бюджетными организациями, </w:t>
            </w:r>
            <w:proofErr w:type="spellStart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уб.м</w:t>
            </w:r>
            <w:proofErr w:type="spellEnd"/>
          </w:p>
        </w:tc>
        <w:tc>
          <w:tcPr>
            <w:tcW w:w="15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130E62" w:rsidRPr="00130E62" w:rsidTr="007163F9">
        <w:tc>
          <w:tcPr>
            <w:tcW w:w="59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2" w:type="dxa"/>
            <w:gridSpan w:val="2"/>
          </w:tcPr>
          <w:p w:rsidR="00130E62" w:rsidRPr="00130E62" w:rsidRDefault="00130E62" w:rsidP="00130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 xml:space="preserve">Объем реализуемой воды коммерческими организациями, </w:t>
            </w:r>
            <w:proofErr w:type="spellStart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уб.м</w:t>
            </w:r>
            <w:proofErr w:type="spellEnd"/>
          </w:p>
        </w:tc>
        <w:tc>
          <w:tcPr>
            <w:tcW w:w="15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</w:tr>
      <w:tr w:rsidR="00130E62" w:rsidRPr="00130E62" w:rsidTr="007163F9">
        <w:tc>
          <w:tcPr>
            <w:tcW w:w="59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2" w:type="dxa"/>
            <w:gridSpan w:val="2"/>
          </w:tcPr>
          <w:p w:rsidR="00130E62" w:rsidRPr="00130E62" w:rsidRDefault="00130E62" w:rsidP="00130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 xml:space="preserve">Объем реализуемой воды многоквартирными домами, </w:t>
            </w:r>
            <w:proofErr w:type="spellStart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уб.м</w:t>
            </w:r>
            <w:proofErr w:type="spellEnd"/>
          </w:p>
        </w:tc>
        <w:tc>
          <w:tcPr>
            <w:tcW w:w="15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E62" w:rsidRPr="00130E62" w:rsidTr="007163F9">
        <w:tc>
          <w:tcPr>
            <w:tcW w:w="59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5" w:type="dxa"/>
            <w:vMerge w:val="restart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Количество потребителей, подключенных к централизованному водоснабжению</w:t>
            </w:r>
          </w:p>
        </w:tc>
        <w:tc>
          <w:tcPr>
            <w:tcW w:w="2417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Коммерческие здания</w:t>
            </w:r>
          </w:p>
        </w:tc>
        <w:tc>
          <w:tcPr>
            <w:tcW w:w="15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30E62" w:rsidRPr="00130E62" w:rsidTr="007163F9">
        <w:tc>
          <w:tcPr>
            <w:tcW w:w="59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5" w:type="dxa"/>
            <w:vMerge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Частные дома</w:t>
            </w:r>
          </w:p>
        </w:tc>
        <w:tc>
          <w:tcPr>
            <w:tcW w:w="15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130E62" w:rsidRPr="00130E62" w:rsidTr="007163F9">
        <w:tc>
          <w:tcPr>
            <w:tcW w:w="59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5" w:type="dxa"/>
            <w:vMerge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Многоквартирные дома</w:t>
            </w:r>
          </w:p>
        </w:tc>
        <w:tc>
          <w:tcPr>
            <w:tcW w:w="15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30E62" w:rsidRPr="00130E62" w:rsidTr="007163F9">
        <w:tc>
          <w:tcPr>
            <w:tcW w:w="59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5" w:type="dxa"/>
            <w:vMerge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Бюджетные организации</w:t>
            </w:r>
          </w:p>
        </w:tc>
        <w:tc>
          <w:tcPr>
            <w:tcW w:w="15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30E62" w:rsidRPr="00130E62" w:rsidTr="007163F9">
        <w:tc>
          <w:tcPr>
            <w:tcW w:w="59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2" w:type="dxa"/>
            <w:gridSpan w:val="2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Количество домов, зданий, оснащенных узлами учета ресурса</w:t>
            </w:r>
          </w:p>
        </w:tc>
        <w:tc>
          <w:tcPr>
            <w:tcW w:w="15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Все</w:t>
            </w:r>
          </w:p>
        </w:tc>
      </w:tr>
      <w:tr w:rsidR="00130E62" w:rsidRPr="00130E62" w:rsidTr="007163F9">
        <w:tc>
          <w:tcPr>
            <w:tcW w:w="59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2" w:type="dxa"/>
            <w:gridSpan w:val="2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Количество домов, зданий, потребляющих ресурс по нормативам</w:t>
            </w:r>
          </w:p>
        </w:tc>
        <w:tc>
          <w:tcPr>
            <w:tcW w:w="15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30E62" w:rsidRPr="00130E62" w:rsidTr="007163F9">
        <w:tc>
          <w:tcPr>
            <w:tcW w:w="59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2" w:type="dxa"/>
            <w:gridSpan w:val="2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 xml:space="preserve">Производительность системы водоснабжения, </w:t>
            </w:r>
            <w:proofErr w:type="spellStart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уб.м</w:t>
            </w:r>
            <w:proofErr w:type="spellEnd"/>
          </w:p>
        </w:tc>
        <w:tc>
          <w:tcPr>
            <w:tcW w:w="15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40 м</w:t>
            </w:r>
            <w:r w:rsidRPr="00130E6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/ч</w:t>
            </w:r>
          </w:p>
        </w:tc>
      </w:tr>
    </w:tbl>
    <w:p w:rsidR="00130E62" w:rsidRPr="00130E62" w:rsidRDefault="00130E62" w:rsidP="00130E62">
      <w:pPr>
        <w:jc w:val="center"/>
        <w:rPr>
          <w:rFonts w:ascii="Times New Roman" w:hAnsi="Times New Roman" w:cs="Times New Roman"/>
          <w:sz w:val="28"/>
          <w:szCs w:val="28"/>
        </w:rPr>
      </w:pPr>
      <w:r w:rsidRPr="002F3443">
        <w:rPr>
          <w:rFonts w:ascii="Times New Roman" w:hAnsi="Times New Roman" w:cs="Times New Roman"/>
          <w:sz w:val="28"/>
          <w:szCs w:val="28"/>
        </w:rPr>
        <w:lastRenderedPageBreak/>
        <w:t>Таблица</w:t>
      </w:r>
      <w:r w:rsidRPr="00130E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Pr="00130E62">
        <w:rPr>
          <w:rFonts w:ascii="Times New Roman" w:hAnsi="Times New Roman" w:cs="Times New Roman"/>
          <w:sz w:val="28"/>
          <w:szCs w:val="28"/>
        </w:rPr>
        <w:t>7. Надежность работы</w:t>
      </w:r>
    </w:p>
    <w:tbl>
      <w:tblPr>
        <w:tblStyle w:val="2"/>
        <w:tblW w:w="0" w:type="auto"/>
        <w:jc w:val="center"/>
        <w:tblInd w:w="-2779" w:type="dxa"/>
        <w:tblLook w:val="04A0" w:firstRow="1" w:lastRow="0" w:firstColumn="1" w:lastColumn="0" w:noHBand="0" w:noVBand="1"/>
      </w:tblPr>
      <w:tblGrid>
        <w:gridCol w:w="5387"/>
        <w:gridCol w:w="3961"/>
      </w:tblGrid>
      <w:tr w:rsidR="00130E62" w:rsidRPr="00130E62" w:rsidTr="00130E62">
        <w:trPr>
          <w:jc w:val="center"/>
        </w:trPr>
        <w:tc>
          <w:tcPr>
            <w:tcW w:w="5387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Продолжительность (бесперебойность) поставки ресурса</w:t>
            </w:r>
          </w:p>
        </w:tc>
        <w:tc>
          <w:tcPr>
            <w:tcW w:w="3961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Круглосуточно</w:t>
            </w:r>
          </w:p>
        </w:tc>
      </w:tr>
      <w:tr w:rsidR="00130E62" w:rsidRPr="00130E62" w:rsidTr="00130E62">
        <w:trPr>
          <w:jc w:val="center"/>
        </w:trPr>
        <w:tc>
          <w:tcPr>
            <w:tcW w:w="5387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Количество часов предоставления услуг в отчетном периоде</w:t>
            </w:r>
          </w:p>
        </w:tc>
        <w:tc>
          <w:tcPr>
            <w:tcW w:w="3961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130E62" w:rsidRPr="00130E62" w:rsidTr="00130E62">
        <w:trPr>
          <w:jc w:val="center"/>
        </w:trPr>
        <w:tc>
          <w:tcPr>
            <w:tcW w:w="5387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Доля сетей водоснабжения для ежегодного восстановления, % от общей протяженности</w:t>
            </w:r>
          </w:p>
        </w:tc>
        <w:tc>
          <w:tcPr>
            <w:tcW w:w="3961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F765D7" w:rsidRDefault="00F765D7" w:rsidP="002F3443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F765D7" w:rsidRDefault="00F765D7" w:rsidP="002F3443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2F3443" w:rsidRPr="002F3443" w:rsidRDefault="002F3443" w:rsidP="002F3443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3</w:t>
      </w:r>
      <w:r w:rsidRPr="002F344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.5  Канализация</w:t>
      </w:r>
    </w:p>
    <w:p w:rsidR="002F3443" w:rsidRPr="002F3443" w:rsidRDefault="002F3443" w:rsidP="002F3443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F3443">
        <w:rPr>
          <w:rFonts w:ascii="Times New Roman" w:eastAsia="Times New Roman" w:hAnsi="Times New Roman" w:cs="Times New Roman"/>
          <w:sz w:val="28"/>
          <w:szCs w:val="20"/>
          <w:lang w:eastAsia="ru-RU"/>
        </w:rPr>
        <w:t>В Александровском сельском поселении существуют поселковые сети хозяйственно-бытовой канализации, охватывающие здание школы, администрации и ряда многоквартирных четырехэтажных домов по ул. Долганова. Сбрасываемые стоки транспортируют на очистные сооружения. В частном секторе (индивидуальной жилой застройки) хоз</w:t>
      </w:r>
      <w:proofErr w:type="gramStart"/>
      <w:r w:rsidRPr="002F3443">
        <w:rPr>
          <w:rFonts w:ascii="Times New Roman" w:eastAsia="Times New Roman" w:hAnsi="Times New Roman" w:cs="Times New Roman"/>
          <w:sz w:val="28"/>
          <w:szCs w:val="20"/>
          <w:lang w:eastAsia="ru-RU"/>
        </w:rPr>
        <w:t>.-</w:t>
      </w:r>
      <w:proofErr w:type="gramEnd"/>
      <w:r w:rsidRPr="002F3443">
        <w:rPr>
          <w:rFonts w:ascii="Times New Roman" w:eastAsia="Times New Roman" w:hAnsi="Times New Roman" w:cs="Times New Roman"/>
          <w:sz w:val="28"/>
          <w:szCs w:val="20"/>
          <w:lang w:eastAsia="ru-RU"/>
        </w:rPr>
        <w:t>бытовые стоки собираются в сборные емкости с последующим вывозом на очистные сооружения.</w:t>
      </w:r>
    </w:p>
    <w:p w:rsidR="00130E62" w:rsidRPr="00130E62" w:rsidRDefault="009E500A" w:rsidP="00130E62">
      <w:pPr>
        <w:jc w:val="center"/>
        <w:rPr>
          <w:rFonts w:ascii="Times New Roman" w:hAnsi="Times New Roman" w:cs="Times New Roman"/>
          <w:sz w:val="28"/>
          <w:szCs w:val="28"/>
        </w:rPr>
      </w:pPr>
      <w:r w:rsidRPr="002F3443">
        <w:rPr>
          <w:rFonts w:ascii="Times New Roman" w:hAnsi="Times New Roman" w:cs="Times New Roman"/>
          <w:sz w:val="28"/>
          <w:szCs w:val="28"/>
        </w:rPr>
        <w:t>Таблица</w:t>
      </w:r>
      <w:r>
        <w:rPr>
          <w:rFonts w:ascii="Times New Roman" w:hAnsi="Times New Roman" w:cs="Times New Roman"/>
          <w:sz w:val="28"/>
          <w:szCs w:val="28"/>
        </w:rPr>
        <w:t xml:space="preserve"> 18</w:t>
      </w:r>
      <w:r w:rsidR="00130E62" w:rsidRPr="00130E62">
        <w:rPr>
          <w:rFonts w:ascii="Times New Roman" w:hAnsi="Times New Roman" w:cs="Times New Roman"/>
          <w:sz w:val="28"/>
          <w:szCs w:val="28"/>
        </w:rPr>
        <w:t>. Сети водоотведения</w:t>
      </w:r>
    </w:p>
    <w:tbl>
      <w:tblPr>
        <w:tblStyle w:val="3"/>
        <w:tblW w:w="0" w:type="auto"/>
        <w:jc w:val="center"/>
        <w:tblLook w:val="04A0" w:firstRow="1" w:lastRow="0" w:firstColumn="1" w:lastColumn="0" w:noHBand="0" w:noVBand="1"/>
      </w:tblPr>
      <w:tblGrid>
        <w:gridCol w:w="1462"/>
        <w:gridCol w:w="1875"/>
        <w:gridCol w:w="1883"/>
        <w:gridCol w:w="1821"/>
        <w:gridCol w:w="1668"/>
        <w:gridCol w:w="1288"/>
      </w:tblGrid>
      <w:tr w:rsidR="00130E62" w:rsidRPr="00130E62" w:rsidTr="009E500A">
        <w:trPr>
          <w:jc w:val="center"/>
        </w:trPr>
        <w:tc>
          <w:tcPr>
            <w:tcW w:w="1462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Год прокладки</w:t>
            </w:r>
          </w:p>
        </w:tc>
        <w:tc>
          <w:tcPr>
            <w:tcW w:w="187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 xml:space="preserve">Протяженность, </w:t>
            </w:r>
            <w:proofErr w:type="gramStart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883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Материал сетей</w:t>
            </w:r>
          </w:p>
        </w:tc>
        <w:tc>
          <w:tcPr>
            <w:tcW w:w="1821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 xml:space="preserve">Диаметр трубопроводов, </w:t>
            </w:r>
            <w:proofErr w:type="gramStart"/>
            <w:r w:rsidR="00AB66B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668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Прогноз строительства сетей</w:t>
            </w:r>
          </w:p>
        </w:tc>
        <w:tc>
          <w:tcPr>
            <w:tcW w:w="1288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Износ, %</w:t>
            </w:r>
          </w:p>
        </w:tc>
      </w:tr>
      <w:tr w:rsidR="00130E62" w:rsidRPr="00130E62" w:rsidTr="009E500A">
        <w:trPr>
          <w:jc w:val="center"/>
        </w:trPr>
        <w:tc>
          <w:tcPr>
            <w:tcW w:w="1462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1971</w:t>
            </w:r>
          </w:p>
        </w:tc>
        <w:tc>
          <w:tcPr>
            <w:tcW w:w="187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1883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Ацбоцементные</w:t>
            </w:r>
            <w:proofErr w:type="spellEnd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 xml:space="preserve"> трубы</w:t>
            </w:r>
          </w:p>
        </w:tc>
        <w:tc>
          <w:tcPr>
            <w:tcW w:w="1821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668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8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</w:tbl>
    <w:p w:rsidR="009E500A" w:rsidRDefault="009E500A" w:rsidP="00130E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0E62" w:rsidRPr="00130E62" w:rsidRDefault="009E500A" w:rsidP="00130E62">
      <w:pPr>
        <w:jc w:val="center"/>
        <w:rPr>
          <w:rFonts w:ascii="Times New Roman" w:hAnsi="Times New Roman" w:cs="Times New Roman"/>
          <w:sz w:val="28"/>
          <w:szCs w:val="28"/>
        </w:rPr>
      </w:pPr>
      <w:r w:rsidRPr="002F3443">
        <w:rPr>
          <w:rFonts w:ascii="Times New Roman" w:hAnsi="Times New Roman" w:cs="Times New Roman"/>
          <w:sz w:val="28"/>
          <w:szCs w:val="28"/>
        </w:rPr>
        <w:t>Таблица</w:t>
      </w:r>
      <w:r>
        <w:rPr>
          <w:rFonts w:ascii="Times New Roman" w:hAnsi="Times New Roman" w:cs="Times New Roman"/>
          <w:sz w:val="28"/>
          <w:szCs w:val="28"/>
        </w:rPr>
        <w:t xml:space="preserve"> 19</w:t>
      </w:r>
      <w:r w:rsidR="00130E62" w:rsidRPr="00130E62">
        <w:rPr>
          <w:rFonts w:ascii="Times New Roman" w:hAnsi="Times New Roman" w:cs="Times New Roman"/>
          <w:sz w:val="28"/>
          <w:szCs w:val="28"/>
        </w:rPr>
        <w:t>. Зона действия ресурсов</w:t>
      </w:r>
    </w:p>
    <w:tbl>
      <w:tblPr>
        <w:tblStyle w:val="3"/>
        <w:tblW w:w="0" w:type="auto"/>
        <w:jc w:val="center"/>
        <w:tblInd w:w="-928" w:type="dxa"/>
        <w:tblLook w:val="04A0" w:firstRow="1" w:lastRow="0" w:firstColumn="1" w:lastColumn="0" w:noHBand="0" w:noVBand="1"/>
      </w:tblPr>
      <w:tblGrid>
        <w:gridCol w:w="5713"/>
        <w:gridCol w:w="4786"/>
      </w:tblGrid>
      <w:tr w:rsidR="00130E62" w:rsidRPr="00130E62" w:rsidTr="007163F9">
        <w:trPr>
          <w:jc w:val="center"/>
        </w:trPr>
        <w:tc>
          <w:tcPr>
            <w:tcW w:w="5713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Процент населения, охваченного системой водоотведения, %</w:t>
            </w:r>
          </w:p>
        </w:tc>
        <w:tc>
          <w:tcPr>
            <w:tcW w:w="4786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130E62" w:rsidRPr="00130E62" w:rsidTr="007163F9">
        <w:trPr>
          <w:jc w:val="center"/>
        </w:trPr>
        <w:tc>
          <w:tcPr>
            <w:tcW w:w="5713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 xml:space="preserve">Площадь территории охваченной системой водоотведения, </w:t>
            </w:r>
            <w:proofErr w:type="spellStart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куб</w:t>
            </w:r>
            <w:proofErr w:type="gramStart"/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4786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</w:tr>
      <w:tr w:rsidR="00130E62" w:rsidRPr="00130E62" w:rsidTr="007163F9">
        <w:trPr>
          <w:jc w:val="center"/>
        </w:trPr>
        <w:tc>
          <w:tcPr>
            <w:tcW w:w="5713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Типы застроек, подключенных к централизованной системе водоотведения</w:t>
            </w:r>
          </w:p>
        </w:tc>
        <w:tc>
          <w:tcPr>
            <w:tcW w:w="4786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Панельные МКД</w:t>
            </w:r>
          </w:p>
        </w:tc>
      </w:tr>
    </w:tbl>
    <w:p w:rsidR="009E500A" w:rsidRDefault="009E500A" w:rsidP="00130E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0E62" w:rsidRPr="00130E62" w:rsidRDefault="009E500A" w:rsidP="00130E62">
      <w:pPr>
        <w:jc w:val="center"/>
        <w:rPr>
          <w:rFonts w:ascii="Times New Roman" w:hAnsi="Times New Roman" w:cs="Times New Roman"/>
          <w:sz w:val="28"/>
          <w:szCs w:val="28"/>
        </w:rPr>
      </w:pPr>
      <w:r w:rsidRPr="002F3443">
        <w:rPr>
          <w:rFonts w:ascii="Times New Roman" w:hAnsi="Times New Roman" w:cs="Times New Roman"/>
          <w:sz w:val="28"/>
          <w:szCs w:val="28"/>
        </w:rPr>
        <w:t>Таблица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130E62" w:rsidRPr="00130E62">
        <w:rPr>
          <w:rFonts w:ascii="Times New Roman" w:hAnsi="Times New Roman" w:cs="Times New Roman"/>
          <w:sz w:val="28"/>
          <w:szCs w:val="28"/>
        </w:rPr>
        <w:t>. Надежность работы системы</w:t>
      </w:r>
    </w:p>
    <w:tbl>
      <w:tblPr>
        <w:tblStyle w:val="3"/>
        <w:tblW w:w="0" w:type="auto"/>
        <w:jc w:val="center"/>
        <w:tblInd w:w="-1778" w:type="dxa"/>
        <w:tblLook w:val="04A0" w:firstRow="1" w:lastRow="0" w:firstColumn="1" w:lastColumn="0" w:noHBand="0" w:noVBand="1"/>
      </w:tblPr>
      <w:tblGrid>
        <w:gridCol w:w="6085"/>
        <w:gridCol w:w="3824"/>
      </w:tblGrid>
      <w:tr w:rsidR="00130E62" w:rsidRPr="00130E62" w:rsidTr="009E500A">
        <w:trPr>
          <w:jc w:val="center"/>
        </w:trPr>
        <w:tc>
          <w:tcPr>
            <w:tcW w:w="608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Перебои в сети снабжения потребителей, часов (часов на потребителя)</w:t>
            </w:r>
          </w:p>
        </w:tc>
        <w:tc>
          <w:tcPr>
            <w:tcW w:w="38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30E62" w:rsidRPr="00130E62" w:rsidTr="009E500A">
        <w:trPr>
          <w:jc w:val="center"/>
        </w:trPr>
        <w:tc>
          <w:tcPr>
            <w:tcW w:w="608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Продолжительность поставки (бесперебойность), час/день</w:t>
            </w:r>
          </w:p>
        </w:tc>
        <w:tc>
          <w:tcPr>
            <w:tcW w:w="38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130E62" w:rsidRPr="00130E62" w:rsidTr="009E500A">
        <w:trPr>
          <w:jc w:val="center"/>
        </w:trPr>
        <w:tc>
          <w:tcPr>
            <w:tcW w:w="608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часов предоставления услуг в отчетном периоде, часов</w:t>
            </w:r>
          </w:p>
        </w:tc>
        <w:tc>
          <w:tcPr>
            <w:tcW w:w="38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130E62" w:rsidRPr="00130E62" w:rsidTr="009E500A">
        <w:trPr>
          <w:jc w:val="center"/>
        </w:trPr>
        <w:tc>
          <w:tcPr>
            <w:tcW w:w="608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Указать параметры воздействия на окружающую среду системы водоотведения</w:t>
            </w:r>
          </w:p>
        </w:tc>
        <w:tc>
          <w:tcPr>
            <w:tcW w:w="38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30E62" w:rsidRPr="00130E62" w:rsidTr="009E500A">
        <w:trPr>
          <w:jc w:val="center"/>
        </w:trPr>
        <w:tc>
          <w:tcPr>
            <w:tcW w:w="608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Тариф по оплате подключенной услуги с разбивкой по группам населения</w:t>
            </w:r>
          </w:p>
        </w:tc>
        <w:tc>
          <w:tcPr>
            <w:tcW w:w="38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13руб. на 1 человека, 30 руб. за 1м</w:t>
            </w:r>
            <w:r w:rsidRPr="00130E6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130E62" w:rsidRPr="00130E62" w:rsidTr="009E500A">
        <w:trPr>
          <w:jc w:val="center"/>
        </w:trPr>
        <w:tc>
          <w:tcPr>
            <w:tcW w:w="608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Указать затраты по данной системе (т.е. затраты на ремонт, на оплату персонала), %</w:t>
            </w:r>
          </w:p>
        </w:tc>
        <w:tc>
          <w:tcPr>
            <w:tcW w:w="38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30E62" w:rsidRPr="00130E62" w:rsidTr="009E500A">
        <w:trPr>
          <w:jc w:val="center"/>
        </w:trPr>
        <w:tc>
          <w:tcPr>
            <w:tcW w:w="6085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Технические и технологические проблемы</w:t>
            </w:r>
          </w:p>
        </w:tc>
        <w:tc>
          <w:tcPr>
            <w:tcW w:w="3824" w:type="dxa"/>
          </w:tcPr>
          <w:p w:rsidR="00130E62" w:rsidRPr="00130E62" w:rsidRDefault="00130E62" w:rsidP="00130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F3443" w:rsidRDefault="002F3443" w:rsidP="002F3443">
      <w:pPr>
        <w:spacing w:line="360" w:lineRule="auto"/>
        <w:ind w:firstLine="709"/>
        <w:rPr>
          <w:rFonts w:ascii="Times New Roman" w:hAnsi="Times New Roman" w:cs="Times New Roman"/>
        </w:rPr>
      </w:pPr>
    </w:p>
    <w:p w:rsidR="009E500A" w:rsidRPr="002F3443" w:rsidRDefault="009E500A" w:rsidP="002F3443">
      <w:pPr>
        <w:spacing w:line="360" w:lineRule="auto"/>
        <w:ind w:firstLine="709"/>
        <w:rPr>
          <w:rFonts w:ascii="Times New Roman" w:hAnsi="Times New Roman" w:cs="Times New Roman"/>
        </w:rPr>
      </w:pPr>
    </w:p>
    <w:p w:rsidR="009866CA" w:rsidRPr="002F3443" w:rsidRDefault="002F3443" w:rsidP="009866CA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2F3443">
        <w:rPr>
          <w:rFonts w:ascii="Times New Roman" w:hAnsi="Times New Roman" w:cs="Times New Roman"/>
          <w:b/>
          <w:sz w:val="28"/>
          <w:szCs w:val="28"/>
        </w:rPr>
        <w:t xml:space="preserve">.6 </w:t>
      </w:r>
      <w:r w:rsidR="009866CA" w:rsidRPr="002F344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Электроснабжение</w:t>
      </w:r>
    </w:p>
    <w:p w:rsidR="009866CA" w:rsidRPr="002F3443" w:rsidRDefault="009866CA" w:rsidP="009866CA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F344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Собственных источников электроснабжения Александровское сельское поселение не имеет, поэтому электроснабжение осуществляется от системы «Мордовэнерго» через опорные подстанции 110/10 </w:t>
      </w:r>
      <w:proofErr w:type="spellStart"/>
      <w:r w:rsidRPr="002F3443">
        <w:rPr>
          <w:rFonts w:ascii="Times New Roman" w:eastAsia="Times New Roman" w:hAnsi="Times New Roman" w:cs="Times New Roman"/>
          <w:sz w:val="28"/>
          <w:szCs w:val="20"/>
          <w:lang w:eastAsia="ru-RU"/>
        </w:rPr>
        <w:t>кВ.</w:t>
      </w:r>
      <w:proofErr w:type="spellEnd"/>
    </w:p>
    <w:p w:rsidR="009866CA" w:rsidRPr="002F3443" w:rsidRDefault="009866CA" w:rsidP="009866CA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F344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Распределение электроэнергии между потребителями поселения осуществляется на напряжение 10 </w:t>
      </w:r>
      <w:proofErr w:type="spellStart"/>
      <w:r w:rsidRPr="002F3443">
        <w:rPr>
          <w:rFonts w:ascii="Times New Roman" w:eastAsia="Times New Roman" w:hAnsi="Times New Roman" w:cs="Times New Roman"/>
          <w:sz w:val="28"/>
          <w:szCs w:val="20"/>
          <w:lang w:eastAsia="ru-RU"/>
        </w:rPr>
        <w:t>кВ.</w:t>
      </w:r>
      <w:proofErr w:type="spellEnd"/>
    </w:p>
    <w:p w:rsidR="009866CA" w:rsidRPr="002F3443" w:rsidRDefault="009866CA" w:rsidP="009866CA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F344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Существующая схема высоковольтных электрических сетей обеспечивает надёжное электроснабжение поселения. </w:t>
      </w:r>
    </w:p>
    <w:p w:rsidR="00AB66B1" w:rsidRDefault="00AB66B1">
      <w:pPr>
        <w:rPr>
          <w:sz w:val="28"/>
          <w:szCs w:val="28"/>
          <w:highlight w:val="red"/>
        </w:rPr>
      </w:pPr>
      <w:r>
        <w:rPr>
          <w:sz w:val="28"/>
          <w:szCs w:val="28"/>
          <w:highlight w:val="red"/>
        </w:rPr>
        <w:br w:type="page"/>
      </w:r>
    </w:p>
    <w:p w:rsidR="00385CFD" w:rsidRPr="00D86DD5" w:rsidRDefault="00385CFD" w:rsidP="00D86DD5">
      <w:pPr>
        <w:pStyle w:val="ae"/>
        <w:numPr>
          <w:ilvl w:val="0"/>
          <w:numId w:val="6"/>
        </w:numPr>
        <w:spacing w:after="160" w:line="259" w:lineRule="auto"/>
        <w:jc w:val="both"/>
        <w:rPr>
          <w:rFonts w:ascii="Calibri" w:eastAsia="Calibri" w:hAnsi="Calibri" w:cs="Times New Roman"/>
          <w:b/>
          <w:sz w:val="28"/>
          <w:szCs w:val="28"/>
        </w:rPr>
      </w:pPr>
      <w:r w:rsidRPr="00D86DD5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Характеристика состояния и проблем в реализации энергосбережения, ресурсосбережения и учета сбора информации</w:t>
      </w:r>
    </w:p>
    <w:p w:rsidR="00385CFD" w:rsidRPr="00385CFD" w:rsidRDefault="00385CFD" w:rsidP="00385CFD">
      <w:pPr>
        <w:spacing w:after="160" w:line="259" w:lineRule="auto"/>
        <w:ind w:left="450"/>
        <w:contextualSpacing/>
        <w:jc w:val="both"/>
        <w:rPr>
          <w:rFonts w:ascii="Calibri" w:eastAsia="Calibri" w:hAnsi="Calibri" w:cs="Times New Roman"/>
          <w:b/>
          <w:sz w:val="28"/>
          <w:szCs w:val="28"/>
        </w:rPr>
      </w:pPr>
    </w:p>
    <w:p w:rsidR="00385CFD" w:rsidRPr="00385CFD" w:rsidRDefault="00385CFD" w:rsidP="00385CFD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сегодняшний день разработан Регламент </w:t>
      </w:r>
      <w:r w:rsidR="00D86DD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Александровского </w:t>
      </w:r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сельского поселения. Градостроительные регламенты для правил землепользования и застройки разработаны для осуществления градостроительной деятельности на территории </w:t>
      </w:r>
      <w:r w:rsidR="00D86DD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Александровского </w:t>
      </w:r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D86DD5">
        <w:rPr>
          <w:rFonts w:ascii="Times New Roman" w:eastAsia="Calibri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385CFD" w:rsidRPr="00385CFD" w:rsidRDefault="00385CFD" w:rsidP="00385CFD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385CFD">
        <w:rPr>
          <w:rFonts w:ascii="Times New Roman" w:eastAsia="Calibri" w:hAnsi="Times New Roman" w:cs="Times New Roman"/>
          <w:sz w:val="28"/>
          <w:szCs w:val="28"/>
        </w:rPr>
        <w:t xml:space="preserve">В соответствии </w:t>
      </w:r>
      <w:r w:rsidR="005B6DED"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 w:rsidRPr="00385CFD">
        <w:rPr>
          <w:rFonts w:ascii="Times New Roman" w:eastAsia="Calibri" w:hAnsi="Times New Roman" w:cs="Times New Roman"/>
          <w:sz w:val="28"/>
          <w:szCs w:val="28"/>
        </w:rPr>
        <w:t xml:space="preserve">Концепцией федеральной целевой программы "Устойчивое развитие сельских территорий на 2014 - 2017 годы и на период до 2020 года»,  в соответствии с которой одним из главных направлений развития аграрного и </w:t>
      </w:r>
      <w:proofErr w:type="spellStart"/>
      <w:r w:rsidRPr="00385CFD">
        <w:rPr>
          <w:rFonts w:ascii="Times New Roman" w:eastAsia="Calibri" w:hAnsi="Times New Roman" w:cs="Times New Roman"/>
          <w:sz w:val="28"/>
          <w:szCs w:val="28"/>
        </w:rPr>
        <w:t>рыбохозяйственного</w:t>
      </w:r>
      <w:proofErr w:type="spellEnd"/>
      <w:r w:rsidRPr="00385CFD">
        <w:rPr>
          <w:rFonts w:ascii="Times New Roman" w:eastAsia="Calibri" w:hAnsi="Times New Roman" w:cs="Times New Roman"/>
          <w:sz w:val="28"/>
          <w:szCs w:val="28"/>
        </w:rPr>
        <w:t xml:space="preserve"> комплексов является создание предпосылок для устойчивого развития сельских территорий,  включая:</w:t>
      </w:r>
      <w:proofErr w:type="gramEnd"/>
    </w:p>
    <w:p w:rsidR="00385CFD" w:rsidRPr="00385CFD" w:rsidRDefault="00385CFD" w:rsidP="00385CFD">
      <w:pPr>
        <w:numPr>
          <w:ilvl w:val="0"/>
          <w:numId w:val="5"/>
        </w:numPr>
        <w:spacing w:after="0" w:line="360" w:lineRule="auto"/>
        <w:ind w:right="-5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>развитие социальной инфраструктуры и инженерного обустройства сельских поселений;</w:t>
      </w:r>
    </w:p>
    <w:p w:rsidR="00385CFD" w:rsidRPr="00385CFD" w:rsidRDefault="00385CFD" w:rsidP="00385CFD">
      <w:pPr>
        <w:numPr>
          <w:ilvl w:val="0"/>
          <w:numId w:val="5"/>
        </w:numPr>
        <w:spacing w:after="0" w:line="360" w:lineRule="auto"/>
        <w:ind w:right="-5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>улучшение жилищных условий сельского населения, поддержка комплексной компактной застройки и благоустройство сельских поселений.</w:t>
      </w:r>
    </w:p>
    <w:p w:rsidR="00385CFD" w:rsidRPr="00385CFD" w:rsidRDefault="00385CFD" w:rsidP="00385CF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385C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За период действия Программы планируется выполнить следующие показатели:</w:t>
      </w:r>
    </w:p>
    <w:p w:rsidR="00385CFD" w:rsidRPr="00385CFD" w:rsidRDefault="00385CFD" w:rsidP="00385CF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385C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- приведение в нормативное состояние теплосети, водоснабжения, водоотведения и газовой сети; </w:t>
      </w:r>
    </w:p>
    <w:p w:rsidR="00385CFD" w:rsidRPr="00385CFD" w:rsidRDefault="00385CFD" w:rsidP="00385CF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385C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- увеличение объемов финансовых вложений в развитие благоустройства и содержание территории </w:t>
      </w:r>
      <w:r w:rsidR="00D86DD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Александровского </w:t>
      </w:r>
      <w:r w:rsidRPr="00385C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сельского поселения.</w:t>
      </w:r>
    </w:p>
    <w:p w:rsidR="00385CFD" w:rsidRPr="00385CFD" w:rsidRDefault="00385CFD" w:rsidP="00385CF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5CFD" w:rsidRPr="00385CFD" w:rsidRDefault="00385CFD" w:rsidP="00385CF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CFD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385CFD" w:rsidRPr="00D86DD5" w:rsidRDefault="00385CFD" w:rsidP="00D86DD5">
      <w:pPr>
        <w:pStyle w:val="ae"/>
        <w:numPr>
          <w:ilvl w:val="0"/>
          <w:numId w:val="6"/>
        </w:num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86DD5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Целевые показатели развития коммунальной инфраструктуры </w:t>
      </w:r>
    </w:p>
    <w:p w:rsidR="00385CFD" w:rsidRPr="00385CFD" w:rsidRDefault="00385CFD" w:rsidP="00385CFD">
      <w:pPr>
        <w:spacing w:after="160" w:line="259" w:lineRule="auto"/>
        <w:ind w:left="786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385CFD" w:rsidRPr="00385CFD" w:rsidRDefault="00385CFD" w:rsidP="00385CFD">
      <w:pPr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85CF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5.1 Показатели качества поставляемого коммунального ресурса</w:t>
      </w:r>
    </w:p>
    <w:p w:rsidR="00385CFD" w:rsidRPr="00385CFD" w:rsidRDefault="00385CFD" w:rsidP="00385CF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CF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нормативными правовыми документами, регулирующими проведение указанных работ, являются:</w:t>
      </w:r>
    </w:p>
    <w:p w:rsidR="00385CFD" w:rsidRPr="00385CFD" w:rsidRDefault="00385CFD" w:rsidP="00385CF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Федеральный закон от 30 марта 1999г  №52-ФЗ « О </w:t>
      </w:r>
      <w:proofErr w:type="spellStart"/>
      <w:r w:rsidRPr="00385CF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санитарно</w:t>
      </w:r>
      <w:proofErr w:type="spellEnd"/>
      <w:r w:rsidRPr="00385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эпидемиологическом благополучии населения»;</w:t>
      </w:r>
    </w:p>
    <w:p w:rsidR="00385CFD" w:rsidRPr="00385CFD" w:rsidRDefault="00385CFD" w:rsidP="00385CF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CFD">
        <w:rPr>
          <w:rFonts w:ascii="Times New Roman" w:eastAsia="Times New Roman" w:hAnsi="Times New Roman" w:cs="Times New Roman"/>
          <w:sz w:val="28"/>
          <w:szCs w:val="28"/>
          <w:lang w:eastAsia="ru-RU"/>
        </w:rPr>
        <w:t>-  Градостроительный кодекс Российской Федерации от 29.12.2004 г. № 190 – ФЗ.</w:t>
      </w:r>
    </w:p>
    <w:p w:rsidR="00385CFD" w:rsidRPr="00385CFD" w:rsidRDefault="00385CFD" w:rsidP="00385CFD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>Работы выполнены в соответствии с требованиями нормативно технических документов:</w:t>
      </w:r>
    </w:p>
    <w:p w:rsidR="00385CFD" w:rsidRPr="00385CFD" w:rsidRDefault="00385CFD" w:rsidP="00385CFD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>- Порядок установления охранных зон объектов электросетевого хозяйства и особых условий использования земельных участков, расположенных в границах таких зон.    Постановление Правительства РФ  от 24.02.2009 года №160;</w:t>
      </w:r>
    </w:p>
    <w:p w:rsidR="00385CFD" w:rsidRPr="00385CFD" w:rsidRDefault="00385CFD" w:rsidP="00385CFD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>- Правила охраны магистральных трубопроводов. Утверждены Постановлением Минтопэнерго РФ от 22.04.1992 года № 9;</w:t>
      </w:r>
    </w:p>
    <w:p w:rsidR="00385CFD" w:rsidRPr="00385CFD" w:rsidRDefault="00385CFD" w:rsidP="00385CFD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>- Правила охраны газораспределительных сетей. Утверждены Постановлением  Правительства РФ от 22.04.1992 года № 38; РФ от 20.11.2000года № 878;</w:t>
      </w:r>
    </w:p>
    <w:p w:rsidR="00385CFD" w:rsidRPr="00385CFD" w:rsidRDefault="00385CFD" w:rsidP="00385CFD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Санитарно-защитные зоны и санитарная классификация предприятий, сооружений и иных объектов. </w:t>
      </w:r>
      <w:proofErr w:type="spellStart"/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>СанПин</w:t>
      </w:r>
      <w:proofErr w:type="spellEnd"/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2.2.1/2.1.1.1200–03. утверждены Главным государственным  санитарным врачом РФ от 25.09.2007 года № 74;. </w:t>
      </w:r>
    </w:p>
    <w:p w:rsidR="00385CFD" w:rsidRPr="00385CFD" w:rsidRDefault="00385CFD" w:rsidP="00385CFD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>- Зоны санитарной охраны источников водоснабжения и водопроводов питьевого назначения СанПиН 2.1.4.1110-02, введенные в действие постановлением Главного государственного  санитарного врача РФ от 14.03.2002 года   №10.</w:t>
      </w:r>
    </w:p>
    <w:p w:rsidR="00385CFD" w:rsidRPr="00385CFD" w:rsidRDefault="00385CFD" w:rsidP="00385CFD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Зоны санитарной охраны источников водоснабжения  установлены радиусом 30 метров, согласно  СанПиН 2.1.4.1110-02, введенные в действие </w:t>
      </w:r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постановлением Главного государственного  санитарного врача РФ от 14.03.2002 года №10.</w:t>
      </w:r>
    </w:p>
    <w:p w:rsidR="00385CFD" w:rsidRPr="00385CFD" w:rsidRDefault="00385CFD" w:rsidP="00385CFD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Земельные участки </w:t>
      </w:r>
      <w:proofErr w:type="spellStart"/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>водоохраных</w:t>
      </w:r>
      <w:proofErr w:type="spellEnd"/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зон  размещены вдоль рек и водоёмов. Ширина водоохраной зоны </w:t>
      </w:r>
      <w:proofErr w:type="spellStart"/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>руч</w:t>
      </w:r>
      <w:proofErr w:type="spellEnd"/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>Игнатовский</w:t>
      </w:r>
      <w:proofErr w:type="spellEnd"/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>Чечера</w:t>
      </w:r>
      <w:proofErr w:type="spellEnd"/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50 метров. </w:t>
      </w:r>
      <w:proofErr w:type="spellStart"/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>Водоохранные</w:t>
      </w:r>
      <w:proofErr w:type="spellEnd"/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зоны установлены  согласно Водному кодексу Российской Федерации, утвержденного 03.06.2006г. № 74-ФЗ (статья 65).</w:t>
      </w:r>
    </w:p>
    <w:p w:rsidR="00385CFD" w:rsidRPr="00385CFD" w:rsidRDefault="00385CFD" w:rsidP="00385CFD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>Согласно правилам охраны магистральных трубопроводов, утвержденных Постановлением Госгортехнадзора России от 22 апреля 1992г. №9, для исключения возможности повреждения трубопроводов устанавливаются охранные зоны вдоль трасс трубопроводов, транспортирующих  природный газ по 25метров от оси трубопровода с каждой стороны.</w:t>
      </w:r>
    </w:p>
    <w:p w:rsidR="00385CFD" w:rsidRPr="00385CFD" w:rsidRDefault="00385CFD" w:rsidP="00385CFD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Согласно </w:t>
      </w:r>
      <w:proofErr w:type="spellStart"/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>СниП</w:t>
      </w:r>
      <w:proofErr w:type="spellEnd"/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2.05.06-85 для газопроводов давлением от 3 до 6 кгс/</w:t>
      </w:r>
      <w:proofErr w:type="gramStart"/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>см</w:t>
      </w:r>
      <w:proofErr w:type="gramEnd"/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>² охранная зона равна 7 м, от 6 до 12 кгс/см² - 10м.</w:t>
      </w:r>
    </w:p>
    <w:p w:rsidR="00385CFD" w:rsidRPr="00385CFD" w:rsidRDefault="00385CFD" w:rsidP="00385CFD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>Земельные участки, входящие в охранные зоны трубопроводов, не изымаются у землепользователей и используются ими для проведения сельскохозяйственных работ.</w:t>
      </w:r>
    </w:p>
    <w:p w:rsidR="00385CFD" w:rsidRPr="00AB66B1" w:rsidRDefault="00385CFD" w:rsidP="00385CFD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385CFD" w:rsidRPr="00AB66B1" w:rsidRDefault="00385CFD" w:rsidP="00385CFD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B66B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5.2. Показатели надежности систем </w:t>
      </w:r>
      <w:proofErr w:type="spellStart"/>
      <w:r w:rsidRPr="00AB66B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ресурсоснабжения</w:t>
      </w:r>
      <w:proofErr w:type="spellEnd"/>
    </w:p>
    <w:p w:rsidR="00385CFD" w:rsidRPr="00385CFD" w:rsidRDefault="00385CFD" w:rsidP="00385CFD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5CFD" w:rsidRPr="00385CFD" w:rsidRDefault="00385CFD" w:rsidP="00385CFD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Надежность и готовность систем </w:t>
      </w:r>
      <w:proofErr w:type="spellStart"/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>ресурсоснабжения</w:t>
      </w:r>
      <w:proofErr w:type="spellEnd"/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подтверждается ежегодно выдачей паспорта готовности к работе в осенне-зимний период после проверки комиссией по оценке готовности электро- и теплоснабжающих организаций с участием органов исполнительной власти (</w:t>
      </w:r>
      <w:proofErr w:type="spellStart"/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>Ростехнадзора</w:t>
      </w:r>
      <w:proofErr w:type="spellEnd"/>
      <w:r w:rsidRPr="00385CFD">
        <w:rPr>
          <w:rFonts w:ascii="Times New Roman" w:eastAsia="Calibri" w:hAnsi="Times New Roman" w:cs="Times New Roman"/>
          <w:sz w:val="28"/>
          <w:szCs w:val="28"/>
          <w:lang w:eastAsia="ru-RU"/>
        </w:rPr>
        <w:t>, МЧС).</w:t>
      </w:r>
    </w:p>
    <w:p w:rsidR="00385CFD" w:rsidRPr="00385CFD" w:rsidRDefault="00385CFD" w:rsidP="00385CF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CFD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757076" w:rsidRPr="00757076" w:rsidRDefault="00757076" w:rsidP="00B1102A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0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6. Перспективная схема электроснабжения </w:t>
      </w:r>
      <w:r w:rsidRPr="007163F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Александровского </w:t>
      </w:r>
      <w:r w:rsidRPr="007570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поселения</w:t>
      </w:r>
    </w:p>
    <w:p w:rsidR="00B1102A" w:rsidRPr="00B1102A" w:rsidRDefault="00B1102A" w:rsidP="00B110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102A">
        <w:rPr>
          <w:rFonts w:ascii="Times New Roman" w:hAnsi="Times New Roman" w:cs="Times New Roman"/>
          <w:sz w:val="28"/>
          <w:szCs w:val="28"/>
        </w:rPr>
        <w:t>Проектом предусматривается сохранение существующей схемы электроснабжения. По поселению выполнен расчет прогнозируемого электропотребления.</w:t>
      </w:r>
    </w:p>
    <w:p w:rsidR="00B1102A" w:rsidRPr="00B1102A" w:rsidRDefault="00B1102A" w:rsidP="00B110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102A">
        <w:rPr>
          <w:rFonts w:ascii="Times New Roman" w:hAnsi="Times New Roman" w:cs="Times New Roman"/>
          <w:sz w:val="28"/>
          <w:szCs w:val="28"/>
        </w:rPr>
        <w:t>На перспективу развития системы электроснабжения потребуется усиление существующих линий электропередач и оборудования подстанций, ввиду изношенности оборудования.</w:t>
      </w:r>
    </w:p>
    <w:p w:rsidR="00AB66B1" w:rsidRDefault="00AB66B1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br w:type="page"/>
      </w:r>
    </w:p>
    <w:p w:rsidR="00B1102A" w:rsidRDefault="00B1102A" w:rsidP="007163F9">
      <w:pPr>
        <w:spacing w:after="0" w:line="36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7.</w:t>
      </w:r>
      <w:r w:rsidR="007163F9" w:rsidRPr="007163F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7570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Перспективная схема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тепл</w:t>
      </w:r>
      <w:r w:rsidRPr="007570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оснабжения </w:t>
      </w:r>
      <w:r w:rsidRPr="007163F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Александровского </w:t>
      </w:r>
      <w:r w:rsidRPr="007570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поселения</w:t>
      </w:r>
      <w:r w:rsidRPr="007163F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632550" w:rsidRDefault="00632550" w:rsidP="007163F9">
      <w:pPr>
        <w:spacing w:after="0" w:line="36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32550" w:rsidRDefault="00632550" w:rsidP="00632550">
      <w:pPr>
        <w:spacing w:after="0" w:line="360" w:lineRule="auto"/>
        <w:ind w:firstLine="709"/>
        <w:jc w:val="both"/>
        <w:outlineLvl w:val="2"/>
        <w:rPr>
          <w:rFonts w:ascii="Times New Roman" w:eastAsia="Calibri" w:hAnsi="Times New Roman" w:cs="Times New Roman"/>
          <w:bCs/>
          <w:sz w:val="28"/>
          <w:szCs w:val="28"/>
        </w:rPr>
      </w:pPr>
      <w:r w:rsidRPr="00AB66B1">
        <w:rPr>
          <w:rFonts w:ascii="Times New Roman" w:eastAsia="Calibri" w:hAnsi="Times New Roman" w:cs="Times New Roman"/>
          <w:bCs/>
          <w:sz w:val="28"/>
          <w:szCs w:val="28"/>
        </w:rPr>
        <w:t>Обслуживающая организация системы теплоснабжения -ООО «</w:t>
      </w:r>
      <w:proofErr w:type="spellStart"/>
      <w:r w:rsidRPr="00AB66B1">
        <w:rPr>
          <w:rFonts w:ascii="Times New Roman" w:eastAsia="Calibri" w:hAnsi="Times New Roman" w:cs="Times New Roman"/>
          <w:bCs/>
          <w:sz w:val="28"/>
          <w:szCs w:val="28"/>
        </w:rPr>
        <w:t>Лямбирские</w:t>
      </w:r>
      <w:proofErr w:type="spellEnd"/>
      <w:r w:rsidRPr="00AB66B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AB66B1">
        <w:rPr>
          <w:rFonts w:ascii="Times New Roman" w:eastAsia="Calibri" w:hAnsi="Times New Roman" w:cs="Times New Roman"/>
          <w:bCs/>
          <w:sz w:val="28"/>
          <w:szCs w:val="28"/>
        </w:rPr>
        <w:t>тепловодо</w:t>
      </w:r>
      <w:proofErr w:type="spellEnd"/>
      <w:r w:rsidRPr="00AB66B1">
        <w:rPr>
          <w:rFonts w:ascii="Times New Roman" w:eastAsia="Calibri" w:hAnsi="Times New Roman" w:cs="Times New Roman"/>
          <w:bCs/>
          <w:sz w:val="28"/>
          <w:szCs w:val="28"/>
        </w:rPr>
        <w:t xml:space="preserve"> сети», </w:t>
      </w:r>
      <w:proofErr w:type="spellStart"/>
      <w:r w:rsidRPr="00AB66B1">
        <w:rPr>
          <w:rFonts w:ascii="Times New Roman" w:eastAsia="Calibri" w:hAnsi="Times New Roman" w:cs="Times New Roman"/>
          <w:bCs/>
          <w:sz w:val="28"/>
          <w:szCs w:val="28"/>
        </w:rPr>
        <w:t>Лямбирский</w:t>
      </w:r>
      <w:proofErr w:type="spellEnd"/>
      <w:r w:rsidRPr="00AB66B1">
        <w:rPr>
          <w:rFonts w:ascii="Times New Roman" w:eastAsia="Calibri" w:hAnsi="Times New Roman" w:cs="Times New Roman"/>
          <w:bCs/>
          <w:sz w:val="28"/>
          <w:szCs w:val="28"/>
        </w:rPr>
        <w:t xml:space="preserve"> р-н, </w:t>
      </w:r>
      <w:proofErr w:type="spellStart"/>
      <w:r w:rsidRPr="00AB66B1">
        <w:rPr>
          <w:rFonts w:ascii="Times New Roman" w:eastAsia="Calibri" w:hAnsi="Times New Roman" w:cs="Times New Roman"/>
          <w:bCs/>
          <w:sz w:val="28"/>
          <w:szCs w:val="28"/>
        </w:rPr>
        <w:t>с.Б.Елховка</w:t>
      </w:r>
      <w:proofErr w:type="spellEnd"/>
      <w:r w:rsidRPr="00AB66B1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proofErr w:type="spellStart"/>
      <w:r w:rsidRPr="00AB66B1">
        <w:rPr>
          <w:rFonts w:ascii="Times New Roman" w:eastAsia="Calibri" w:hAnsi="Times New Roman" w:cs="Times New Roman"/>
          <w:bCs/>
          <w:sz w:val="28"/>
          <w:szCs w:val="28"/>
        </w:rPr>
        <w:t>ул</w:t>
      </w:r>
      <w:proofErr w:type="gramStart"/>
      <w:r w:rsidRPr="00AB66B1">
        <w:rPr>
          <w:rFonts w:ascii="Times New Roman" w:eastAsia="Calibri" w:hAnsi="Times New Roman" w:cs="Times New Roman"/>
          <w:bCs/>
          <w:sz w:val="28"/>
          <w:szCs w:val="28"/>
        </w:rPr>
        <w:t>.З</w:t>
      </w:r>
      <w:proofErr w:type="gramEnd"/>
      <w:r w:rsidRPr="00AB66B1">
        <w:rPr>
          <w:rFonts w:ascii="Times New Roman" w:eastAsia="Calibri" w:hAnsi="Times New Roman" w:cs="Times New Roman"/>
          <w:bCs/>
          <w:sz w:val="28"/>
          <w:szCs w:val="28"/>
        </w:rPr>
        <w:t>аводская</w:t>
      </w:r>
      <w:proofErr w:type="spellEnd"/>
      <w:r w:rsidRPr="00AB66B1">
        <w:rPr>
          <w:rFonts w:ascii="Times New Roman" w:eastAsia="Calibri" w:hAnsi="Times New Roman" w:cs="Times New Roman"/>
          <w:bCs/>
          <w:sz w:val="28"/>
          <w:szCs w:val="28"/>
        </w:rPr>
        <w:t xml:space="preserve">, д.1, </w:t>
      </w:r>
      <w:proofErr w:type="spellStart"/>
      <w:r w:rsidRPr="00AB66B1">
        <w:rPr>
          <w:rFonts w:ascii="Times New Roman" w:eastAsia="Calibri" w:hAnsi="Times New Roman" w:cs="Times New Roman"/>
          <w:bCs/>
          <w:sz w:val="28"/>
          <w:szCs w:val="28"/>
        </w:rPr>
        <w:t>Девятаев</w:t>
      </w:r>
      <w:proofErr w:type="spellEnd"/>
      <w:r w:rsidRPr="00AB66B1">
        <w:rPr>
          <w:rFonts w:ascii="Times New Roman" w:eastAsia="Calibri" w:hAnsi="Times New Roman" w:cs="Times New Roman"/>
          <w:bCs/>
          <w:sz w:val="28"/>
          <w:szCs w:val="28"/>
        </w:rPr>
        <w:t xml:space="preserve"> В.И.</w:t>
      </w:r>
      <w:r w:rsidRPr="002F0531">
        <w:rPr>
          <w:rFonts w:ascii="Times New Roman" w:eastAsia="Calibri" w:hAnsi="Times New Roman" w:cs="Times New Roman"/>
          <w:bCs/>
          <w:sz w:val="28"/>
          <w:szCs w:val="28"/>
        </w:rPr>
        <w:t xml:space="preserve"> Оборудование, используемое в системе теплоснабжения – 1 котельная (мощность 3мВт)и тепловые сети. Протяженность теплотрассы – 3,5км</w:t>
      </w:r>
    </w:p>
    <w:p w:rsidR="00632550" w:rsidRPr="002F0531" w:rsidRDefault="00632550" w:rsidP="00632550">
      <w:pPr>
        <w:spacing w:after="0" w:line="360" w:lineRule="auto"/>
        <w:ind w:firstLine="709"/>
        <w:jc w:val="both"/>
        <w:outlineLvl w:val="2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32550" w:rsidRPr="002F0531" w:rsidRDefault="00632550" w:rsidP="00632550">
      <w:pPr>
        <w:spacing w:after="0" w:line="360" w:lineRule="auto"/>
        <w:ind w:firstLine="709"/>
        <w:jc w:val="both"/>
        <w:outlineLvl w:val="2"/>
        <w:rPr>
          <w:rFonts w:ascii="Times New Roman" w:eastAsia="Calibri" w:hAnsi="Times New Roman" w:cs="Times New Roman"/>
          <w:bCs/>
          <w:sz w:val="28"/>
          <w:szCs w:val="28"/>
        </w:rPr>
      </w:pPr>
      <w:r w:rsidRPr="002F0531">
        <w:rPr>
          <w:rFonts w:ascii="Times New Roman" w:eastAsia="Calibri" w:hAnsi="Times New Roman" w:cs="Times New Roman"/>
          <w:bCs/>
          <w:sz w:val="28"/>
          <w:szCs w:val="28"/>
        </w:rPr>
        <w:t>Таблица 2</w:t>
      </w:r>
      <w:r>
        <w:rPr>
          <w:rFonts w:ascii="Times New Roman" w:eastAsia="Calibri" w:hAnsi="Times New Roman" w:cs="Times New Roman"/>
          <w:bCs/>
          <w:sz w:val="28"/>
          <w:szCs w:val="28"/>
        </w:rPr>
        <w:t>1</w:t>
      </w:r>
      <w:r w:rsidRPr="002F0531">
        <w:rPr>
          <w:rFonts w:ascii="Times New Roman" w:eastAsia="Calibri" w:hAnsi="Times New Roman" w:cs="Times New Roman"/>
          <w:bCs/>
          <w:sz w:val="28"/>
          <w:szCs w:val="28"/>
        </w:rPr>
        <w:t>. Технические параметры тепловых сетей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674"/>
        <w:gridCol w:w="5681"/>
        <w:gridCol w:w="1522"/>
        <w:gridCol w:w="2120"/>
      </w:tblGrid>
      <w:tr w:rsidR="00632550" w:rsidRPr="002F0531" w:rsidTr="00664BE3">
        <w:trPr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2F0531" w:rsidRDefault="00632550" w:rsidP="001F4C19">
            <w:pPr>
              <w:spacing w:line="360" w:lineRule="auto"/>
              <w:ind w:firstLine="709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№ </w:t>
            </w:r>
            <w:proofErr w:type="gramStart"/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</w:t>
            </w:r>
            <w:proofErr w:type="gramEnd"/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550" w:rsidRPr="002F0531" w:rsidRDefault="00632550" w:rsidP="001F4C19">
            <w:pPr>
              <w:spacing w:line="360" w:lineRule="auto"/>
              <w:ind w:firstLine="709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Показатель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550" w:rsidRPr="002F0531" w:rsidRDefault="00632550" w:rsidP="001F4C19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Ед</w:t>
            </w:r>
            <w:proofErr w:type="gramStart"/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.и</w:t>
            </w:r>
            <w:proofErr w:type="gramEnd"/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зм</w:t>
            </w:r>
            <w:proofErr w:type="spellEnd"/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550" w:rsidRPr="002F0531" w:rsidRDefault="00632550" w:rsidP="001F4C19">
            <w:pPr>
              <w:spacing w:line="360" w:lineRule="auto"/>
              <w:ind w:firstLine="709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Величина</w:t>
            </w:r>
          </w:p>
        </w:tc>
      </w:tr>
      <w:tr w:rsidR="00632550" w:rsidRPr="002F0531" w:rsidTr="00664BE3">
        <w:trPr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2F0531" w:rsidRDefault="00632550" w:rsidP="00AB66B1">
            <w:pPr>
              <w:spacing w:line="360" w:lineRule="auto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2F0531" w:rsidRDefault="00632550" w:rsidP="001F4C19">
            <w:pPr>
              <w:spacing w:line="360" w:lineRule="auto"/>
              <w:ind w:firstLine="709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Протяженность теплотрассы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2F0531" w:rsidRDefault="00632550" w:rsidP="001F4C19">
            <w:pPr>
              <w:spacing w:line="360" w:lineRule="auto"/>
              <w:ind w:firstLine="709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км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2F0531" w:rsidRDefault="00632550" w:rsidP="001F4C19">
            <w:pPr>
              <w:spacing w:line="360" w:lineRule="auto"/>
              <w:ind w:firstLine="709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3,5</w:t>
            </w:r>
          </w:p>
        </w:tc>
      </w:tr>
      <w:tr w:rsidR="00632550" w:rsidRPr="002F0531" w:rsidTr="00664BE3">
        <w:trPr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2F0531" w:rsidRDefault="00632550" w:rsidP="00AB66B1">
            <w:pPr>
              <w:spacing w:line="360" w:lineRule="auto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AB66B1" w:rsidRDefault="00632550" w:rsidP="001F4C19">
            <w:pPr>
              <w:spacing w:line="360" w:lineRule="auto"/>
              <w:ind w:firstLine="709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B66B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Средний диаметр теплотрассы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AB66B1" w:rsidRDefault="00AB66B1" w:rsidP="001F4C19">
            <w:pPr>
              <w:spacing w:line="360" w:lineRule="auto"/>
              <w:ind w:firstLine="709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B66B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</w:t>
            </w:r>
            <w:r w:rsidR="00632550" w:rsidRPr="00AB66B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AB66B1" w:rsidRDefault="00632550" w:rsidP="001F4C19">
            <w:pPr>
              <w:spacing w:line="360" w:lineRule="auto"/>
              <w:ind w:firstLine="709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B66B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230</w:t>
            </w:r>
          </w:p>
        </w:tc>
      </w:tr>
      <w:tr w:rsidR="00632550" w:rsidRPr="002F0531" w:rsidTr="00664BE3">
        <w:trPr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2F0531" w:rsidRDefault="00632550" w:rsidP="00AB66B1">
            <w:pPr>
              <w:spacing w:line="360" w:lineRule="auto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2F0531" w:rsidRDefault="00632550" w:rsidP="001F4C19">
            <w:pPr>
              <w:spacing w:line="360" w:lineRule="auto"/>
              <w:ind w:firstLine="709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Протяженность водяных сетей (горячего водоснабжения)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2F0531" w:rsidRDefault="00632550" w:rsidP="001F4C19">
            <w:pPr>
              <w:spacing w:line="360" w:lineRule="auto"/>
              <w:ind w:firstLine="709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км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2F0531" w:rsidRDefault="00632550" w:rsidP="001F4C19">
            <w:pPr>
              <w:spacing w:line="360" w:lineRule="auto"/>
              <w:ind w:firstLine="709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632550" w:rsidRPr="002F0531" w:rsidTr="00664BE3">
        <w:trPr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2F0531" w:rsidRDefault="00632550" w:rsidP="00AB66B1">
            <w:pPr>
              <w:spacing w:line="360" w:lineRule="auto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2F0531" w:rsidRDefault="00632550" w:rsidP="001F4C19">
            <w:pPr>
              <w:spacing w:line="360" w:lineRule="auto"/>
              <w:ind w:firstLine="709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Протяженность водяных сетей надземной прокладки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2F0531" w:rsidRDefault="00632550" w:rsidP="001F4C19">
            <w:pPr>
              <w:spacing w:line="360" w:lineRule="auto"/>
              <w:ind w:firstLine="709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км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2F0531" w:rsidRDefault="00632550" w:rsidP="001F4C19">
            <w:pPr>
              <w:spacing w:line="360" w:lineRule="auto"/>
              <w:ind w:firstLine="709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632550" w:rsidRPr="002F0531" w:rsidTr="00664BE3">
        <w:trPr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2F0531" w:rsidRDefault="00632550" w:rsidP="00AB66B1">
            <w:pPr>
              <w:spacing w:line="360" w:lineRule="auto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2F0531" w:rsidRDefault="00632550" w:rsidP="001F4C19">
            <w:pPr>
              <w:spacing w:line="360" w:lineRule="auto"/>
              <w:ind w:firstLine="709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Протяженность водяных сетей подземной прокладки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2F0531" w:rsidRDefault="00632550" w:rsidP="001F4C19">
            <w:pPr>
              <w:spacing w:line="360" w:lineRule="auto"/>
              <w:ind w:firstLine="709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км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2F0531" w:rsidRDefault="00632550" w:rsidP="001F4C19">
            <w:pPr>
              <w:spacing w:line="360" w:lineRule="auto"/>
              <w:ind w:firstLine="709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632550" w:rsidRPr="002F0531" w:rsidTr="00664BE3">
        <w:trPr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2F0531" w:rsidRDefault="00632550" w:rsidP="00AB66B1">
            <w:pPr>
              <w:spacing w:line="360" w:lineRule="auto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2F0531" w:rsidRDefault="00632550" w:rsidP="001F4C19">
            <w:pPr>
              <w:spacing w:line="360" w:lineRule="auto"/>
              <w:ind w:firstLine="709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Паровые сети, протяженность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2F0531" w:rsidRDefault="00632550" w:rsidP="001F4C19">
            <w:pPr>
              <w:spacing w:line="360" w:lineRule="auto"/>
              <w:ind w:firstLine="709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км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2F0531" w:rsidRDefault="00632550" w:rsidP="001F4C19">
            <w:pPr>
              <w:spacing w:line="360" w:lineRule="auto"/>
              <w:ind w:firstLine="709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632550" w:rsidRPr="002F0531" w:rsidTr="00664BE3">
        <w:trPr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2F0531" w:rsidRDefault="00632550" w:rsidP="00AB66B1">
            <w:pPr>
              <w:spacing w:line="360" w:lineRule="auto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2F0531" w:rsidRDefault="00632550" w:rsidP="001F4C19">
            <w:pPr>
              <w:spacing w:line="360" w:lineRule="auto"/>
              <w:ind w:firstLine="709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Паровые сети надземной прокладки, протяженность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2F0531" w:rsidRDefault="00632550" w:rsidP="001F4C19">
            <w:pPr>
              <w:spacing w:line="360" w:lineRule="auto"/>
              <w:ind w:firstLine="709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км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50" w:rsidRPr="002F0531" w:rsidRDefault="00632550" w:rsidP="001F4C19">
            <w:pPr>
              <w:spacing w:line="360" w:lineRule="auto"/>
              <w:ind w:firstLine="709"/>
              <w:jc w:val="both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05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</w:t>
            </w:r>
          </w:p>
        </w:tc>
      </w:tr>
    </w:tbl>
    <w:p w:rsidR="00664BE3" w:rsidRDefault="00664BE3" w:rsidP="007163F9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102A" w:rsidRDefault="00664BE3" w:rsidP="007163F9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B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Проектом предусматривается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замена участка теплотрассы 700м</w:t>
      </w:r>
    </w:p>
    <w:p w:rsidR="00AB66B1" w:rsidRDefault="00AB66B1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br w:type="page"/>
      </w:r>
    </w:p>
    <w:p w:rsidR="00664BE3" w:rsidRDefault="00664BE3" w:rsidP="007163F9">
      <w:pPr>
        <w:spacing w:after="0" w:line="36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7163F9" w:rsidRPr="007163F9" w:rsidRDefault="007163F9" w:rsidP="007163F9">
      <w:pPr>
        <w:spacing w:after="0" w:line="36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163F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Программа инвестиционных </w:t>
      </w:r>
      <w:proofErr w:type="gramStart"/>
      <w:r w:rsidRPr="007163F9">
        <w:rPr>
          <w:rFonts w:ascii="Times New Roman" w:eastAsia="Calibri" w:hAnsi="Times New Roman" w:cs="Times New Roman"/>
          <w:b/>
          <w:bCs/>
          <w:sz w:val="28"/>
          <w:szCs w:val="28"/>
        </w:rPr>
        <w:t>проектов развития системы теплоснабжения Александровского сельского поселения</w:t>
      </w:r>
      <w:proofErr w:type="gramEnd"/>
      <w:r w:rsidRPr="007163F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2017-2027 годы (в ценах 2016)</w:t>
      </w:r>
    </w:p>
    <w:p w:rsidR="007163F9" w:rsidRDefault="007163F9" w:rsidP="007163F9">
      <w:pPr>
        <w:spacing w:after="0" w:line="36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6673C" w:rsidRPr="007163F9" w:rsidRDefault="0016673C" w:rsidP="007163F9">
      <w:pPr>
        <w:spacing w:after="0" w:line="36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7163F9" w:rsidRPr="007163F9" w:rsidRDefault="007163F9" w:rsidP="007163F9">
      <w:pPr>
        <w:spacing w:line="360" w:lineRule="auto"/>
        <w:jc w:val="both"/>
        <w:outlineLvl w:val="2"/>
        <w:rPr>
          <w:rFonts w:ascii="Times New Roman" w:eastAsia="Calibri" w:hAnsi="Times New Roman" w:cs="Times New Roman"/>
          <w:bCs/>
          <w:sz w:val="28"/>
          <w:szCs w:val="28"/>
        </w:rPr>
      </w:pPr>
      <w:r w:rsidRPr="007163F9">
        <w:rPr>
          <w:rFonts w:ascii="Times New Roman" w:eastAsia="Calibri" w:hAnsi="Times New Roman" w:cs="Times New Roman"/>
          <w:bCs/>
          <w:sz w:val="28"/>
          <w:szCs w:val="28"/>
        </w:rPr>
        <w:t xml:space="preserve">Таблица </w:t>
      </w:r>
      <w:r w:rsidR="00636B12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="00632550">
        <w:rPr>
          <w:rFonts w:ascii="Times New Roman" w:eastAsia="Calibri" w:hAnsi="Times New Roman" w:cs="Times New Roman"/>
          <w:bCs/>
          <w:sz w:val="28"/>
          <w:szCs w:val="28"/>
        </w:rPr>
        <w:t>2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420"/>
        <w:gridCol w:w="1387"/>
        <w:gridCol w:w="953"/>
        <w:gridCol w:w="1391"/>
        <w:gridCol w:w="1418"/>
        <w:gridCol w:w="1281"/>
        <w:gridCol w:w="1342"/>
        <w:gridCol w:w="1805"/>
      </w:tblGrid>
      <w:tr w:rsidR="00AB66B1" w:rsidRPr="00183CD9" w:rsidTr="00F5601D">
        <w:tc>
          <w:tcPr>
            <w:tcW w:w="395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846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Описание проекта</w:t>
            </w:r>
          </w:p>
        </w:tc>
        <w:tc>
          <w:tcPr>
            <w:tcW w:w="861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Цель проекта</w:t>
            </w:r>
          </w:p>
        </w:tc>
        <w:tc>
          <w:tcPr>
            <w:tcW w:w="1245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</w:rPr>
              <w:t>Технические параметры проекта</w:t>
            </w:r>
          </w:p>
        </w:tc>
        <w:tc>
          <w:tcPr>
            <w:tcW w:w="1268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</w:rPr>
              <w:t>Затраты на реализацию проект</w:t>
            </w:r>
            <w:proofErr w:type="gramStart"/>
            <w:r w:rsidRPr="00183CD9">
              <w:rPr>
                <w:rFonts w:ascii="Times New Roman" w:hAnsi="Times New Roman"/>
                <w:b/>
              </w:rPr>
              <w:t>а(</w:t>
            </w:r>
            <w:proofErr w:type="gramEnd"/>
            <w:r w:rsidRPr="00183CD9">
              <w:rPr>
                <w:rFonts w:ascii="Times New Roman" w:hAnsi="Times New Roman"/>
                <w:b/>
              </w:rPr>
              <w:t>тыс. руб.)</w:t>
            </w:r>
          </w:p>
        </w:tc>
        <w:tc>
          <w:tcPr>
            <w:tcW w:w="1148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</w:rPr>
              <w:t>Срок реализации проекта</w:t>
            </w:r>
          </w:p>
        </w:tc>
        <w:tc>
          <w:tcPr>
            <w:tcW w:w="1201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</w:rPr>
              <w:t>Ожидаемый эффект от реализации проекта</w:t>
            </w:r>
          </w:p>
        </w:tc>
        <w:tc>
          <w:tcPr>
            <w:tcW w:w="1607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</w:rPr>
              <w:t>Предполагаемый источник финансирования</w:t>
            </w:r>
          </w:p>
        </w:tc>
      </w:tr>
      <w:tr w:rsidR="00AB66B1" w:rsidRPr="00183CD9" w:rsidTr="00F5601D">
        <w:tc>
          <w:tcPr>
            <w:tcW w:w="395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1846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861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245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268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1148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6</w:t>
            </w:r>
          </w:p>
        </w:tc>
        <w:tc>
          <w:tcPr>
            <w:tcW w:w="1201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7</w:t>
            </w:r>
          </w:p>
        </w:tc>
        <w:tc>
          <w:tcPr>
            <w:tcW w:w="1607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8</w:t>
            </w:r>
          </w:p>
        </w:tc>
      </w:tr>
      <w:tr w:rsidR="00AB66B1" w:rsidRPr="00183CD9" w:rsidTr="00F5601D">
        <w:trPr>
          <w:trHeight w:val="1380"/>
        </w:trPr>
        <w:tc>
          <w:tcPr>
            <w:tcW w:w="395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1846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0C4A28">
              <w:rPr>
                <w:rFonts w:ascii="Times New Roman" w:hAnsi="Times New Roman"/>
                <w:b/>
                <w:bCs/>
              </w:rPr>
              <w:t>Замена участка теплотрассы 700м</w:t>
            </w:r>
          </w:p>
        </w:tc>
        <w:tc>
          <w:tcPr>
            <w:tcW w:w="861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45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Cs/>
              </w:rPr>
            </w:pPr>
          </w:p>
        </w:tc>
        <w:tc>
          <w:tcPr>
            <w:tcW w:w="1268" w:type="dxa"/>
          </w:tcPr>
          <w:p w:rsidR="00AB66B1" w:rsidRPr="000F7448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5674,307</w:t>
            </w:r>
          </w:p>
        </w:tc>
        <w:tc>
          <w:tcPr>
            <w:tcW w:w="1148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Cs/>
              </w:rPr>
            </w:pPr>
            <w:r w:rsidRPr="00183CD9">
              <w:rPr>
                <w:rFonts w:ascii="Times New Roman" w:hAnsi="Times New Roman"/>
                <w:bCs/>
              </w:rPr>
              <w:t>2017-2027</w:t>
            </w:r>
          </w:p>
        </w:tc>
        <w:tc>
          <w:tcPr>
            <w:tcW w:w="1201" w:type="dxa"/>
          </w:tcPr>
          <w:p w:rsidR="00AB66B1" w:rsidRPr="00183CD9" w:rsidRDefault="00AB66B1" w:rsidP="00F5601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7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Cs/>
              </w:rPr>
            </w:pPr>
            <w:r w:rsidRPr="00183CD9">
              <w:rPr>
                <w:rFonts w:ascii="Times New Roman" w:hAnsi="Times New Roman"/>
                <w:bCs/>
              </w:rPr>
              <w:t>Средства бюджета</w:t>
            </w:r>
          </w:p>
        </w:tc>
      </w:tr>
      <w:tr w:rsidR="00AB66B1" w:rsidRPr="00183CD9" w:rsidTr="00F5601D">
        <w:trPr>
          <w:trHeight w:val="285"/>
        </w:trPr>
        <w:tc>
          <w:tcPr>
            <w:tcW w:w="395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6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Итого</w:t>
            </w:r>
          </w:p>
        </w:tc>
        <w:tc>
          <w:tcPr>
            <w:tcW w:w="861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45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68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5674,307</w:t>
            </w:r>
          </w:p>
        </w:tc>
        <w:tc>
          <w:tcPr>
            <w:tcW w:w="1148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1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</w:tr>
    </w:tbl>
    <w:p w:rsidR="00AB66B1" w:rsidRDefault="00AB66B1" w:rsidP="007163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B66B1" w:rsidRDefault="00AB66B1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99560E" w:rsidRDefault="00B1102A" w:rsidP="00B110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8. </w:t>
      </w:r>
      <w:r w:rsidRPr="007570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Перспективная схема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вод</w:t>
      </w:r>
      <w:r w:rsidRPr="00183CD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оснабжения </w:t>
      </w:r>
      <w:r w:rsidRPr="007163F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Александровского </w:t>
      </w:r>
      <w:r w:rsidRPr="007570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поселения</w:t>
      </w:r>
    </w:p>
    <w:p w:rsidR="00B1102A" w:rsidRDefault="00B1102A" w:rsidP="00B1102A">
      <w:pPr>
        <w:spacing w:after="0" w:line="36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36B12" w:rsidRPr="00636B12" w:rsidRDefault="00636B12" w:rsidP="00636B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6B12">
        <w:rPr>
          <w:rFonts w:ascii="Times New Roman" w:hAnsi="Times New Roman" w:cs="Times New Roman"/>
          <w:sz w:val="28"/>
          <w:szCs w:val="28"/>
        </w:rPr>
        <w:t>Центральное водоснабжение коренным образом меняет в лучшую сторону перспективу социально-экономического развития населенных пунктов и населения всего поселения, в корне меняет бытовые условия жизни людей.</w:t>
      </w:r>
    </w:p>
    <w:p w:rsidR="00636B12" w:rsidRDefault="00636B12" w:rsidP="00636B12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36B12">
        <w:rPr>
          <w:rFonts w:ascii="Times New Roman" w:eastAsia="Times New Roman" w:hAnsi="Times New Roman" w:cs="Times New Roman"/>
          <w:sz w:val="28"/>
          <w:szCs w:val="20"/>
          <w:lang w:eastAsia="ru-RU"/>
        </w:rPr>
        <w:t>Нормы водопотребления принимаются в соответствии со СНиП 2.04.02-84*</w:t>
      </w:r>
    </w:p>
    <w:p w:rsidR="00636B12" w:rsidRPr="00636B12" w:rsidRDefault="00636B12" w:rsidP="00636B12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Таблица 2</w:t>
      </w:r>
      <w:r w:rsidR="00632550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tbl>
      <w:tblPr>
        <w:tblStyle w:val="5"/>
        <w:tblW w:w="0" w:type="auto"/>
        <w:tblLook w:val="01E0" w:firstRow="1" w:lastRow="1" w:firstColumn="1" w:lastColumn="1" w:noHBand="0" w:noVBand="0"/>
      </w:tblPr>
      <w:tblGrid>
        <w:gridCol w:w="647"/>
        <w:gridCol w:w="5998"/>
        <w:gridCol w:w="3352"/>
      </w:tblGrid>
      <w:tr w:rsidR="00636B12" w:rsidRPr="00636B12" w:rsidTr="00636B1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636B12" w:rsidRPr="00636B12" w:rsidRDefault="00636B12" w:rsidP="00636B1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36B12">
              <w:rPr>
                <w:sz w:val="28"/>
                <w:szCs w:val="28"/>
              </w:rPr>
              <w:t>№</w:t>
            </w:r>
          </w:p>
          <w:p w:rsidR="00636B12" w:rsidRPr="00636B12" w:rsidRDefault="00636B12" w:rsidP="00636B1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proofErr w:type="gramStart"/>
            <w:r w:rsidRPr="00636B12">
              <w:rPr>
                <w:sz w:val="28"/>
                <w:szCs w:val="28"/>
              </w:rPr>
              <w:t>п</w:t>
            </w:r>
            <w:proofErr w:type="gramEnd"/>
            <w:r w:rsidRPr="00636B12">
              <w:rPr>
                <w:sz w:val="28"/>
                <w:szCs w:val="28"/>
              </w:rPr>
              <w:t>/п</w:t>
            </w:r>
          </w:p>
        </w:tc>
        <w:tc>
          <w:tcPr>
            <w:tcW w:w="61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636B12" w:rsidRPr="00636B12" w:rsidRDefault="00636B12" w:rsidP="00636B1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36B12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636B12" w:rsidRPr="00636B12" w:rsidRDefault="00636B12" w:rsidP="00636B1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36B12">
              <w:rPr>
                <w:sz w:val="28"/>
                <w:szCs w:val="28"/>
              </w:rPr>
              <w:t xml:space="preserve">Нормы водопотребления, </w:t>
            </w:r>
            <w:proofErr w:type="gramStart"/>
            <w:r w:rsidRPr="00636B12">
              <w:rPr>
                <w:sz w:val="28"/>
                <w:szCs w:val="28"/>
              </w:rPr>
              <w:t>л</w:t>
            </w:r>
            <w:proofErr w:type="gramEnd"/>
            <w:r w:rsidRPr="00636B12">
              <w:rPr>
                <w:sz w:val="28"/>
                <w:szCs w:val="28"/>
              </w:rPr>
              <w:t>/сутки</w:t>
            </w:r>
          </w:p>
        </w:tc>
      </w:tr>
      <w:tr w:rsidR="00636B12" w:rsidRPr="00636B12" w:rsidTr="00636B12">
        <w:tc>
          <w:tcPr>
            <w:tcW w:w="64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B12" w:rsidRPr="00636B12" w:rsidRDefault="00636B12" w:rsidP="00636B12">
            <w:pPr>
              <w:overflowPunct w:val="0"/>
              <w:autoSpaceDE w:val="0"/>
              <w:autoSpaceDN w:val="0"/>
              <w:adjustRightInd w:val="0"/>
              <w:rPr>
                <w:sz w:val="28"/>
              </w:rPr>
            </w:pPr>
          </w:p>
        </w:tc>
        <w:tc>
          <w:tcPr>
            <w:tcW w:w="61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B12" w:rsidRPr="00636B12" w:rsidRDefault="00636B12" w:rsidP="00636B12">
            <w:pPr>
              <w:overflowPunct w:val="0"/>
              <w:autoSpaceDE w:val="0"/>
              <w:autoSpaceDN w:val="0"/>
              <w:adjustRightInd w:val="0"/>
              <w:rPr>
                <w:sz w:val="28"/>
              </w:rPr>
            </w:pPr>
            <w:r w:rsidRPr="00636B12">
              <w:rPr>
                <w:sz w:val="28"/>
              </w:rPr>
              <w:t>Населённые пункты с численностью более 100 человек</w:t>
            </w:r>
          </w:p>
        </w:tc>
        <w:tc>
          <w:tcPr>
            <w:tcW w:w="338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B12" w:rsidRPr="00636B12" w:rsidRDefault="00636B12" w:rsidP="00636B1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636B12">
              <w:rPr>
                <w:sz w:val="28"/>
              </w:rPr>
              <w:t>150</w:t>
            </w:r>
          </w:p>
        </w:tc>
      </w:tr>
    </w:tbl>
    <w:p w:rsidR="00636B12" w:rsidRPr="00636B12" w:rsidRDefault="00636B12" w:rsidP="00636B1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36B12" w:rsidRPr="00636B12" w:rsidRDefault="00636B12" w:rsidP="00636B12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36B12">
        <w:rPr>
          <w:rFonts w:ascii="Times New Roman" w:eastAsia="Times New Roman" w:hAnsi="Times New Roman" w:cs="Times New Roman"/>
          <w:sz w:val="28"/>
          <w:szCs w:val="20"/>
          <w:lang w:eastAsia="ru-RU"/>
        </w:rPr>
        <w:t>Данные нормы включают расходы воды на хозяйственно-питьевые нужды в жилых и общественных зданиях, нужды домашнего скота и местной промышленности.</w:t>
      </w:r>
    </w:p>
    <w:p w:rsidR="00636B12" w:rsidRPr="00636B12" w:rsidRDefault="00636B12" w:rsidP="00636B12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36B12">
        <w:rPr>
          <w:rFonts w:ascii="Times New Roman" w:eastAsia="Times New Roman" w:hAnsi="Times New Roman" w:cs="Times New Roman"/>
          <w:sz w:val="28"/>
          <w:szCs w:val="20"/>
          <w:lang w:eastAsia="ru-RU"/>
        </w:rPr>
        <w:t>Общий расход воды составит: 259000 м куб./</w:t>
      </w:r>
      <w:proofErr w:type="spellStart"/>
      <w:r w:rsidRPr="00636B12">
        <w:rPr>
          <w:rFonts w:ascii="Times New Roman" w:eastAsia="Times New Roman" w:hAnsi="Times New Roman" w:cs="Times New Roman"/>
          <w:sz w:val="28"/>
          <w:szCs w:val="20"/>
          <w:lang w:eastAsia="ru-RU"/>
        </w:rPr>
        <w:t>сут</w:t>
      </w:r>
      <w:proofErr w:type="spellEnd"/>
      <w:r w:rsidRPr="00636B12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636B12" w:rsidRPr="00636B12" w:rsidRDefault="00636B12" w:rsidP="00636B12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36B12">
        <w:rPr>
          <w:rFonts w:ascii="Times New Roman" w:eastAsia="Times New Roman" w:hAnsi="Times New Roman" w:cs="Times New Roman"/>
          <w:sz w:val="28"/>
          <w:szCs w:val="20"/>
          <w:lang w:eastAsia="ru-RU"/>
        </w:rPr>
        <w:t>Расходы воды для целей пожаротушения, устанавливаются в зависимости от численности населения на следующей стадии проектирования.</w:t>
      </w:r>
    </w:p>
    <w:p w:rsidR="00636B12" w:rsidRPr="00636B12" w:rsidRDefault="00636B12" w:rsidP="00636B12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B12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Источники водоснабжения:</w:t>
      </w:r>
    </w:p>
    <w:p w:rsidR="00636B12" w:rsidRPr="00636B12" w:rsidRDefault="00636B12" w:rsidP="00636B12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36B12">
        <w:rPr>
          <w:rFonts w:ascii="Times New Roman" w:eastAsia="Times New Roman" w:hAnsi="Times New Roman" w:cs="Times New Roman"/>
          <w:sz w:val="28"/>
          <w:szCs w:val="20"/>
          <w:lang w:eastAsia="ru-RU"/>
        </w:rPr>
        <w:t>Возможными источниками водоснабжения могут  быть поверхностные и подземные воды.</w:t>
      </w:r>
    </w:p>
    <w:p w:rsidR="00636B12" w:rsidRPr="00636B12" w:rsidRDefault="00636B12" w:rsidP="00636B12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B1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Поверхностные воды:</w:t>
      </w:r>
    </w:p>
    <w:p w:rsidR="00636B12" w:rsidRPr="00636B12" w:rsidRDefault="00636B12" w:rsidP="00636B12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36B12">
        <w:rPr>
          <w:rFonts w:ascii="Times New Roman" w:eastAsia="Times New Roman" w:hAnsi="Times New Roman" w:cs="Times New Roman"/>
          <w:sz w:val="28"/>
          <w:szCs w:val="20"/>
          <w:lang w:eastAsia="ru-RU"/>
        </w:rPr>
        <w:t>Воды рек могут служить источником водоснабжения возможно только после водоподготовки.</w:t>
      </w:r>
    </w:p>
    <w:p w:rsidR="00636B12" w:rsidRPr="00636B12" w:rsidRDefault="00636B12" w:rsidP="00636B12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B1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Подземные воды:</w:t>
      </w:r>
    </w:p>
    <w:p w:rsidR="00636B12" w:rsidRPr="00636B12" w:rsidRDefault="00636B12" w:rsidP="00636B12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36B12">
        <w:rPr>
          <w:rFonts w:ascii="Times New Roman" w:eastAsia="Times New Roman" w:hAnsi="Times New Roman" w:cs="Times New Roman"/>
          <w:sz w:val="28"/>
          <w:szCs w:val="20"/>
          <w:lang w:eastAsia="ru-RU"/>
        </w:rPr>
        <w:t>Характеристика приведена в разделе водные ресурсы. Степень изученности подземных вод на территории поселения слабая. Оценка запасов не проводилась по прогнозной оценке район, в общем, надёжно обеспечен ресурсами подземных вод.</w:t>
      </w:r>
    </w:p>
    <w:p w:rsidR="00636B12" w:rsidRPr="00636B12" w:rsidRDefault="00636B12" w:rsidP="00636B12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36B12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Необходима специальная гидрогеологическая разведка на  подземные воды, оценка и утверждение, выявление месторождений.</w:t>
      </w:r>
    </w:p>
    <w:p w:rsidR="00636B12" w:rsidRPr="00636B12" w:rsidRDefault="00636B12" w:rsidP="00636B12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36B12">
        <w:rPr>
          <w:rFonts w:ascii="Times New Roman" w:eastAsia="Times New Roman" w:hAnsi="Times New Roman" w:cs="Times New Roman"/>
          <w:sz w:val="28"/>
          <w:szCs w:val="20"/>
          <w:lang w:eastAsia="ru-RU"/>
        </w:rPr>
        <w:t>Основными источниками водоснабжения приняты подземные воды.</w:t>
      </w:r>
    </w:p>
    <w:p w:rsidR="00636B12" w:rsidRPr="00636B12" w:rsidRDefault="00636B12" w:rsidP="00636B12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B12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Схема водоснабжения:</w:t>
      </w:r>
    </w:p>
    <w:p w:rsidR="00636B12" w:rsidRPr="00636B12" w:rsidRDefault="00636B12" w:rsidP="00636B12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36B12">
        <w:rPr>
          <w:rFonts w:ascii="Times New Roman" w:eastAsia="Times New Roman" w:hAnsi="Times New Roman" w:cs="Times New Roman"/>
          <w:sz w:val="28"/>
          <w:szCs w:val="20"/>
          <w:lang w:eastAsia="ru-RU"/>
        </w:rPr>
        <w:t>Во всех населённых пунктах предусматривается централизованная система водоснабжения.</w:t>
      </w:r>
    </w:p>
    <w:p w:rsidR="00636B12" w:rsidRPr="00636B12" w:rsidRDefault="00636B12" w:rsidP="00636B12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36B1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Источником водоснабжения, как указывалось выше, приняты подземные воды. </w:t>
      </w:r>
      <w:proofErr w:type="gramStart"/>
      <w:r w:rsidRPr="00636B1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Количество подземных </w:t>
      </w:r>
      <w:proofErr w:type="spellStart"/>
      <w:r w:rsidRPr="00636B12">
        <w:rPr>
          <w:rFonts w:ascii="Times New Roman" w:eastAsia="Times New Roman" w:hAnsi="Times New Roman" w:cs="Times New Roman"/>
          <w:sz w:val="28"/>
          <w:szCs w:val="20"/>
          <w:lang w:eastAsia="ru-RU"/>
        </w:rPr>
        <w:t>артскважин</w:t>
      </w:r>
      <w:proofErr w:type="spellEnd"/>
      <w:r w:rsidRPr="00636B1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для целей водоснабжения, уточняются в следующей стадии проектирования.</w:t>
      </w:r>
      <w:proofErr w:type="gramEnd"/>
    </w:p>
    <w:p w:rsidR="00636B12" w:rsidRDefault="00636B12" w:rsidP="00636B12">
      <w:pPr>
        <w:spacing w:after="0" w:line="36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36B12">
        <w:rPr>
          <w:rFonts w:ascii="Times New Roman" w:eastAsia="Times New Roman" w:hAnsi="Times New Roman" w:cs="Times New Roman"/>
          <w:sz w:val="28"/>
          <w:szCs w:val="20"/>
          <w:lang w:eastAsia="ru-RU"/>
        </w:rPr>
        <w:t>Водоснабжение каждого населённого пункта решается в основном локально</w:t>
      </w:r>
      <w:r w:rsidR="00C50493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</w:p>
    <w:p w:rsidR="00C50493" w:rsidRDefault="00C50493" w:rsidP="00636B12">
      <w:pPr>
        <w:spacing w:after="0" w:line="360" w:lineRule="auto"/>
        <w:ind w:firstLine="709"/>
        <w:jc w:val="both"/>
        <w:outlineLvl w:val="2"/>
        <w:rPr>
          <w:rFonts w:ascii="Times New Roman" w:eastAsia="Calibri" w:hAnsi="Times New Roman" w:cs="Times New Roman"/>
          <w:bCs/>
          <w:sz w:val="28"/>
          <w:szCs w:val="28"/>
        </w:rPr>
      </w:pPr>
      <w:r w:rsidRPr="00C50493">
        <w:rPr>
          <w:rFonts w:ascii="Times New Roman" w:eastAsia="Calibri" w:hAnsi="Times New Roman" w:cs="Times New Roman"/>
          <w:bCs/>
          <w:sz w:val="28"/>
          <w:szCs w:val="28"/>
        </w:rPr>
        <w:t xml:space="preserve">Проектом предусматривается </w:t>
      </w:r>
      <w:r>
        <w:rPr>
          <w:rFonts w:ascii="Times New Roman" w:eastAsia="Calibri" w:hAnsi="Times New Roman" w:cs="Times New Roman"/>
          <w:bCs/>
          <w:sz w:val="28"/>
          <w:szCs w:val="28"/>
        </w:rPr>
        <w:t>реко</w:t>
      </w:r>
      <w:r w:rsidR="00A84B0A">
        <w:rPr>
          <w:rFonts w:ascii="Times New Roman" w:eastAsia="Calibri" w:hAnsi="Times New Roman" w:cs="Times New Roman"/>
          <w:bCs/>
          <w:sz w:val="28"/>
          <w:szCs w:val="28"/>
        </w:rPr>
        <w:t>н</w:t>
      </w:r>
      <w:r>
        <w:rPr>
          <w:rFonts w:ascii="Times New Roman" w:eastAsia="Calibri" w:hAnsi="Times New Roman" w:cs="Times New Roman"/>
          <w:bCs/>
          <w:sz w:val="28"/>
          <w:szCs w:val="28"/>
        </w:rPr>
        <w:t>струкция системы водоснабжения, в частности р</w:t>
      </w:r>
      <w:r w:rsidRPr="00C50493">
        <w:rPr>
          <w:rFonts w:ascii="Times New Roman" w:eastAsia="Calibri" w:hAnsi="Times New Roman" w:cs="Times New Roman"/>
          <w:bCs/>
          <w:sz w:val="28"/>
          <w:szCs w:val="28"/>
        </w:rPr>
        <w:t>емонтные пр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офилактические работы </w:t>
      </w:r>
      <w:r w:rsidR="00AB66B1">
        <w:rPr>
          <w:rFonts w:ascii="Times New Roman" w:eastAsia="Calibri" w:hAnsi="Times New Roman" w:cs="Times New Roman"/>
          <w:bCs/>
          <w:sz w:val="28"/>
          <w:szCs w:val="28"/>
        </w:rPr>
        <w:t>артезианских</w:t>
      </w:r>
      <w:r w:rsidRPr="00C50493">
        <w:rPr>
          <w:rFonts w:ascii="Times New Roman" w:eastAsia="Calibri" w:hAnsi="Times New Roman" w:cs="Times New Roman"/>
          <w:bCs/>
          <w:sz w:val="28"/>
          <w:szCs w:val="28"/>
        </w:rPr>
        <w:t xml:space="preserve"> скважин</w:t>
      </w:r>
      <w:r w:rsidR="00AB66B1">
        <w:rPr>
          <w:rFonts w:ascii="Times New Roman" w:eastAsia="Calibri" w:hAnsi="Times New Roman" w:cs="Times New Roman"/>
          <w:bCs/>
          <w:sz w:val="28"/>
          <w:szCs w:val="28"/>
        </w:rPr>
        <w:t xml:space="preserve"> и сетей водоснабжения, строительство локальных сетей.</w:t>
      </w:r>
    </w:p>
    <w:p w:rsidR="00AB66B1" w:rsidRDefault="00AB66B1">
      <w:pPr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br w:type="page"/>
      </w:r>
    </w:p>
    <w:p w:rsidR="00C50493" w:rsidRPr="00183CD9" w:rsidRDefault="00C50493" w:rsidP="00C50493">
      <w:pPr>
        <w:spacing w:after="0" w:line="36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83CD9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 xml:space="preserve">Программа инвестиционных </w:t>
      </w:r>
      <w:proofErr w:type="gramStart"/>
      <w:r w:rsidRPr="00183CD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проектов развития системы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вод</w:t>
      </w:r>
      <w:r w:rsidRPr="00183CD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оснабжения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Александровского</w:t>
      </w:r>
      <w:r w:rsidRPr="00183CD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сельского поселения</w:t>
      </w:r>
      <w:proofErr w:type="gramEnd"/>
      <w:r w:rsidRPr="00183CD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2017-2027 годы (в ценах 2016)</w:t>
      </w:r>
    </w:p>
    <w:p w:rsidR="00C50493" w:rsidRPr="00183CD9" w:rsidRDefault="00C50493" w:rsidP="00C50493">
      <w:pPr>
        <w:spacing w:after="0" w:line="36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50493" w:rsidRPr="00183CD9" w:rsidRDefault="00C50493" w:rsidP="00C50493">
      <w:pPr>
        <w:spacing w:line="360" w:lineRule="auto"/>
        <w:jc w:val="both"/>
        <w:outlineLvl w:val="2"/>
        <w:rPr>
          <w:rFonts w:ascii="Times New Roman" w:eastAsia="Calibri" w:hAnsi="Times New Roman" w:cs="Times New Roman"/>
          <w:bCs/>
          <w:sz w:val="28"/>
          <w:szCs w:val="28"/>
        </w:rPr>
      </w:pPr>
      <w:r w:rsidRPr="00183CD9">
        <w:rPr>
          <w:rFonts w:ascii="Times New Roman" w:eastAsia="Calibri" w:hAnsi="Times New Roman" w:cs="Times New Roman"/>
          <w:bCs/>
          <w:sz w:val="28"/>
          <w:szCs w:val="28"/>
        </w:rPr>
        <w:t xml:space="preserve">Таблица </w:t>
      </w:r>
      <w:r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="00632550">
        <w:rPr>
          <w:rFonts w:ascii="Times New Roman" w:eastAsia="Calibri" w:hAnsi="Times New Roman" w:cs="Times New Roman"/>
          <w:bCs/>
          <w:sz w:val="28"/>
          <w:szCs w:val="28"/>
        </w:rPr>
        <w:t>4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397"/>
        <w:gridCol w:w="2187"/>
        <w:gridCol w:w="870"/>
        <w:gridCol w:w="1259"/>
        <w:gridCol w:w="1282"/>
        <w:gridCol w:w="1161"/>
        <w:gridCol w:w="1215"/>
        <w:gridCol w:w="1626"/>
      </w:tblGrid>
      <w:tr w:rsidR="00AB66B1" w:rsidRPr="00183CD9" w:rsidTr="00F5601D">
        <w:tc>
          <w:tcPr>
            <w:tcW w:w="397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767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Описание проекта</w:t>
            </w:r>
          </w:p>
        </w:tc>
        <w:tc>
          <w:tcPr>
            <w:tcW w:w="869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Цель проекта</w:t>
            </w:r>
          </w:p>
        </w:tc>
        <w:tc>
          <w:tcPr>
            <w:tcW w:w="1258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</w:rPr>
              <w:t>Технические параметры проекта</w:t>
            </w:r>
          </w:p>
        </w:tc>
        <w:tc>
          <w:tcPr>
            <w:tcW w:w="1282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</w:rPr>
              <w:t>Затраты на реализацию проект</w:t>
            </w:r>
            <w:proofErr w:type="gramStart"/>
            <w:r w:rsidRPr="00183CD9">
              <w:rPr>
                <w:rFonts w:ascii="Times New Roman" w:hAnsi="Times New Roman"/>
                <w:b/>
              </w:rPr>
              <w:t>а(</w:t>
            </w:r>
            <w:proofErr w:type="gramEnd"/>
            <w:r w:rsidRPr="00183CD9">
              <w:rPr>
                <w:rFonts w:ascii="Times New Roman" w:hAnsi="Times New Roman"/>
                <w:b/>
              </w:rPr>
              <w:t>тыс. руб.)</w:t>
            </w:r>
          </w:p>
        </w:tc>
        <w:tc>
          <w:tcPr>
            <w:tcW w:w="1160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</w:rPr>
              <w:t>Срок реализации проекта</w:t>
            </w:r>
          </w:p>
        </w:tc>
        <w:tc>
          <w:tcPr>
            <w:tcW w:w="1214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</w:rPr>
              <w:t>Ожидаемый эффект от реализации проекта</w:t>
            </w:r>
          </w:p>
        </w:tc>
        <w:tc>
          <w:tcPr>
            <w:tcW w:w="1624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</w:rPr>
              <w:t>Предполагаемый источник финансирования</w:t>
            </w:r>
          </w:p>
        </w:tc>
      </w:tr>
      <w:tr w:rsidR="00AB66B1" w:rsidRPr="00183CD9" w:rsidTr="00F5601D">
        <w:tc>
          <w:tcPr>
            <w:tcW w:w="397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1767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869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258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282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1160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6</w:t>
            </w:r>
          </w:p>
        </w:tc>
        <w:tc>
          <w:tcPr>
            <w:tcW w:w="1214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7</w:t>
            </w:r>
          </w:p>
        </w:tc>
        <w:tc>
          <w:tcPr>
            <w:tcW w:w="1624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8</w:t>
            </w:r>
          </w:p>
        </w:tc>
      </w:tr>
      <w:tr w:rsidR="00AB66B1" w:rsidRPr="00183CD9" w:rsidTr="00F5601D">
        <w:trPr>
          <w:trHeight w:val="1005"/>
        </w:trPr>
        <w:tc>
          <w:tcPr>
            <w:tcW w:w="397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1767" w:type="dxa"/>
          </w:tcPr>
          <w:p w:rsidR="00AB66B1" w:rsidRPr="00510809" w:rsidRDefault="00AB66B1" w:rsidP="00F560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1080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Реконструкция сетей водоснабжения  (4894 м)</w:t>
            </w:r>
          </w:p>
        </w:tc>
        <w:tc>
          <w:tcPr>
            <w:tcW w:w="869" w:type="dxa"/>
            <w:vAlign w:val="center"/>
          </w:tcPr>
          <w:p w:rsidR="00AB66B1" w:rsidRPr="00510809" w:rsidRDefault="00AB66B1" w:rsidP="00F5601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58" w:type="dxa"/>
            <w:vAlign w:val="center"/>
          </w:tcPr>
          <w:p w:rsidR="00AB66B1" w:rsidRPr="00C659B3" w:rsidRDefault="00AB66B1" w:rsidP="00F5601D">
            <w:pPr>
              <w:jc w:val="center"/>
              <w:outlineLvl w:val="2"/>
              <w:rPr>
                <w:rFonts w:ascii="Times New Roman" w:hAnsi="Times New Roman"/>
                <w:bCs/>
                <w:sz w:val="26"/>
                <w:szCs w:val="26"/>
              </w:rPr>
            </w:pPr>
            <w:r w:rsidRPr="00C659B3">
              <w:rPr>
                <w:rFonts w:ascii="Times New Roman" w:hAnsi="Times New Roman"/>
                <w:bCs/>
                <w:sz w:val="26"/>
                <w:szCs w:val="26"/>
              </w:rPr>
              <w:t>4894 м</w:t>
            </w:r>
          </w:p>
        </w:tc>
        <w:tc>
          <w:tcPr>
            <w:tcW w:w="1282" w:type="dxa"/>
            <w:vAlign w:val="center"/>
          </w:tcPr>
          <w:p w:rsidR="00AB66B1" w:rsidRPr="00C659B3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659B3">
              <w:rPr>
                <w:rFonts w:ascii="Times New Roman" w:hAnsi="Times New Roman"/>
                <w:b/>
                <w:bCs/>
                <w:sz w:val="26"/>
                <w:szCs w:val="26"/>
              </w:rPr>
              <w:t>5260</w:t>
            </w:r>
          </w:p>
        </w:tc>
        <w:tc>
          <w:tcPr>
            <w:tcW w:w="1160" w:type="dxa"/>
            <w:vAlign w:val="center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Cs/>
              </w:rPr>
            </w:pPr>
            <w:r w:rsidRPr="00183CD9">
              <w:rPr>
                <w:rFonts w:ascii="Times New Roman" w:hAnsi="Times New Roman"/>
                <w:bCs/>
              </w:rPr>
              <w:t>2017-2027</w:t>
            </w:r>
          </w:p>
        </w:tc>
        <w:tc>
          <w:tcPr>
            <w:tcW w:w="1214" w:type="dxa"/>
          </w:tcPr>
          <w:p w:rsidR="00AB66B1" w:rsidRPr="00183CD9" w:rsidRDefault="00AB66B1" w:rsidP="00F5601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Cs/>
              </w:rPr>
            </w:pPr>
            <w:r w:rsidRPr="00183CD9">
              <w:rPr>
                <w:rFonts w:ascii="Times New Roman" w:hAnsi="Times New Roman"/>
                <w:bCs/>
              </w:rPr>
              <w:t>Средства бюджета</w:t>
            </w:r>
          </w:p>
        </w:tc>
      </w:tr>
      <w:tr w:rsidR="00AB66B1" w:rsidRPr="00183CD9" w:rsidTr="00F5601D">
        <w:tc>
          <w:tcPr>
            <w:tcW w:w="397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1767" w:type="dxa"/>
          </w:tcPr>
          <w:p w:rsidR="00AB66B1" w:rsidRPr="00510809" w:rsidRDefault="00AB66B1" w:rsidP="00F560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1080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Реконструкция артезианских скважин (родников) </w:t>
            </w:r>
          </w:p>
        </w:tc>
        <w:tc>
          <w:tcPr>
            <w:tcW w:w="869" w:type="dxa"/>
            <w:vAlign w:val="center"/>
          </w:tcPr>
          <w:p w:rsidR="00AB66B1" w:rsidRPr="00510809" w:rsidRDefault="00AB66B1" w:rsidP="00F5601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58" w:type="dxa"/>
            <w:vAlign w:val="center"/>
          </w:tcPr>
          <w:p w:rsidR="00AB66B1" w:rsidRPr="00C659B3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659B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2 </w:t>
            </w:r>
            <w:proofErr w:type="spellStart"/>
            <w:proofErr w:type="gramStart"/>
            <w:r w:rsidRPr="00C659B3">
              <w:rPr>
                <w:rFonts w:ascii="Times New Roman" w:hAnsi="Times New Roman"/>
                <w:b/>
                <w:bCs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82" w:type="dxa"/>
            <w:vAlign w:val="center"/>
          </w:tcPr>
          <w:p w:rsidR="00AB66B1" w:rsidRPr="00C659B3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659B3">
              <w:rPr>
                <w:rFonts w:ascii="Times New Roman" w:hAnsi="Times New Roman"/>
                <w:b/>
                <w:bCs/>
                <w:sz w:val="26"/>
                <w:szCs w:val="26"/>
              </w:rPr>
              <w:t>1450</w:t>
            </w:r>
          </w:p>
        </w:tc>
        <w:tc>
          <w:tcPr>
            <w:tcW w:w="1160" w:type="dxa"/>
            <w:vAlign w:val="center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Cs/>
              </w:rPr>
              <w:t>2017-2027</w:t>
            </w:r>
          </w:p>
        </w:tc>
        <w:tc>
          <w:tcPr>
            <w:tcW w:w="1214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24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</w:tr>
      <w:tr w:rsidR="00AB66B1" w:rsidTr="00F5601D">
        <w:tblPrEx>
          <w:tblLook w:val="0000" w:firstRow="0" w:lastRow="0" w:firstColumn="0" w:lastColumn="0" w:noHBand="0" w:noVBand="0"/>
        </w:tblPrEx>
        <w:trPr>
          <w:trHeight w:val="496"/>
        </w:trPr>
        <w:tc>
          <w:tcPr>
            <w:tcW w:w="397" w:type="dxa"/>
          </w:tcPr>
          <w:p w:rsidR="00AB66B1" w:rsidRPr="00545E81" w:rsidRDefault="00AB66B1" w:rsidP="00F5601D">
            <w:pPr>
              <w:spacing w:after="200" w:line="276" w:lineRule="auto"/>
              <w:rPr>
                <w:rFonts w:ascii="Times New Roman" w:hAnsi="Times New Roman"/>
                <w:b/>
                <w:spacing w:val="-5"/>
              </w:rPr>
            </w:pPr>
            <w:r w:rsidRPr="00545E81">
              <w:rPr>
                <w:rFonts w:ascii="Times New Roman" w:hAnsi="Times New Roman"/>
                <w:b/>
                <w:spacing w:val="-5"/>
              </w:rPr>
              <w:t>3</w:t>
            </w:r>
          </w:p>
        </w:tc>
        <w:tc>
          <w:tcPr>
            <w:tcW w:w="1767" w:type="dxa"/>
          </w:tcPr>
          <w:p w:rsidR="00AB66B1" w:rsidRPr="00510809" w:rsidRDefault="00AB66B1" w:rsidP="00F560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1080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Строительство распределительного водопровода (3 км)</w:t>
            </w:r>
          </w:p>
        </w:tc>
        <w:tc>
          <w:tcPr>
            <w:tcW w:w="869" w:type="dxa"/>
            <w:vAlign w:val="center"/>
          </w:tcPr>
          <w:p w:rsidR="00AB66B1" w:rsidRPr="00510809" w:rsidRDefault="00AB66B1" w:rsidP="00F5601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58" w:type="dxa"/>
            <w:vAlign w:val="center"/>
          </w:tcPr>
          <w:p w:rsidR="00AB66B1" w:rsidRPr="00C659B3" w:rsidRDefault="00AB66B1" w:rsidP="00F5601D">
            <w:pPr>
              <w:ind w:left="108"/>
              <w:jc w:val="center"/>
              <w:rPr>
                <w:rFonts w:ascii="Times New Roman" w:hAnsi="Times New Roman"/>
                <w:spacing w:val="-5"/>
                <w:sz w:val="26"/>
                <w:szCs w:val="26"/>
              </w:rPr>
            </w:pPr>
            <w:r w:rsidRPr="00C659B3">
              <w:rPr>
                <w:rFonts w:ascii="Times New Roman" w:hAnsi="Times New Roman"/>
                <w:spacing w:val="-5"/>
                <w:sz w:val="26"/>
                <w:szCs w:val="26"/>
              </w:rPr>
              <w:t>3 км</w:t>
            </w:r>
          </w:p>
        </w:tc>
        <w:tc>
          <w:tcPr>
            <w:tcW w:w="1282" w:type="dxa"/>
            <w:vAlign w:val="center"/>
          </w:tcPr>
          <w:p w:rsidR="00AB66B1" w:rsidRPr="00C659B3" w:rsidRDefault="00AB66B1" w:rsidP="00F5601D">
            <w:pPr>
              <w:ind w:left="108"/>
              <w:jc w:val="center"/>
              <w:rPr>
                <w:rFonts w:ascii="Times New Roman" w:hAnsi="Times New Roman"/>
                <w:b/>
                <w:spacing w:val="-5"/>
                <w:sz w:val="26"/>
                <w:szCs w:val="26"/>
              </w:rPr>
            </w:pPr>
            <w:r w:rsidRPr="00C659B3">
              <w:rPr>
                <w:rFonts w:ascii="Times New Roman" w:hAnsi="Times New Roman"/>
                <w:b/>
                <w:spacing w:val="-5"/>
                <w:sz w:val="26"/>
                <w:szCs w:val="26"/>
              </w:rPr>
              <w:t>5000</w:t>
            </w:r>
          </w:p>
        </w:tc>
        <w:tc>
          <w:tcPr>
            <w:tcW w:w="1160" w:type="dxa"/>
            <w:vAlign w:val="center"/>
          </w:tcPr>
          <w:p w:rsidR="00AB66B1" w:rsidRDefault="00AB66B1" w:rsidP="00F5601D">
            <w:pPr>
              <w:ind w:left="108"/>
              <w:jc w:val="center"/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183CD9">
              <w:rPr>
                <w:rFonts w:ascii="Times New Roman" w:hAnsi="Times New Roman"/>
                <w:bCs/>
              </w:rPr>
              <w:t>2017-2027</w:t>
            </w:r>
          </w:p>
        </w:tc>
        <w:tc>
          <w:tcPr>
            <w:tcW w:w="1214" w:type="dxa"/>
          </w:tcPr>
          <w:p w:rsidR="00AB66B1" w:rsidRDefault="00AB66B1" w:rsidP="00F5601D">
            <w:pPr>
              <w:ind w:left="108"/>
              <w:rPr>
                <w:rFonts w:ascii="Times New Roman" w:hAnsi="Times New Roman"/>
                <w:spacing w:val="-5"/>
                <w:sz w:val="28"/>
                <w:szCs w:val="28"/>
              </w:rPr>
            </w:pPr>
          </w:p>
        </w:tc>
        <w:tc>
          <w:tcPr>
            <w:tcW w:w="1624" w:type="dxa"/>
          </w:tcPr>
          <w:p w:rsidR="00AB66B1" w:rsidRDefault="00AB66B1" w:rsidP="00F5601D">
            <w:pPr>
              <w:ind w:left="108"/>
              <w:rPr>
                <w:rFonts w:ascii="Times New Roman" w:hAnsi="Times New Roman"/>
                <w:spacing w:val="-5"/>
                <w:sz w:val="28"/>
                <w:szCs w:val="28"/>
              </w:rPr>
            </w:pPr>
          </w:p>
        </w:tc>
      </w:tr>
      <w:tr w:rsidR="00AB66B1" w:rsidTr="00F5601D">
        <w:tblPrEx>
          <w:tblLook w:val="0000" w:firstRow="0" w:lastRow="0" w:firstColumn="0" w:lastColumn="0" w:noHBand="0" w:noVBand="0"/>
        </w:tblPrEx>
        <w:trPr>
          <w:trHeight w:val="543"/>
        </w:trPr>
        <w:tc>
          <w:tcPr>
            <w:tcW w:w="397" w:type="dxa"/>
          </w:tcPr>
          <w:p w:rsidR="00AB66B1" w:rsidRPr="00183CD9" w:rsidRDefault="00AB66B1" w:rsidP="00F5601D">
            <w:pPr>
              <w:spacing w:after="200" w:line="276" w:lineRule="auto"/>
              <w:ind w:left="108"/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183CD9">
              <w:rPr>
                <w:rFonts w:ascii="Times New Roman" w:hAnsi="Times New Roman"/>
                <w:spacing w:val="-5"/>
                <w:sz w:val="28"/>
                <w:szCs w:val="28"/>
              </w:rPr>
              <w:br w:type="page"/>
            </w:r>
          </w:p>
        </w:tc>
        <w:tc>
          <w:tcPr>
            <w:tcW w:w="1767" w:type="dxa"/>
          </w:tcPr>
          <w:p w:rsidR="00AB66B1" w:rsidRPr="00183CD9" w:rsidRDefault="00AB66B1" w:rsidP="00F5601D">
            <w:pPr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183CD9">
              <w:rPr>
                <w:rFonts w:ascii="Times New Roman" w:hAnsi="Times New Roman"/>
                <w:b/>
                <w:bCs/>
              </w:rPr>
              <w:t>Итого</w:t>
            </w:r>
          </w:p>
        </w:tc>
        <w:tc>
          <w:tcPr>
            <w:tcW w:w="869" w:type="dxa"/>
          </w:tcPr>
          <w:p w:rsidR="00AB66B1" w:rsidRPr="00183CD9" w:rsidRDefault="00AB66B1" w:rsidP="00F5601D">
            <w:pPr>
              <w:rPr>
                <w:rFonts w:ascii="Times New Roman" w:hAnsi="Times New Roman"/>
                <w:spacing w:val="-5"/>
                <w:sz w:val="28"/>
                <w:szCs w:val="28"/>
              </w:rPr>
            </w:pPr>
          </w:p>
        </w:tc>
        <w:tc>
          <w:tcPr>
            <w:tcW w:w="1258" w:type="dxa"/>
          </w:tcPr>
          <w:p w:rsidR="00AB66B1" w:rsidRPr="00183CD9" w:rsidRDefault="00AB66B1" w:rsidP="00F5601D">
            <w:pPr>
              <w:rPr>
                <w:rFonts w:ascii="Times New Roman" w:hAnsi="Times New Roman"/>
                <w:spacing w:val="-5"/>
                <w:sz w:val="28"/>
                <w:szCs w:val="28"/>
              </w:rPr>
            </w:pPr>
          </w:p>
        </w:tc>
        <w:tc>
          <w:tcPr>
            <w:tcW w:w="1282" w:type="dxa"/>
          </w:tcPr>
          <w:p w:rsidR="00AB66B1" w:rsidRPr="00545E81" w:rsidRDefault="00AB66B1" w:rsidP="00F5601D">
            <w:pPr>
              <w:jc w:val="center"/>
              <w:rPr>
                <w:rFonts w:ascii="Times New Roman" w:hAnsi="Times New Roman"/>
                <w:b/>
                <w:spacing w:val="-5"/>
              </w:rPr>
            </w:pPr>
            <w:r>
              <w:rPr>
                <w:rFonts w:ascii="Times New Roman" w:hAnsi="Times New Roman"/>
                <w:b/>
                <w:spacing w:val="-5"/>
              </w:rPr>
              <w:t>11710</w:t>
            </w:r>
          </w:p>
        </w:tc>
        <w:tc>
          <w:tcPr>
            <w:tcW w:w="1160" w:type="dxa"/>
          </w:tcPr>
          <w:p w:rsidR="00AB66B1" w:rsidRPr="00183CD9" w:rsidRDefault="00AB66B1" w:rsidP="00F5601D">
            <w:pPr>
              <w:rPr>
                <w:rFonts w:ascii="Times New Roman" w:hAnsi="Times New Roman"/>
                <w:spacing w:val="-5"/>
                <w:sz w:val="28"/>
                <w:szCs w:val="28"/>
              </w:rPr>
            </w:pPr>
          </w:p>
        </w:tc>
        <w:tc>
          <w:tcPr>
            <w:tcW w:w="1214" w:type="dxa"/>
          </w:tcPr>
          <w:p w:rsidR="00AB66B1" w:rsidRPr="00183CD9" w:rsidRDefault="00AB66B1" w:rsidP="00F5601D">
            <w:pPr>
              <w:rPr>
                <w:rFonts w:ascii="Times New Roman" w:hAnsi="Times New Roman"/>
                <w:spacing w:val="-5"/>
                <w:sz w:val="28"/>
                <w:szCs w:val="28"/>
              </w:rPr>
            </w:pPr>
          </w:p>
        </w:tc>
        <w:tc>
          <w:tcPr>
            <w:tcW w:w="1624" w:type="dxa"/>
          </w:tcPr>
          <w:p w:rsidR="00AB66B1" w:rsidRPr="00183CD9" w:rsidRDefault="00AB66B1" w:rsidP="00F5601D">
            <w:pPr>
              <w:rPr>
                <w:rFonts w:ascii="Times New Roman" w:hAnsi="Times New Roman"/>
                <w:spacing w:val="-5"/>
                <w:sz w:val="28"/>
                <w:szCs w:val="28"/>
              </w:rPr>
            </w:pPr>
          </w:p>
        </w:tc>
      </w:tr>
    </w:tbl>
    <w:p w:rsidR="00AB66B1" w:rsidRDefault="00AB66B1" w:rsidP="002F0531">
      <w:pPr>
        <w:spacing w:after="0" w:line="36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AB66B1" w:rsidRDefault="00AB66B1">
      <w:pP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br w:type="page"/>
      </w:r>
    </w:p>
    <w:p w:rsidR="00636B12" w:rsidRPr="00632550" w:rsidRDefault="002F0531" w:rsidP="00632550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 xml:space="preserve">9. </w:t>
      </w:r>
      <w:r w:rsidR="00636B12" w:rsidRPr="007570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Перспективная схема </w:t>
      </w:r>
      <w:r w:rsidR="00636B12" w:rsidRPr="007163F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водоотведения Александровского </w:t>
      </w:r>
      <w:r w:rsidR="00636B12" w:rsidRPr="007570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поселения</w:t>
      </w:r>
      <w:r w:rsidR="00636B12" w:rsidRPr="007163F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C50493" w:rsidRDefault="00C50493" w:rsidP="00636B12">
      <w:pPr>
        <w:spacing w:after="0" w:line="36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50493" w:rsidRPr="00C50493" w:rsidRDefault="00C50493" w:rsidP="00C50493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5049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населённых пунктах Александровского сельского поселения централизованная система канализации есть по ул. Долганова в четырехэтажных многоквартирных домах, также в здании школы и администрации. </w:t>
      </w:r>
    </w:p>
    <w:p w:rsidR="00C50493" w:rsidRPr="00C50493" w:rsidRDefault="00C50493" w:rsidP="00C50493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50493">
        <w:rPr>
          <w:rFonts w:ascii="Times New Roman" w:eastAsia="Times New Roman" w:hAnsi="Times New Roman" w:cs="Times New Roman"/>
          <w:sz w:val="28"/>
          <w:szCs w:val="20"/>
          <w:lang w:eastAsia="ru-RU"/>
        </w:rPr>
        <w:t>Сточные воды по улицам одноэтажной застройки от населения поступают в выгребы  и колодцы, а затем используются для удобрения на поля и приусадебные участки.</w:t>
      </w:r>
    </w:p>
    <w:p w:rsidR="00C50493" w:rsidRPr="00C50493" w:rsidRDefault="00C50493" w:rsidP="00C50493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50493">
        <w:rPr>
          <w:rFonts w:ascii="Times New Roman" w:eastAsia="Times New Roman" w:hAnsi="Times New Roman" w:cs="Times New Roman"/>
          <w:sz w:val="28"/>
          <w:szCs w:val="20"/>
          <w:lang w:eastAsia="ru-RU"/>
        </w:rPr>
        <w:t>В хозяйственную канализацию предусматривается приём сточных вод от жилой застройки, сельхозпредприятий.</w:t>
      </w:r>
    </w:p>
    <w:p w:rsidR="00C50493" w:rsidRPr="00C50493" w:rsidRDefault="00C50493" w:rsidP="00C50493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5049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</w:t>
      </w:r>
      <w:proofErr w:type="spellStart"/>
      <w:r w:rsidRPr="00C50493">
        <w:rPr>
          <w:rFonts w:ascii="Times New Roman" w:eastAsia="Times New Roman" w:hAnsi="Times New Roman" w:cs="Times New Roman"/>
          <w:sz w:val="28"/>
          <w:szCs w:val="20"/>
          <w:lang w:eastAsia="ru-RU"/>
        </w:rPr>
        <w:t>бензоуловителями</w:t>
      </w:r>
      <w:proofErr w:type="spellEnd"/>
      <w:r w:rsidRPr="00C5049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C50493" w:rsidRPr="00C50493" w:rsidRDefault="00C50493" w:rsidP="00C50493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50493">
        <w:rPr>
          <w:rFonts w:ascii="Times New Roman" w:eastAsia="Times New Roman" w:hAnsi="Times New Roman" w:cs="Times New Roman"/>
          <w:sz w:val="28"/>
          <w:szCs w:val="20"/>
          <w:lang w:eastAsia="ru-RU"/>
        </w:rPr>
        <w:t>В хозяйственную канализацию не принимается навозная жижа, которая должна собираться в водонепроницаемые жижесборники и компостироваться. В перспективе целесообразно устройство  специальных установок по обработке и сушке навоза с дальнейшим использованием для целей удобрения полей.</w:t>
      </w:r>
    </w:p>
    <w:p w:rsidR="00C50493" w:rsidRPr="00C50493" w:rsidRDefault="00C50493" w:rsidP="00C50493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50493">
        <w:rPr>
          <w:rFonts w:ascii="Times New Roman" w:eastAsia="Times New Roman" w:hAnsi="Times New Roman" w:cs="Times New Roman"/>
          <w:sz w:val="28"/>
          <w:szCs w:val="20"/>
          <w:lang w:eastAsia="ru-RU"/>
        </w:rPr>
        <w:t>Очистка сточных вод – полная биологическая с системой очистки. Ил, образующийся для удобрений складировать на площадке с дальнейшей обработкой.</w:t>
      </w:r>
    </w:p>
    <w:p w:rsidR="00C50493" w:rsidRPr="00C50493" w:rsidRDefault="00C50493" w:rsidP="00C50493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50493">
        <w:rPr>
          <w:rFonts w:ascii="Times New Roman" w:eastAsia="Times New Roman" w:hAnsi="Times New Roman" w:cs="Times New Roman"/>
          <w:sz w:val="28"/>
          <w:szCs w:val="20"/>
          <w:lang w:eastAsia="ru-RU"/>
        </w:rPr>
        <w:t>Общая принципиальная схема канализации населённого пункта представляется в следующем виде:  сточные воды по уличным коллекторам поступают к главной насосной станции,  которая перекачивает их на очистные сооружения.</w:t>
      </w:r>
    </w:p>
    <w:p w:rsidR="00C50493" w:rsidRPr="00C50493" w:rsidRDefault="00C50493" w:rsidP="00C50493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50493">
        <w:rPr>
          <w:rFonts w:ascii="Times New Roman" w:eastAsia="Times New Roman" w:hAnsi="Times New Roman" w:cs="Times New Roman"/>
          <w:sz w:val="28"/>
          <w:szCs w:val="20"/>
          <w:lang w:eastAsia="ru-RU"/>
        </w:rPr>
        <w:t>Площадки очистных сооружений должны располагаться ниже по течению реки относительно населённого пункта, на спокойном рельефе.</w:t>
      </w:r>
    </w:p>
    <w:p w:rsidR="00636B12" w:rsidRDefault="00636B12" w:rsidP="00636B12">
      <w:pPr>
        <w:spacing w:after="0" w:line="36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36B12" w:rsidRPr="007163F9" w:rsidRDefault="00636B12" w:rsidP="00636B12">
      <w:pPr>
        <w:spacing w:after="0" w:line="36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163F9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 xml:space="preserve">Программа инвестиционных </w:t>
      </w:r>
      <w:proofErr w:type="gramStart"/>
      <w:r w:rsidRPr="007163F9">
        <w:rPr>
          <w:rFonts w:ascii="Times New Roman" w:eastAsia="Calibri" w:hAnsi="Times New Roman" w:cs="Times New Roman"/>
          <w:b/>
          <w:bCs/>
          <w:sz w:val="28"/>
          <w:szCs w:val="28"/>
        </w:rPr>
        <w:t>проектов развития системы водоотведения Александровского сельского поселения</w:t>
      </w:r>
      <w:proofErr w:type="gramEnd"/>
      <w:r w:rsidRPr="007163F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2017-2027 годы (в ценах 2016)</w:t>
      </w:r>
    </w:p>
    <w:p w:rsidR="00636B12" w:rsidRPr="007163F9" w:rsidRDefault="00636B12" w:rsidP="00636B12">
      <w:pPr>
        <w:spacing w:after="0" w:line="36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36B12" w:rsidRPr="007163F9" w:rsidRDefault="00636B12" w:rsidP="00636B12">
      <w:pPr>
        <w:spacing w:line="360" w:lineRule="auto"/>
        <w:jc w:val="both"/>
        <w:outlineLvl w:val="2"/>
        <w:rPr>
          <w:rFonts w:ascii="Times New Roman" w:eastAsia="Calibri" w:hAnsi="Times New Roman" w:cs="Times New Roman"/>
          <w:bCs/>
          <w:sz w:val="28"/>
          <w:szCs w:val="28"/>
        </w:rPr>
      </w:pPr>
      <w:r w:rsidRPr="007163F9">
        <w:rPr>
          <w:rFonts w:ascii="Times New Roman" w:eastAsia="Calibri" w:hAnsi="Times New Roman" w:cs="Times New Roman"/>
          <w:bCs/>
          <w:sz w:val="28"/>
          <w:szCs w:val="28"/>
        </w:rPr>
        <w:t xml:space="preserve">Таблица </w:t>
      </w:r>
      <w:r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="00F77CBA">
        <w:rPr>
          <w:rFonts w:ascii="Times New Roman" w:eastAsia="Calibri" w:hAnsi="Times New Roman" w:cs="Times New Roman"/>
          <w:bCs/>
          <w:sz w:val="28"/>
          <w:szCs w:val="28"/>
        </w:rPr>
        <w:t>5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415"/>
        <w:gridCol w:w="1586"/>
        <w:gridCol w:w="933"/>
        <w:gridCol w:w="1358"/>
        <w:gridCol w:w="1384"/>
        <w:gridCol w:w="1251"/>
        <w:gridCol w:w="1310"/>
        <w:gridCol w:w="1760"/>
      </w:tblGrid>
      <w:tr w:rsidR="00AB66B1" w:rsidRPr="00183CD9" w:rsidTr="00F5601D">
        <w:tc>
          <w:tcPr>
            <w:tcW w:w="1027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229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Описание проекта</w:t>
            </w:r>
          </w:p>
        </w:tc>
        <w:tc>
          <w:tcPr>
            <w:tcW w:w="1114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Цель проекта</w:t>
            </w:r>
          </w:p>
        </w:tc>
        <w:tc>
          <w:tcPr>
            <w:tcW w:w="1186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</w:rPr>
              <w:t>Технические параметры проекта</w:t>
            </w:r>
          </w:p>
        </w:tc>
        <w:tc>
          <w:tcPr>
            <w:tcW w:w="1194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  <w:highlight w:val="yellow"/>
              </w:rPr>
            </w:pPr>
            <w:r w:rsidRPr="00183CD9">
              <w:rPr>
                <w:rFonts w:ascii="Times New Roman" w:hAnsi="Times New Roman"/>
                <w:b/>
              </w:rPr>
              <w:t>Затраты на реализацию проект</w:t>
            </w:r>
            <w:proofErr w:type="gramStart"/>
            <w:r w:rsidRPr="00183CD9">
              <w:rPr>
                <w:rFonts w:ascii="Times New Roman" w:hAnsi="Times New Roman"/>
                <w:b/>
              </w:rPr>
              <w:t>а(</w:t>
            </w:r>
            <w:proofErr w:type="gramEnd"/>
            <w:r w:rsidRPr="00183CD9">
              <w:rPr>
                <w:rFonts w:ascii="Times New Roman" w:hAnsi="Times New Roman"/>
                <w:b/>
              </w:rPr>
              <w:t>тыс. руб.)</w:t>
            </w:r>
          </w:p>
        </w:tc>
        <w:tc>
          <w:tcPr>
            <w:tcW w:w="1169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</w:rPr>
              <w:t>Срок реализации проекта</w:t>
            </w:r>
          </w:p>
        </w:tc>
        <w:tc>
          <w:tcPr>
            <w:tcW w:w="1178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</w:rPr>
              <w:t>Ожидаемый эффект от реализации проекта</w:t>
            </w:r>
          </w:p>
        </w:tc>
        <w:tc>
          <w:tcPr>
            <w:tcW w:w="1474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</w:rPr>
              <w:t>Предполагаемый источник финансирования</w:t>
            </w:r>
          </w:p>
        </w:tc>
      </w:tr>
      <w:tr w:rsidR="00AB66B1" w:rsidRPr="00183CD9" w:rsidTr="00F5601D">
        <w:tc>
          <w:tcPr>
            <w:tcW w:w="1027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1229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1114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186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194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1169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6</w:t>
            </w:r>
          </w:p>
        </w:tc>
        <w:tc>
          <w:tcPr>
            <w:tcW w:w="1178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7</w:t>
            </w:r>
          </w:p>
        </w:tc>
        <w:tc>
          <w:tcPr>
            <w:tcW w:w="1474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8</w:t>
            </w:r>
          </w:p>
        </w:tc>
      </w:tr>
      <w:tr w:rsidR="00AB66B1" w:rsidRPr="00183CD9" w:rsidTr="00F5601D">
        <w:trPr>
          <w:trHeight w:val="1617"/>
        </w:trPr>
        <w:tc>
          <w:tcPr>
            <w:tcW w:w="1027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1229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0F7448">
              <w:rPr>
                <w:rFonts w:ascii="Times New Roman" w:hAnsi="Times New Roman"/>
                <w:b/>
                <w:bCs/>
              </w:rPr>
              <w:t>Реконструкция сетей водоотведения</w:t>
            </w:r>
          </w:p>
        </w:tc>
        <w:tc>
          <w:tcPr>
            <w:tcW w:w="1114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86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2,5 км</w:t>
            </w:r>
          </w:p>
        </w:tc>
        <w:tc>
          <w:tcPr>
            <w:tcW w:w="1194" w:type="dxa"/>
          </w:tcPr>
          <w:p w:rsidR="00AB66B1" w:rsidRPr="000F7448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8800</w:t>
            </w:r>
          </w:p>
        </w:tc>
        <w:tc>
          <w:tcPr>
            <w:tcW w:w="1169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Cs/>
              </w:rPr>
            </w:pPr>
            <w:r w:rsidRPr="00183CD9">
              <w:rPr>
                <w:rFonts w:ascii="Times New Roman" w:hAnsi="Times New Roman"/>
                <w:bCs/>
              </w:rPr>
              <w:t>2017-2027</w:t>
            </w:r>
          </w:p>
        </w:tc>
        <w:tc>
          <w:tcPr>
            <w:tcW w:w="1178" w:type="dxa"/>
          </w:tcPr>
          <w:p w:rsidR="00AB66B1" w:rsidRPr="00183CD9" w:rsidRDefault="00AB66B1" w:rsidP="00F5601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74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Cs/>
              </w:rPr>
            </w:pPr>
            <w:r w:rsidRPr="00183CD9">
              <w:rPr>
                <w:rFonts w:ascii="Times New Roman" w:hAnsi="Times New Roman"/>
                <w:bCs/>
              </w:rPr>
              <w:t>Средства бюджета</w:t>
            </w:r>
          </w:p>
        </w:tc>
      </w:tr>
      <w:tr w:rsidR="00AB66B1" w:rsidRPr="00183CD9" w:rsidTr="00F5601D">
        <w:tc>
          <w:tcPr>
            <w:tcW w:w="1027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29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183CD9">
              <w:rPr>
                <w:rFonts w:ascii="Times New Roman" w:hAnsi="Times New Roman"/>
                <w:b/>
                <w:bCs/>
              </w:rPr>
              <w:t>Итого</w:t>
            </w:r>
          </w:p>
        </w:tc>
        <w:tc>
          <w:tcPr>
            <w:tcW w:w="1114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86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4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8800</w:t>
            </w:r>
          </w:p>
        </w:tc>
        <w:tc>
          <w:tcPr>
            <w:tcW w:w="1169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4" w:type="dxa"/>
          </w:tcPr>
          <w:p w:rsidR="00AB66B1" w:rsidRPr="00183CD9" w:rsidRDefault="00AB66B1" w:rsidP="00F5601D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</w:tr>
    </w:tbl>
    <w:p w:rsidR="00AB66B1" w:rsidRDefault="00AB66B1" w:rsidP="00C50493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66B1" w:rsidRDefault="00AB66B1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C50493" w:rsidRDefault="00C50493" w:rsidP="00C50493">
      <w:pPr>
        <w:spacing w:after="0" w:line="36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 xml:space="preserve">10. </w:t>
      </w:r>
      <w:r w:rsidRPr="007570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Перспективная схема </w:t>
      </w:r>
      <w:r w:rsidRPr="00C5049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газоснабжения </w:t>
      </w:r>
      <w:r w:rsidRPr="007163F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Александровского </w:t>
      </w:r>
      <w:r w:rsidRPr="007570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поселения</w:t>
      </w:r>
      <w:r w:rsidRPr="007163F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C50493" w:rsidRDefault="00C50493" w:rsidP="00C504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0493" w:rsidRPr="00C50493" w:rsidRDefault="00C50493" w:rsidP="00C504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93">
        <w:rPr>
          <w:rFonts w:ascii="Times New Roman" w:hAnsi="Times New Roman" w:cs="Times New Roman"/>
          <w:sz w:val="28"/>
          <w:szCs w:val="28"/>
        </w:rPr>
        <w:t xml:space="preserve">Развитие системы газоснабжения предусматривается за счет подключения заинтересованных    потребителей  к   существующим  распределительным   сетям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C50493">
        <w:rPr>
          <w:rFonts w:ascii="Times New Roman" w:hAnsi="Times New Roman" w:cs="Times New Roman"/>
          <w:sz w:val="28"/>
          <w:szCs w:val="28"/>
        </w:rPr>
        <w:t>ысокого, среднего и низкого давлений.</w:t>
      </w:r>
    </w:p>
    <w:p w:rsidR="00C50493" w:rsidRPr="00C50493" w:rsidRDefault="00C50493" w:rsidP="00C504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93">
        <w:rPr>
          <w:rFonts w:ascii="Times New Roman" w:hAnsi="Times New Roman" w:cs="Times New Roman"/>
          <w:sz w:val="28"/>
          <w:szCs w:val="28"/>
        </w:rPr>
        <w:t>Применение природного газа в котельных и жилых домах (квартирах) в качестве топлива коренным образом меняет в лучшую сторону перспективу социально-экономического развития населенных пунктов и населения всего Петровского сельского поселения, в корне меняет бытовые условия жизни людей и выводит из числа депрессивных территорий.</w:t>
      </w:r>
    </w:p>
    <w:p w:rsidR="00AB66B1" w:rsidRDefault="00AB66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32550" w:rsidRDefault="00632550" w:rsidP="00C50493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11. </w:t>
      </w:r>
      <w:r w:rsidRPr="007570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Перспективная </w:t>
      </w:r>
      <w:r w:rsidRPr="00183C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схема  </w:t>
      </w:r>
      <w:proofErr w:type="gramStart"/>
      <w:r w:rsidRPr="00183C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развития системы утилизации твердых бытовых отходов</w:t>
      </w:r>
      <w:r w:rsidRPr="007163F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Александровского </w:t>
      </w:r>
      <w:r w:rsidRPr="007570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поселения</w:t>
      </w:r>
      <w:proofErr w:type="gramEnd"/>
    </w:p>
    <w:p w:rsidR="00632550" w:rsidRDefault="00632550" w:rsidP="00C50493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4BE3" w:rsidRPr="00664BE3" w:rsidRDefault="00664BE3" w:rsidP="00664BE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BE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Организация, оказывающая услуги по сбору и вывозу ТБО</w:t>
      </w:r>
      <w:r w:rsidRPr="00664B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ООО  -  «</w:t>
      </w:r>
      <w:proofErr w:type="spellStart"/>
      <w:r w:rsidRPr="00664BE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Ремондис-саранск</w:t>
      </w:r>
      <w:proofErr w:type="spellEnd"/>
      <w:r w:rsidRPr="00664BE3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664BE3" w:rsidRPr="00664BE3" w:rsidRDefault="00664BE3" w:rsidP="00664BE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B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proofErr w:type="spellStart"/>
      <w:r w:rsidRPr="00664BE3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Александровкого</w:t>
      </w:r>
      <w:proofErr w:type="spellEnd"/>
      <w:r w:rsidRPr="00664B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уже имеются контейнерные площадки и контейнеры.</w:t>
      </w:r>
    </w:p>
    <w:p w:rsidR="00632550" w:rsidRDefault="00664BE3" w:rsidP="00664BE3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B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Проектом предусматривается сохранение текущей системы сбора и утилизации бытовых отходов</w:t>
      </w:r>
      <w:r w:rsidR="001732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B66B1" w:rsidRDefault="00AB66B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173295" w:rsidRDefault="001F4C19" w:rsidP="00173295">
      <w:pPr>
        <w:pStyle w:val="ae"/>
        <w:numPr>
          <w:ilvl w:val="0"/>
          <w:numId w:val="8"/>
        </w:num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</w:t>
      </w:r>
      <w:r w:rsidR="00173295" w:rsidRPr="00173295">
        <w:rPr>
          <w:rFonts w:ascii="Times New Roman" w:eastAsia="Calibri" w:hAnsi="Times New Roman" w:cs="Times New Roman"/>
          <w:b/>
          <w:sz w:val="28"/>
          <w:szCs w:val="28"/>
        </w:rPr>
        <w:t>Общая программа проектов</w:t>
      </w:r>
    </w:p>
    <w:p w:rsidR="001F4C19" w:rsidRPr="00173295" w:rsidRDefault="001F4C19" w:rsidP="001F4C19">
      <w:pPr>
        <w:pStyle w:val="ae"/>
        <w:spacing w:line="360" w:lineRule="auto"/>
        <w:ind w:left="116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73295" w:rsidRPr="00173295" w:rsidRDefault="00173295" w:rsidP="001F4C19">
      <w:pPr>
        <w:pStyle w:val="ae"/>
        <w:spacing w:after="0" w:line="360" w:lineRule="auto"/>
        <w:ind w:left="1161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7329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Программа инвестиционных </w:t>
      </w:r>
      <w:proofErr w:type="gramStart"/>
      <w:r w:rsidRPr="00173295">
        <w:rPr>
          <w:rFonts w:ascii="Times New Roman" w:eastAsia="Calibri" w:hAnsi="Times New Roman" w:cs="Times New Roman"/>
          <w:b/>
          <w:bCs/>
          <w:sz w:val="28"/>
          <w:szCs w:val="28"/>
        </w:rPr>
        <w:t>проектов развития системы теплоснабжения Александровского сельского поселения</w:t>
      </w:r>
      <w:proofErr w:type="gramEnd"/>
      <w:r w:rsidRPr="0017329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2017-2027 годы (в ценах 2016)</w:t>
      </w:r>
    </w:p>
    <w:p w:rsidR="00173295" w:rsidRPr="001F4C19" w:rsidRDefault="00173295" w:rsidP="001F4C19">
      <w:pPr>
        <w:spacing w:after="0" w:line="360" w:lineRule="auto"/>
        <w:ind w:left="786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73295" w:rsidRPr="001F4C19" w:rsidRDefault="00173295" w:rsidP="001F4C19">
      <w:pPr>
        <w:spacing w:line="360" w:lineRule="auto"/>
        <w:ind w:left="786"/>
        <w:jc w:val="both"/>
        <w:outlineLvl w:val="2"/>
        <w:rPr>
          <w:rFonts w:ascii="Times New Roman" w:eastAsia="Calibri" w:hAnsi="Times New Roman" w:cs="Times New Roman"/>
          <w:bCs/>
          <w:sz w:val="28"/>
          <w:szCs w:val="28"/>
        </w:rPr>
      </w:pPr>
      <w:r w:rsidRPr="001F4C19">
        <w:rPr>
          <w:rFonts w:ascii="Times New Roman" w:eastAsia="Calibri" w:hAnsi="Times New Roman" w:cs="Times New Roman"/>
          <w:bCs/>
          <w:sz w:val="28"/>
          <w:szCs w:val="28"/>
        </w:rPr>
        <w:t xml:space="preserve">Таблица </w:t>
      </w:r>
      <w:r w:rsidR="001F4C19">
        <w:rPr>
          <w:rFonts w:ascii="Times New Roman" w:eastAsia="Calibri" w:hAnsi="Times New Roman" w:cs="Times New Roman"/>
          <w:bCs/>
          <w:sz w:val="28"/>
          <w:szCs w:val="28"/>
        </w:rPr>
        <w:t>26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420"/>
        <w:gridCol w:w="1387"/>
        <w:gridCol w:w="953"/>
        <w:gridCol w:w="1391"/>
        <w:gridCol w:w="1418"/>
        <w:gridCol w:w="1281"/>
        <w:gridCol w:w="1342"/>
        <w:gridCol w:w="1805"/>
      </w:tblGrid>
      <w:tr w:rsidR="00AB66B1" w:rsidTr="00AB66B1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Описание проекта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Цель проекта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Технические параметры проекта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Затраты на реализацию проект</w:t>
            </w:r>
            <w:proofErr w:type="gramStart"/>
            <w:r>
              <w:rPr>
                <w:rFonts w:ascii="Times New Roman" w:hAnsi="Times New Roman"/>
                <w:b/>
              </w:rPr>
              <w:t>а(</w:t>
            </w:r>
            <w:proofErr w:type="gramEnd"/>
            <w:r>
              <w:rPr>
                <w:rFonts w:ascii="Times New Roman" w:hAnsi="Times New Roman"/>
                <w:b/>
              </w:rPr>
              <w:t>тыс. руб.)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Срок реализации проекта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Ожидаемый эффект от реализации проекта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Предполагаемый источник финансирования</w:t>
            </w:r>
          </w:p>
        </w:tc>
      </w:tr>
      <w:tr w:rsidR="00AB66B1" w:rsidTr="00AB66B1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6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7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8</w:t>
            </w:r>
          </w:p>
        </w:tc>
      </w:tr>
      <w:tr w:rsidR="00AB66B1" w:rsidTr="00AB66B1">
        <w:trPr>
          <w:trHeight w:val="1380"/>
        </w:trPr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Замена участка теплотрассы 700м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Cs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5674,307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2017-2027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Default="00AB66B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Средства бюджета</w:t>
            </w:r>
          </w:p>
        </w:tc>
      </w:tr>
      <w:tr w:rsidR="00AB66B1" w:rsidTr="00AB66B1">
        <w:trPr>
          <w:trHeight w:val="285"/>
        </w:trPr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Итого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5674,307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</w:tr>
    </w:tbl>
    <w:p w:rsidR="001F4C19" w:rsidRDefault="001F4C19" w:rsidP="001F4C19">
      <w:pPr>
        <w:spacing w:after="0" w:line="360" w:lineRule="auto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73295" w:rsidRPr="001F4C19" w:rsidRDefault="00173295" w:rsidP="001F4C19">
      <w:pPr>
        <w:spacing w:after="0" w:line="360" w:lineRule="auto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F4C1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Программа инвестиционных </w:t>
      </w:r>
      <w:proofErr w:type="gramStart"/>
      <w:r w:rsidRPr="001F4C19">
        <w:rPr>
          <w:rFonts w:ascii="Times New Roman" w:eastAsia="Calibri" w:hAnsi="Times New Roman" w:cs="Times New Roman"/>
          <w:b/>
          <w:bCs/>
          <w:sz w:val="28"/>
          <w:szCs w:val="28"/>
        </w:rPr>
        <w:t>проектов развития системы водоотведения Александровского сельского поселения</w:t>
      </w:r>
      <w:proofErr w:type="gramEnd"/>
      <w:r w:rsidRPr="001F4C1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2017-2027 годы (в ценах 2016)</w:t>
      </w:r>
    </w:p>
    <w:p w:rsidR="00173295" w:rsidRPr="00173295" w:rsidRDefault="00173295" w:rsidP="001F4C19">
      <w:pPr>
        <w:pStyle w:val="ae"/>
        <w:spacing w:after="0" w:line="360" w:lineRule="auto"/>
        <w:ind w:left="1226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73295" w:rsidRPr="001F4C19" w:rsidRDefault="00173295" w:rsidP="001F4C19">
      <w:pPr>
        <w:spacing w:line="360" w:lineRule="auto"/>
        <w:ind w:left="851"/>
        <w:jc w:val="both"/>
        <w:outlineLvl w:val="2"/>
        <w:rPr>
          <w:rFonts w:ascii="Times New Roman" w:eastAsia="Calibri" w:hAnsi="Times New Roman" w:cs="Times New Roman"/>
          <w:bCs/>
          <w:sz w:val="28"/>
          <w:szCs w:val="28"/>
        </w:rPr>
      </w:pPr>
      <w:r w:rsidRPr="001F4C19">
        <w:rPr>
          <w:rFonts w:ascii="Times New Roman" w:eastAsia="Calibri" w:hAnsi="Times New Roman" w:cs="Times New Roman"/>
          <w:bCs/>
          <w:sz w:val="28"/>
          <w:szCs w:val="28"/>
        </w:rPr>
        <w:t xml:space="preserve">Таблица </w:t>
      </w:r>
      <w:r w:rsidR="001F4C19">
        <w:rPr>
          <w:rFonts w:ascii="Times New Roman" w:eastAsia="Calibri" w:hAnsi="Times New Roman" w:cs="Times New Roman"/>
          <w:bCs/>
          <w:sz w:val="28"/>
          <w:szCs w:val="28"/>
        </w:rPr>
        <w:t>27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415"/>
        <w:gridCol w:w="1586"/>
        <w:gridCol w:w="933"/>
        <w:gridCol w:w="1358"/>
        <w:gridCol w:w="1384"/>
        <w:gridCol w:w="1251"/>
        <w:gridCol w:w="1310"/>
        <w:gridCol w:w="1760"/>
      </w:tblGrid>
      <w:tr w:rsidR="00AB66B1" w:rsidTr="00AB66B1"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Описание проекта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Цель проекта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Технические параметры проекта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  <w:highlight w:val="yellow"/>
              </w:rPr>
            </w:pPr>
            <w:r>
              <w:rPr>
                <w:rFonts w:ascii="Times New Roman" w:hAnsi="Times New Roman"/>
                <w:b/>
              </w:rPr>
              <w:t>Затраты на реализацию проект</w:t>
            </w:r>
            <w:proofErr w:type="gramStart"/>
            <w:r>
              <w:rPr>
                <w:rFonts w:ascii="Times New Roman" w:hAnsi="Times New Roman"/>
                <w:b/>
              </w:rPr>
              <w:t>а(</w:t>
            </w:r>
            <w:proofErr w:type="gramEnd"/>
            <w:r>
              <w:rPr>
                <w:rFonts w:ascii="Times New Roman" w:hAnsi="Times New Roman"/>
                <w:b/>
              </w:rPr>
              <w:t>тыс. руб.)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Срок реализации проекта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Ожидаемый эффект от реализации проекта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Предполагаемый источник финансирования</w:t>
            </w:r>
          </w:p>
        </w:tc>
      </w:tr>
      <w:tr w:rsidR="00AB66B1" w:rsidTr="00AB66B1"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6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7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8</w:t>
            </w:r>
          </w:p>
        </w:tc>
      </w:tr>
      <w:tr w:rsidR="00AB66B1" w:rsidTr="00AB66B1">
        <w:trPr>
          <w:trHeight w:val="1617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Реконструкция сетей водоотведения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2,5 км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8800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2017-2027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Default="00AB66B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Средства бюджета</w:t>
            </w:r>
          </w:p>
        </w:tc>
      </w:tr>
      <w:tr w:rsidR="00AB66B1" w:rsidTr="00AB66B1"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Итого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8800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</w:tr>
    </w:tbl>
    <w:p w:rsidR="00AB66B1" w:rsidRDefault="00AB66B1" w:rsidP="001F4C19">
      <w:pPr>
        <w:pStyle w:val="ae"/>
        <w:overflowPunct w:val="0"/>
        <w:autoSpaceDE w:val="0"/>
        <w:autoSpaceDN w:val="0"/>
        <w:adjustRightInd w:val="0"/>
        <w:spacing w:after="0" w:line="360" w:lineRule="auto"/>
        <w:ind w:left="1226" w:right="22"/>
        <w:jc w:val="both"/>
        <w:textAlignment w:val="baseline"/>
        <w:rPr>
          <w:rFonts w:ascii="Times New Roman" w:eastAsia="Calibri" w:hAnsi="Times New Roman" w:cs="Times New Roman"/>
          <w:spacing w:val="-5"/>
          <w:sz w:val="28"/>
          <w:szCs w:val="28"/>
        </w:rPr>
      </w:pPr>
    </w:p>
    <w:p w:rsidR="00AB66B1" w:rsidRDefault="00AB66B1">
      <w:pPr>
        <w:rPr>
          <w:rFonts w:ascii="Times New Roman" w:eastAsia="Calibri" w:hAnsi="Times New Roman" w:cs="Times New Roman"/>
          <w:spacing w:val="-5"/>
          <w:sz w:val="28"/>
          <w:szCs w:val="28"/>
        </w:rPr>
      </w:pPr>
      <w:r>
        <w:rPr>
          <w:rFonts w:ascii="Times New Roman" w:eastAsia="Calibri" w:hAnsi="Times New Roman" w:cs="Times New Roman"/>
          <w:spacing w:val="-5"/>
          <w:sz w:val="28"/>
          <w:szCs w:val="28"/>
        </w:rPr>
        <w:br w:type="page"/>
      </w:r>
    </w:p>
    <w:p w:rsidR="00173295" w:rsidRPr="001F4C19" w:rsidRDefault="00173295" w:rsidP="001F4C19">
      <w:pPr>
        <w:spacing w:after="0" w:line="360" w:lineRule="auto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F4C19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 xml:space="preserve"> Программа инвестиционных </w:t>
      </w:r>
      <w:proofErr w:type="gramStart"/>
      <w:r w:rsidRPr="001F4C19">
        <w:rPr>
          <w:rFonts w:ascii="Times New Roman" w:eastAsia="Calibri" w:hAnsi="Times New Roman" w:cs="Times New Roman"/>
          <w:b/>
          <w:bCs/>
          <w:sz w:val="28"/>
          <w:szCs w:val="28"/>
        </w:rPr>
        <w:t>проектов развития системы водоснабжения Александровского сельского поселения</w:t>
      </w:r>
      <w:proofErr w:type="gramEnd"/>
      <w:r w:rsidRPr="001F4C1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2017-2027 годы (в ценах 2016)</w:t>
      </w:r>
    </w:p>
    <w:p w:rsidR="00173295" w:rsidRPr="00173295" w:rsidRDefault="00173295" w:rsidP="00173295">
      <w:pPr>
        <w:pStyle w:val="ae"/>
        <w:spacing w:after="0" w:line="360" w:lineRule="auto"/>
        <w:ind w:left="1161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73295" w:rsidRPr="001F4C19" w:rsidRDefault="00173295" w:rsidP="001F4C19">
      <w:pPr>
        <w:spacing w:line="360" w:lineRule="auto"/>
        <w:jc w:val="both"/>
        <w:outlineLvl w:val="2"/>
        <w:rPr>
          <w:rFonts w:ascii="Times New Roman" w:eastAsia="Calibri" w:hAnsi="Times New Roman" w:cs="Times New Roman"/>
          <w:bCs/>
          <w:sz w:val="28"/>
          <w:szCs w:val="28"/>
        </w:rPr>
      </w:pPr>
      <w:r w:rsidRPr="001F4C19">
        <w:rPr>
          <w:rFonts w:ascii="Times New Roman" w:eastAsia="Calibri" w:hAnsi="Times New Roman" w:cs="Times New Roman"/>
          <w:bCs/>
          <w:sz w:val="28"/>
          <w:szCs w:val="28"/>
        </w:rPr>
        <w:t xml:space="preserve">Таблица </w:t>
      </w:r>
      <w:r w:rsidR="001F4C19" w:rsidRPr="001F4C19">
        <w:rPr>
          <w:rFonts w:ascii="Times New Roman" w:eastAsia="Calibri" w:hAnsi="Times New Roman" w:cs="Times New Roman"/>
          <w:bCs/>
          <w:sz w:val="28"/>
          <w:szCs w:val="28"/>
        </w:rPr>
        <w:t>28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397"/>
        <w:gridCol w:w="2187"/>
        <w:gridCol w:w="870"/>
        <w:gridCol w:w="1259"/>
        <w:gridCol w:w="1282"/>
        <w:gridCol w:w="1161"/>
        <w:gridCol w:w="1215"/>
        <w:gridCol w:w="1626"/>
      </w:tblGrid>
      <w:tr w:rsidR="00AB66B1" w:rsidTr="00AB66B1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Описание проекта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Цель проекта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Технические параметры проекта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Затраты на реализацию проект</w:t>
            </w:r>
            <w:proofErr w:type="gramStart"/>
            <w:r>
              <w:rPr>
                <w:rFonts w:ascii="Times New Roman" w:hAnsi="Times New Roman"/>
                <w:b/>
              </w:rPr>
              <w:t>а(</w:t>
            </w:r>
            <w:proofErr w:type="gramEnd"/>
            <w:r>
              <w:rPr>
                <w:rFonts w:ascii="Times New Roman" w:hAnsi="Times New Roman"/>
                <w:b/>
              </w:rPr>
              <w:t>тыс. руб.)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Срок реализации проекта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Ожидаемый эффект от реализации проекта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Предполагаемый источник финансирования</w:t>
            </w:r>
          </w:p>
        </w:tc>
      </w:tr>
      <w:tr w:rsidR="00AB66B1" w:rsidTr="00AB66B1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6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7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8</w:t>
            </w:r>
          </w:p>
        </w:tc>
      </w:tr>
      <w:tr w:rsidR="00AB66B1" w:rsidTr="00AB66B1">
        <w:trPr>
          <w:trHeight w:val="1005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Реконструкция сетей водоснабжения  (4894 м)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Default="00AB66B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4894 м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5260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2017-2027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Default="00AB66B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Средства бюджета</w:t>
            </w:r>
          </w:p>
        </w:tc>
      </w:tr>
      <w:tr w:rsidR="00AB66B1" w:rsidTr="00AB66B1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Реконструкция артезианских скважин (родников) 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Default="00AB66B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2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1450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Cs/>
              </w:rPr>
              <w:t>2017-2027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Default="00AB66B1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</w:tr>
      <w:tr w:rsidR="00AB66B1" w:rsidTr="00AB66B1">
        <w:trPr>
          <w:trHeight w:val="496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spacing w:after="200" w:line="276" w:lineRule="auto"/>
              <w:rPr>
                <w:rFonts w:ascii="Times New Roman" w:hAnsi="Times New Roman"/>
                <w:b/>
                <w:spacing w:val="-5"/>
              </w:rPr>
            </w:pPr>
            <w:r>
              <w:rPr>
                <w:rFonts w:ascii="Times New Roman" w:hAnsi="Times New Roman"/>
                <w:b/>
                <w:spacing w:val="-5"/>
              </w:rPr>
              <w:t>3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6B1" w:rsidRDefault="00AB66B1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Строительство распределительного водопровода (3 км)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Default="00AB66B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B1" w:rsidRDefault="00AB66B1">
            <w:pPr>
              <w:ind w:left="108"/>
              <w:jc w:val="center"/>
              <w:rPr>
                <w:rFonts w:ascii="Times New Roman" w:hAnsi="Times New Roman"/>
                <w:spacing w:val="-5"/>
                <w:sz w:val="26"/>
                <w:szCs w:val="26"/>
              </w:rPr>
            </w:pPr>
            <w:r>
              <w:rPr>
                <w:rFonts w:ascii="Times New Roman" w:hAnsi="Times New Roman"/>
                <w:spacing w:val="-5"/>
                <w:sz w:val="26"/>
                <w:szCs w:val="26"/>
              </w:rPr>
              <w:t>3 км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B1" w:rsidRDefault="00AB66B1">
            <w:pPr>
              <w:ind w:left="108"/>
              <w:jc w:val="center"/>
              <w:rPr>
                <w:rFonts w:ascii="Times New Roman" w:hAnsi="Times New Roman"/>
                <w:b/>
                <w:spacing w:val="-5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pacing w:val="-5"/>
                <w:sz w:val="26"/>
                <w:szCs w:val="26"/>
              </w:rPr>
              <w:t>5000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6B1" w:rsidRDefault="00AB66B1">
            <w:pPr>
              <w:ind w:left="108"/>
              <w:jc w:val="center"/>
              <w:rPr>
                <w:rFonts w:ascii="Times New Roman" w:hAnsi="Times New Roman"/>
                <w:spacing w:val="-5"/>
                <w:sz w:val="28"/>
                <w:szCs w:val="28"/>
              </w:rPr>
            </w:pPr>
            <w:r>
              <w:rPr>
                <w:rFonts w:ascii="Times New Roman" w:hAnsi="Times New Roman"/>
                <w:bCs/>
              </w:rPr>
              <w:t>2017-2027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Default="00AB66B1">
            <w:pPr>
              <w:ind w:left="108"/>
              <w:rPr>
                <w:rFonts w:ascii="Times New Roman" w:hAnsi="Times New Roman"/>
                <w:spacing w:val="-5"/>
                <w:sz w:val="28"/>
                <w:szCs w:val="28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Default="00AB66B1">
            <w:pPr>
              <w:ind w:left="108"/>
              <w:rPr>
                <w:rFonts w:ascii="Times New Roman" w:hAnsi="Times New Roman"/>
                <w:spacing w:val="-5"/>
                <w:sz w:val="28"/>
                <w:szCs w:val="28"/>
              </w:rPr>
            </w:pPr>
          </w:p>
        </w:tc>
      </w:tr>
    </w:tbl>
    <w:p w:rsidR="00AB66B1" w:rsidRDefault="00AB66B1" w:rsidP="00173295">
      <w:pPr>
        <w:pStyle w:val="ae"/>
        <w:numPr>
          <w:ilvl w:val="0"/>
          <w:numId w:val="8"/>
        </w:numPr>
        <w:spacing w:after="160" w:line="360" w:lineRule="auto"/>
        <w:jc w:val="both"/>
        <w:rPr>
          <w:rFonts w:ascii="Times New Roman" w:eastAsia="Calibri" w:hAnsi="Times New Roman" w:cs="Times New Roman"/>
          <w:b/>
          <w:bCs/>
        </w:rPr>
      </w:pPr>
    </w:p>
    <w:p w:rsidR="00AB66B1" w:rsidRDefault="00AB66B1">
      <w:pPr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br w:type="page"/>
      </w:r>
    </w:p>
    <w:p w:rsidR="00173295" w:rsidRPr="00D67534" w:rsidRDefault="00D67534" w:rsidP="00D67534">
      <w:pPr>
        <w:spacing w:after="16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13</w:t>
      </w:r>
      <w:r w:rsidR="001F4C19" w:rsidRPr="00D675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3295" w:rsidRPr="00D67534">
        <w:rPr>
          <w:rFonts w:ascii="Times New Roman" w:hAnsi="Times New Roman" w:cs="Times New Roman"/>
          <w:b/>
          <w:sz w:val="28"/>
          <w:szCs w:val="28"/>
        </w:rPr>
        <w:t>Финансовые потребности для реализации программы</w:t>
      </w:r>
    </w:p>
    <w:p w:rsidR="00173295" w:rsidRDefault="00173295" w:rsidP="00664BE3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73295" w:rsidRPr="00173295" w:rsidRDefault="00173295" w:rsidP="00173295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17329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Объемы и сроки финансирования Программы комплексного развития систем коммунальной инфраструктуры муниципального образования на 2017 - 2027 годы (</w:t>
      </w:r>
      <w:proofErr w:type="spellStart"/>
      <w:r w:rsidRPr="0017329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тыс</w:t>
      </w:r>
      <w:proofErr w:type="gramStart"/>
      <w:r w:rsidRPr="0017329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.р</w:t>
      </w:r>
      <w:proofErr w:type="gramEnd"/>
      <w:r w:rsidRPr="0017329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уб</w:t>
      </w:r>
      <w:proofErr w:type="spellEnd"/>
      <w:r w:rsidRPr="0017329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.)</w:t>
      </w:r>
    </w:p>
    <w:p w:rsidR="00173295" w:rsidRPr="00173295" w:rsidRDefault="00173295" w:rsidP="00173295">
      <w:pPr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17329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Таблица </w:t>
      </w:r>
      <w:r w:rsidR="001F4C19">
        <w:rPr>
          <w:rFonts w:ascii="Times New Roman" w:eastAsia="Calibri" w:hAnsi="Times New Roman" w:cs="Times New Roman"/>
          <w:sz w:val="28"/>
          <w:szCs w:val="28"/>
          <w:lang w:eastAsia="ru-RU"/>
        </w:rPr>
        <w:t>29</w:t>
      </w:r>
    </w:p>
    <w:tbl>
      <w:tblPr>
        <w:tblW w:w="10854" w:type="dxa"/>
        <w:tblInd w:w="-1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1"/>
        <w:gridCol w:w="2090"/>
        <w:gridCol w:w="1173"/>
        <w:gridCol w:w="1511"/>
        <w:gridCol w:w="1757"/>
        <w:gridCol w:w="2095"/>
        <w:gridCol w:w="1667"/>
      </w:tblGrid>
      <w:tr w:rsidR="00AB66B1" w:rsidRPr="00183CD9" w:rsidTr="00F5601D">
        <w:trPr>
          <w:trHeight w:val="327"/>
        </w:trPr>
        <w:tc>
          <w:tcPr>
            <w:tcW w:w="580" w:type="dxa"/>
            <w:vMerge w:val="restart"/>
          </w:tcPr>
          <w:p w:rsidR="00AB66B1" w:rsidRPr="00D33FD0" w:rsidRDefault="00AB66B1" w:rsidP="00F5601D">
            <w:pPr>
              <w:spacing w:line="24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3FD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33FD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D33FD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  <w:p w:rsidR="00AB66B1" w:rsidRPr="00D33FD0" w:rsidRDefault="00AB66B1" w:rsidP="00F5601D">
            <w:pPr>
              <w:spacing w:line="24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99" w:type="dxa"/>
            <w:vMerge w:val="restart"/>
          </w:tcPr>
          <w:p w:rsidR="00AB66B1" w:rsidRPr="00D33FD0" w:rsidRDefault="00AB66B1" w:rsidP="00F5601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3FD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Программы инвестиционных проектов</w:t>
            </w:r>
          </w:p>
          <w:p w:rsidR="00AB66B1" w:rsidRPr="00D33FD0" w:rsidRDefault="00AB66B1" w:rsidP="00F5601D">
            <w:pPr>
              <w:spacing w:line="24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61" w:type="dxa"/>
            <w:vMerge w:val="restart"/>
          </w:tcPr>
          <w:p w:rsidR="00AB66B1" w:rsidRPr="00D33FD0" w:rsidRDefault="00AB66B1" w:rsidP="00F5601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3FD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Всего</w:t>
            </w:r>
          </w:p>
          <w:p w:rsidR="00AB66B1" w:rsidRPr="00D33FD0" w:rsidRDefault="00AB66B1" w:rsidP="00F5601D">
            <w:pPr>
              <w:spacing w:line="24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114" w:type="dxa"/>
            <w:gridSpan w:val="4"/>
          </w:tcPr>
          <w:p w:rsidR="00AB66B1" w:rsidRPr="00D33FD0" w:rsidRDefault="00AB66B1" w:rsidP="00F5601D">
            <w:pPr>
              <w:spacing w:line="24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3FD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В том числе по источникам финансирования</w:t>
            </w:r>
          </w:p>
        </w:tc>
      </w:tr>
      <w:tr w:rsidR="00AB66B1" w:rsidRPr="00183CD9" w:rsidTr="00F5601D">
        <w:trPr>
          <w:trHeight w:val="422"/>
        </w:trPr>
        <w:tc>
          <w:tcPr>
            <w:tcW w:w="580" w:type="dxa"/>
            <w:vMerge/>
          </w:tcPr>
          <w:p w:rsidR="00AB66B1" w:rsidRPr="00D33FD0" w:rsidRDefault="00AB66B1" w:rsidP="00F5601D">
            <w:pPr>
              <w:spacing w:line="240" w:lineRule="auto"/>
              <w:ind w:left="324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99" w:type="dxa"/>
            <w:vMerge/>
          </w:tcPr>
          <w:p w:rsidR="00AB66B1" w:rsidRPr="00D33FD0" w:rsidRDefault="00AB66B1" w:rsidP="00F5601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61" w:type="dxa"/>
            <w:vMerge/>
          </w:tcPr>
          <w:p w:rsidR="00AB66B1" w:rsidRPr="00D33FD0" w:rsidRDefault="00AB66B1" w:rsidP="00F5601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63" w:type="dxa"/>
          </w:tcPr>
          <w:p w:rsidR="00AB66B1" w:rsidRPr="00D33FD0" w:rsidRDefault="00AB66B1" w:rsidP="00F5601D">
            <w:pPr>
              <w:spacing w:line="24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3FD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Бюджетные средства всех уровней</w:t>
            </w:r>
          </w:p>
        </w:tc>
        <w:tc>
          <w:tcPr>
            <w:tcW w:w="1420" w:type="dxa"/>
          </w:tcPr>
          <w:p w:rsidR="00AB66B1" w:rsidRPr="00D33FD0" w:rsidRDefault="00AB66B1" w:rsidP="00F5601D">
            <w:pPr>
              <w:spacing w:line="24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3FD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Средства населения (плата за подключение)</w:t>
            </w:r>
          </w:p>
        </w:tc>
        <w:tc>
          <w:tcPr>
            <w:tcW w:w="1787" w:type="dxa"/>
          </w:tcPr>
          <w:p w:rsidR="00AB66B1" w:rsidRPr="00D33FD0" w:rsidRDefault="00AB66B1" w:rsidP="00F5601D">
            <w:pPr>
              <w:spacing w:line="24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3FD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Кредиты (инвестиционная надбавка к тарифам)</w:t>
            </w:r>
          </w:p>
        </w:tc>
        <w:tc>
          <w:tcPr>
            <w:tcW w:w="1644" w:type="dxa"/>
          </w:tcPr>
          <w:p w:rsidR="00AB66B1" w:rsidRPr="00D33FD0" w:rsidRDefault="00AB66B1" w:rsidP="00F5601D">
            <w:pPr>
              <w:spacing w:line="24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3FD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Прочие инвесторы застройщики</w:t>
            </w:r>
          </w:p>
        </w:tc>
      </w:tr>
      <w:tr w:rsidR="00AB66B1" w:rsidRPr="00183CD9" w:rsidTr="00F5601D">
        <w:trPr>
          <w:trHeight w:val="289"/>
        </w:trPr>
        <w:tc>
          <w:tcPr>
            <w:tcW w:w="580" w:type="dxa"/>
            <w:vAlign w:val="center"/>
          </w:tcPr>
          <w:p w:rsidR="00AB66B1" w:rsidRPr="00D33FD0" w:rsidRDefault="00AB66B1" w:rsidP="00F5601D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3FD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99" w:type="dxa"/>
            <w:vAlign w:val="center"/>
          </w:tcPr>
          <w:p w:rsidR="00AB66B1" w:rsidRPr="00D33FD0" w:rsidRDefault="00AB66B1" w:rsidP="00F5601D">
            <w:pPr>
              <w:jc w:val="center"/>
              <w:outlineLvl w:val="2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D33FD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Программа инвестиционных проектов развития системы теплоснабжения</w:t>
            </w:r>
          </w:p>
        </w:tc>
        <w:tc>
          <w:tcPr>
            <w:tcW w:w="1661" w:type="dxa"/>
            <w:vAlign w:val="center"/>
          </w:tcPr>
          <w:p w:rsidR="00AB66B1" w:rsidRPr="00D33FD0" w:rsidRDefault="00AB66B1" w:rsidP="00F560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3FD0">
              <w:rPr>
                <w:rFonts w:ascii="Times New Roman" w:hAnsi="Times New Roman" w:cs="Times New Roman"/>
                <w:b/>
              </w:rPr>
              <w:t>5674,307</w:t>
            </w:r>
          </w:p>
        </w:tc>
        <w:tc>
          <w:tcPr>
            <w:tcW w:w="1263" w:type="dxa"/>
            <w:vAlign w:val="center"/>
          </w:tcPr>
          <w:p w:rsidR="00AB66B1" w:rsidRPr="00D33FD0" w:rsidRDefault="00AB66B1" w:rsidP="00F560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3FD0">
              <w:rPr>
                <w:rFonts w:ascii="Times New Roman" w:hAnsi="Times New Roman" w:cs="Times New Roman"/>
                <w:b/>
              </w:rPr>
              <w:t>5674.307</w:t>
            </w:r>
          </w:p>
        </w:tc>
        <w:tc>
          <w:tcPr>
            <w:tcW w:w="1420" w:type="dxa"/>
          </w:tcPr>
          <w:p w:rsidR="00AB66B1" w:rsidRPr="00183CD9" w:rsidRDefault="00AB66B1" w:rsidP="00F5601D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</w:pPr>
            <w:r w:rsidRPr="00183CD9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87" w:type="dxa"/>
          </w:tcPr>
          <w:p w:rsidR="00AB66B1" w:rsidRPr="00183CD9" w:rsidRDefault="00AB66B1" w:rsidP="00F5601D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</w:pPr>
            <w:r w:rsidRPr="00183CD9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644" w:type="dxa"/>
          </w:tcPr>
          <w:p w:rsidR="00AB66B1" w:rsidRPr="00183CD9" w:rsidRDefault="00AB66B1" w:rsidP="00F5601D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</w:pPr>
            <w:r w:rsidRPr="00183CD9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AB66B1" w:rsidRPr="00183CD9" w:rsidTr="00F5601D">
        <w:trPr>
          <w:trHeight w:val="1200"/>
        </w:trPr>
        <w:tc>
          <w:tcPr>
            <w:tcW w:w="580" w:type="dxa"/>
            <w:vAlign w:val="center"/>
          </w:tcPr>
          <w:p w:rsidR="00AB66B1" w:rsidRPr="00D33FD0" w:rsidRDefault="00AB66B1" w:rsidP="00F5601D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3FD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99" w:type="dxa"/>
            <w:vAlign w:val="center"/>
          </w:tcPr>
          <w:p w:rsidR="00AB66B1" w:rsidRPr="00D33FD0" w:rsidRDefault="00AB66B1" w:rsidP="00F5601D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3FD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Программа инвестиционных проектов развития системы водоотведения</w:t>
            </w:r>
          </w:p>
        </w:tc>
        <w:tc>
          <w:tcPr>
            <w:tcW w:w="1661" w:type="dxa"/>
            <w:vAlign w:val="center"/>
          </w:tcPr>
          <w:p w:rsidR="00AB66B1" w:rsidRPr="00D33FD0" w:rsidRDefault="00AB66B1" w:rsidP="00F560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3FD0">
              <w:rPr>
                <w:rFonts w:ascii="Times New Roman" w:hAnsi="Times New Roman" w:cs="Times New Roman"/>
                <w:b/>
              </w:rPr>
              <w:t>8800</w:t>
            </w:r>
          </w:p>
        </w:tc>
        <w:tc>
          <w:tcPr>
            <w:tcW w:w="1263" w:type="dxa"/>
            <w:vAlign w:val="center"/>
          </w:tcPr>
          <w:p w:rsidR="00AB66B1" w:rsidRPr="00D33FD0" w:rsidRDefault="00AB66B1" w:rsidP="00F560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3FD0">
              <w:rPr>
                <w:rFonts w:ascii="Times New Roman" w:hAnsi="Times New Roman" w:cs="Times New Roman"/>
                <w:b/>
              </w:rPr>
              <w:t>8800</w:t>
            </w:r>
          </w:p>
        </w:tc>
        <w:tc>
          <w:tcPr>
            <w:tcW w:w="1420" w:type="dxa"/>
          </w:tcPr>
          <w:p w:rsidR="00AB66B1" w:rsidRPr="00183CD9" w:rsidRDefault="00AB66B1" w:rsidP="00F5601D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</w:pPr>
            <w:r w:rsidRPr="00183CD9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87" w:type="dxa"/>
          </w:tcPr>
          <w:p w:rsidR="00AB66B1" w:rsidRPr="00183CD9" w:rsidRDefault="00AB66B1" w:rsidP="00F5601D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</w:pPr>
            <w:r w:rsidRPr="00183CD9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644" w:type="dxa"/>
          </w:tcPr>
          <w:p w:rsidR="00AB66B1" w:rsidRPr="00183CD9" w:rsidRDefault="00AB66B1" w:rsidP="00F5601D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</w:pPr>
            <w:r w:rsidRPr="00183CD9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AB66B1" w:rsidRPr="00183CD9" w:rsidTr="00F5601D">
        <w:trPr>
          <w:trHeight w:val="347"/>
        </w:trPr>
        <w:tc>
          <w:tcPr>
            <w:tcW w:w="580" w:type="dxa"/>
            <w:vAlign w:val="center"/>
          </w:tcPr>
          <w:p w:rsidR="00AB66B1" w:rsidRPr="00D33FD0" w:rsidRDefault="00AB66B1" w:rsidP="00F5601D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3FD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99" w:type="dxa"/>
            <w:vAlign w:val="center"/>
          </w:tcPr>
          <w:p w:rsidR="00AB66B1" w:rsidRPr="00D33FD0" w:rsidRDefault="00AB66B1" w:rsidP="00F5601D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3FD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Программа инвестиционных проектов развития системы водоснабжения</w:t>
            </w:r>
          </w:p>
        </w:tc>
        <w:tc>
          <w:tcPr>
            <w:tcW w:w="1661" w:type="dxa"/>
            <w:vAlign w:val="center"/>
          </w:tcPr>
          <w:p w:rsidR="00AB66B1" w:rsidRPr="00D33FD0" w:rsidRDefault="00AB66B1" w:rsidP="00F560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3FD0">
              <w:rPr>
                <w:rFonts w:ascii="Times New Roman" w:eastAsia="Calibri" w:hAnsi="Times New Roman" w:cs="Times New Roman"/>
                <w:b/>
                <w:spacing w:val="-5"/>
              </w:rPr>
              <w:t>11710</w:t>
            </w:r>
          </w:p>
        </w:tc>
        <w:tc>
          <w:tcPr>
            <w:tcW w:w="1263" w:type="dxa"/>
            <w:vAlign w:val="center"/>
          </w:tcPr>
          <w:p w:rsidR="00AB66B1" w:rsidRPr="00D33FD0" w:rsidRDefault="00AB66B1" w:rsidP="00F560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3FD0">
              <w:rPr>
                <w:rFonts w:ascii="Times New Roman" w:eastAsia="Calibri" w:hAnsi="Times New Roman" w:cs="Times New Roman"/>
                <w:b/>
                <w:spacing w:val="-5"/>
              </w:rPr>
              <w:t>11710</w:t>
            </w:r>
          </w:p>
        </w:tc>
        <w:tc>
          <w:tcPr>
            <w:tcW w:w="1420" w:type="dxa"/>
          </w:tcPr>
          <w:p w:rsidR="00AB66B1" w:rsidRPr="00183CD9" w:rsidRDefault="00AB66B1" w:rsidP="00F5601D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87" w:type="dxa"/>
          </w:tcPr>
          <w:p w:rsidR="00AB66B1" w:rsidRPr="00183CD9" w:rsidRDefault="00AB66B1" w:rsidP="00F5601D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644" w:type="dxa"/>
          </w:tcPr>
          <w:p w:rsidR="00AB66B1" w:rsidRPr="00183CD9" w:rsidRDefault="00AB66B1" w:rsidP="00F5601D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AB66B1" w:rsidRPr="00183CD9" w:rsidTr="00F5601D">
        <w:trPr>
          <w:trHeight w:val="375"/>
        </w:trPr>
        <w:tc>
          <w:tcPr>
            <w:tcW w:w="580" w:type="dxa"/>
          </w:tcPr>
          <w:p w:rsidR="00AB66B1" w:rsidRPr="00D33FD0" w:rsidRDefault="00AB66B1" w:rsidP="00F5601D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99" w:type="dxa"/>
          </w:tcPr>
          <w:p w:rsidR="00AB66B1" w:rsidRPr="00D33FD0" w:rsidRDefault="00AB66B1" w:rsidP="00F5601D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3FD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Всего по Программе</w:t>
            </w:r>
          </w:p>
        </w:tc>
        <w:tc>
          <w:tcPr>
            <w:tcW w:w="1661" w:type="dxa"/>
            <w:vAlign w:val="center"/>
          </w:tcPr>
          <w:p w:rsidR="00AB66B1" w:rsidRPr="00D33FD0" w:rsidRDefault="00AB66B1" w:rsidP="00F560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3FD0">
              <w:rPr>
                <w:rFonts w:ascii="Times New Roman" w:hAnsi="Times New Roman" w:cs="Times New Roman"/>
                <w:b/>
              </w:rPr>
              <w:fldChar w:fldCharType="begin"/>
            </w:r>
            <w:r w:rsidRPr="00D33FD0">
              <w:rPr>
                <w:rFonts w:ascii="Times New Roman" w:hAnsi="Times New Roman" w:cs="Times New Roman"/>
                <w:b/>
              </w:rPr>
              <w:instrText xml:space="preserve"> =SUM(ABOVE) </w:instrText>
            </w:r>
            <w:r w:rsidRPr="00D33FD0">
              <w:rPr>
                <w:rFonts w:ascii="Times New Roman" w:hAnsi="Times New Roman" w:cs="Times New Roman"/>
                <w:b/>
              </w:rPr>
              <w:fldChar w:fldCharType="separate"/>
            </w:r>
            <w:r w:rsidRPr="00D33FD0">
              <w:rPr>
                <w:rFonts w:ascii="Times New Roman" w:hAnsi="Times New Roman" w:cs="Times New Roman"/>
                <w:b/>
                <w:noProof/>
              </w:rPr>
              <w:t>26184,307</w:t>
            </w:r>
            <w:r w:rsidRPr="00D33FD0"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263" w:type="dxa"/>
            <w:vAlign w:val="center"/>
          </w:tcPr>
          <w:p w:rsidR="00AB66B1" w:rsidRPr="00D33FD0" w:rsidRDefault="00AB66B1" w:rsidP="00F560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3FD0">
              <w:rPr>
                <w:rFonts w:ascii="Times New Roman" w:hAnsi="Times New Roman" w:cs="Times New Roman"/>
                <w:b/>
              </w:rPr>
              <w:t>26184,307</w:t>
            </w:r>
          </w:p>
        </w:tc>
        <w:tc>
          <w:tcPr>
            <w:tcW w:w="1420" w:type="dxa"/>
          </w:tcPr>
          <w:p w:rsidR="00AB66B1" w:rsidRPr="00183CD9" w:rsidRDefault="00AB66B1" w:rsidP="00F5601D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87" w:type="dxa"/>
          </w:tcPr>
          <w:p w:rsidR="00AB66B1" w:rsidRPr="00183CD9" w:rsidRDefault="00AB66B1" w:rsidP="00F5601D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644" w:type="dxa"/>
          </w:tcPr>
          <w:p w:rsidR="00AB66B1" w:rsidRPr="00183CD9" w:rsidRDefault="00AB66B1" w:rsidP="00F5601D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</w:tbl>
    <w:p w:rsidR="00AB66B1" w:rsidRDefault="00AB66B1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br w:type="page"/>
      </w:r>
    </w:p>
    <w:p w:rsidR="001F4C19" w:rsidRPr="005F0BC9" w:rsidRDefault="001F4C19" w:rsidP="005F0BC9">
      <w:pPr>
        <w:pStyle w:val="ae"/>
        <w:numPr>
          <w:ilvl w:val="0"/>
          <w:numId w:val="8"/>
        </w:numPr>
        <w:tabs>
          <w:tab w:val="left" w:pos="2354"/>
        </w:tabs>
        <w:spacing w:after="160"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5F0BC9">
        <w:rPr>
          <w:rFonts w:ascii="Times New Roman" w:hAnsi="Times New Roman" w:cs="Times New Roman"/>
          <w:b/>
          <w:sz w:val="28"/>
          <w:szCs w:val="28"/>
        </w:rPr>
        <w:lastRenderedPageBreak/>
        <w:t>Организация реализации проектов</w:t>
      </w:r>
    </w:p>
    <w:p w:rsidR="005F0BC9" w:rsidRDefault="005F0BC9" w:rsidP="005F0BC9">
      <w:pPr>
        <w:pStyle w:val="ae"/>
        <w:tabs>
          <w:tab w:val="left" w:pos="2354"/>
        </w:tabs>
        <w:spacing w:after="160" w:line="259" w:lineRule="auto"/>
        <w:ind w:left="1226"/>
        <w:rPr>
          <w:rFonts w:ascii="Times New Roman" w:hAnsi="Times New Roman" w:cs="Times New Roman"/>
          <w:b/>
          <w:sz w:val="28"/>
          <w:szCs w:val="28"/>
        </w:rPr>
      </w:pPr>
    </w:p>
    <w:p w:rsidR="001F4C19" w:rsidRPr="001F4C19" w:rsidRDefault="001F4C19" w:rsidP="00AB66B1">
      <w:pPr>
        <w:pStyle w:val="ae"/>
        <w:ind w:left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1F4C1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Объемы и сроки </w:t>
      </w:r>
      <w:proofErr w:type="gramStart"/>
      <w:r w:rsidRPr="001F4C1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финансирования Программы комплексного развития систем коммунальной инфраструктуры муниципального</w:t>
      </w:r>
      <w:r w:rsidR="00AB66B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1F4C1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образования</w:t>
      </w:r>
      <w:proofErr w:type="gramEnd"/>
      <w:r w:rsidR="00AB66B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1F4C1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на 2017 - 2027 годы (тыс. руб.)</w:t>
      </w:r>
    </w:p>
    <w:p w:rsidR="005F0BC9" w:rsidRDefault="005F0BC9" w:rsidP="005F0BC9">
      <w:pPr>
        <w:pStyle w:val="ae"/>
        <w:ind w:left="1226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F4C19" w:rsidRPr="001F4C19" w:rsidRDefault="001F4C19" w:rsidP="005F0BC9">
      <w:pPr>
        <w:pStyle w:val="ae"/>
        <w:ind w:left="1226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F4C1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Таблица </w:t>
      </w:r>
      <w:r w:rsidR="005F0BC9">
        <w:rPr>
          <w:rFonts w:ascii="Times New Roman" w:eastAsia="Calibri" w:hAnsi="Times New Roman" w:cs="Times New Roman"/>
          <w:sz w:val="28"/>
          <w:szCs w:val="28"/>
          <w:lang w:eastAsia="ru-RU"/>
        </w:rPr>
        <w:t>30</w:t>
      </w:r>
    </w:p>
    <w:tbl>
      <w:tblPr>
        <w:tblW w:w="11542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2410"/>
        <w:gridCol w:w="851"/>
        <w:gridCol w:w="850"/>
        <w:gridCol w:w="709"/>
        <w:gridCol w:w="850"/>
        <w:gridCol w:w="709"/>
        <w:gridCol w:w="709"/>
        <w:gridCol w:w="709"/>
        <w:gridCol w:w="708"/>
        <w:gridCol w:w="709"/>
        <w:gridCol w:w="709"/>
        <w:gridCol w:w="709"/>
        <w:gridCol w:w="626"/>
      </w:tblGrid>
      <w:tr w:rsidR="00AB66B1" w:rsidRPr="00183CD9" w:rsidTr="00F5601D">
        <w:trPr>
          <w:cantSplit/>
          <w:trHeight w:val="435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183CD9" w:rsidRDefault="00AB66B1" w:rsidP="00F5601D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183CD9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№</w:t>
            </w:r>
          </w:p>
          <w:p w:rsidR="00AB66B1" w:rsidRPr="00183CD9" w:rsidRDefault="00AB66B1" w:rsidP="00F5601D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proofErr w:type="gramStart"/>
            <w:r w:rsidRPr="00183CD9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п</w:t>
            </w:r>
            <w:proofErr w:type="gramEnd"/>
            <w:r w:rsidRPr="00183CD9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B8790A" w:rsidRDefault="00AB66B1" w:rsidP="00F5601D">
            <w:pPr>
              <w:ind w:firstLine="567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 w:rsidRPr="00B8790A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Программы инвестиционных проектов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183CD9" w:rsidRDefault="00AB66B1" w:rsidP="00F5601D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183CD9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799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183CD9" w:rsidRDefault="00AB66B1" w:rsidP="00F5601D">
            <w:pPr>
              <w:ind w:firstLine="11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183CD9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В том числе по годам</w:t>
            </w:r>
          </w:p>
        </w:tc>
      </w:tr>
      <w:tr w:rsidR="00AB66B1" w:rsidRPr="00183CD9" w:rsidTr="00F5601D">
        <w:trPr>
          <w:cantSplit/>
          <w:trHeight w:val="874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183CD9" w:rsidRDefault="00AB66B1" w:rsidP="00F5601D">
            <w:pPr>
              <w:ind w:firstLine="567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B8790A" w:rsidRDefault="00AB66B1" w:rsidP="00F5601D">
            <w:pPr>
              <w:ind w:firstLine="567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183CD9" w:rsidRDefault="00AB66B1" w:rsidP="00F5601D">
            <w:pPr>
              <w:ind w:firstLine="567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183CD9" w:rsidRDefault="00AB66B1" w:rsidP="00F5601D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183CD9" w:rsidRDefault="00AB66B1" w:rsidP="00F5601D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183CD9" w:rsidRDefault="00AB66B1" w:rsidP="00F5601D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183CD9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183CD9" w:rsidRDefault="00AB66B1" w:rsidP="00F5601D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183CD9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183CD9" w:rsidRDefault="00AB66B1" w:rsidP="00F5601D">
            <w:pPr>
              <w:ind w:left="-143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183CD9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2021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183CD9" w:rsidRDefault="00AB66B1" w:rsidP="00F5601D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183CD9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2022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183CD9" w:rsidRDefault="00AB66B1" w:rsidP="00F5601D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183CD9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183CD9" w:rsidRDefault="00AB66B1" w:rsidP="00F5601D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183CD9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2024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183CD9" w:rsidRDefault="00AB66B1" w:rsidP="00F5601D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183CD9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183CD9" w:rsidRDefault="00AB66B1" w:rsidP="00F5601D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183CD9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183CD9" w:rsidRDefault="00AB66B1" w:rsidP="00F5601D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183CD9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2027</w:t>
            </w:r>
          </w:p>
        </w:tc>
      </w:tr>
      <w:tr w:rsidR="00AB66B1" w:rsidRPr="00183CD9" w:rsidTr="00F5601D">
        <w:trPr>
          <w:trHeight w:val="17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Pr="00B8790A" w:rsidRDefault="00AB66B1" w:rsidP="00F5601D">
            <w:pPr>
              <w:ind w:right="-10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B8790A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Pr="00B8790A" w:rsidRDefault="00AB66B1" w:rsidP="00F5601D">
            <w:pPr>
              <w:jc w:val="center"/>
              <w:outlineLvl w:val="2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B8790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Программа инвестиционных проектов развития системы теплоснабжения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b/>
                <w:sz w:val="20"/>
                <w:szCs w:val="20"/>
              </w:rPr>
              <w:t>5674,307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AE2E9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516,307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t>515,8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t>515,8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t>515,8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t>515,8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t>515,8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t>515,8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t>515,8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t>515,8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t>515,8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t>515,8</w:t>
            </w:r>
          </w:p>
        </w:tc>
      </w:tr>
      <w:tr w:rsidR="00AB66B1" w:rsidRPr="00183CD9" w:rsidTr="00F5601D">
        <w:trPr>
          <w:trHeight w:val="85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Pr="00B8790A" w:rsidRDefault="00AB66B1" w:rsidP="00F5601D">
            <w:pPr>
              <w:ind w:right="-10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B8790A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Pr="00B8790A" w:rsidRDefault="00AB66B1" w:rsidP="00F5601D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B8790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Программа инвестиционных проектов развития системы водоотведения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b/>
                <w:sz w:val="20"/>
                <w:szCs w:val="20"/>
              </w:rPr>
              <w:t>8800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AE2E9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AE2E9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</w:tr>
      <w:tr w:rsidR="00AB66B1" w:rsidRPr="00183CD9" w:rsidTr="00F5601D">
        <w:trPr>
          <w:trHeight w:val="31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Pr="00B8790A" w:rsidRDefault="00AB66B1" w:rsidP="00F5601D">
            <w:pPr>
              <w:ind w:right="-10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B8790A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Pr="00B8790A" w:rsidRDefault="00AB66B1" w:rsidP="00F5601D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B8790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Программа инвестиционных проектов развития системы водоснабжения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2E96">
              <w:rPr>
                <w:rFonts w:ascii="Times New Roman" w:eastAsia="Calibri" w:hAnsi="Times New Roman" w:cs="Times New Roman"/>
                <w:b/>
                <w:spacing w:val="-5"/>
                <w:sz w:val="20"/>
                <w:szCs w:val="20"/>
              </w:rPr>
              <w:t>11710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AE2E9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t>1064,5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t>1064,5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t>1064,5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t>1064,5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t>1064,5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t>1064,5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t>1064,5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t>1064,5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t>1064,5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t>1064,5</w:t>
            </w:r>
          </w:p>
        </w:tc>
      </w:tr>
      <w:tr w:rsidR="00AB66B1" w:rsidRPr="00183CD9" w:rsidTr="00F5601D">
        <w:trPr>
          <w:trHeight w:val="1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Pr="00183CD9" w:rsidRDefault="00AB66B1" w:rsidP="00F5601D">
            <w:pPr>
              <w:ind w:right="-10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B1" w:rsidRPr="00B8790A" w:rsidRDefault="00AB66B1" w:rsidP="00F5601D">
            <w:pPr>
              <w:ind w:firstLine="567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 w:rsidRPr="00B8790A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Всего по Программе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begin"/>
            </w:r>
            <w:r w:rsidRPr="00AE2E96">
              <w:rPr>
                <w:rFonts w:ascii="Times New Roman" w:hAnsi="Times New Roman" w:cs="Times New Roman"/>
                <w:b/>
                <w:sz w:val="20"/>
                <w:szCs w:val="20"/>
              </w:rPr>
              <w:instrText xml:space="preserve"> =SUM(ABOVE) </w:instrText>
            </w:r>
            <w:r w:rsidRPr="00AE2E96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separate"/>
            </w:r>
            <w:r w:rsidRPr="00AE2E96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26184,307</w:t>
            </w:r>
            <w:r w:rsidRPr="00AE2E96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r w:rsidRPr="00AE2E9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fldChar w:fldCharType="begin"/>
            </w:r>
            <w:r w:rsidRPr="00AE2E9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instrText xml:space="preserve"> =SUM(ABOVE) </w:instrText>
            </w:r>
            <w:r w:rsidRPr="00AE2E9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fldChar w:fldCharType="separate"/>
            </w:r>
            <w:r w:rsidRPr="00AE2E96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eastAsia="ru-RU"/>
              </w:rPr>
              <w:t>2381,307</w:t>
            </w:r>
            <w:r w:rsidRPr="00AE2E9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instrText xml:space="preserve"> =SUM(ABOVE) </w:instrText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AE2E96">
              <w:rPr>
                <w:rFonts w:ascii="Times New Roman" w:hAnsi="Times New Roman" w:cs="Times New Roman"/>
                <w:noProof/>
                <w:sz w:val="20"/>
                <w:szCs w:val="20"/>
              </w:rPr>
              <w:t>2380,3</w:t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instrText xml:space="preserve"> =SUM(ABOVE) </w:instrText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AE2E96">
              <w:rPr>
                <w:rFonts w:ascii="Times New Roman" w:hAnsi="Times New Roman" w:cs="Times New Roman"/>
                <w:noProof/>
                <w:sz w:val="20"/>
                <w:szCs w:val="20"/>
              </w:rPr>
              <w:t>2380,3</w:t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instrText xml:space="preserve"> =SUM(ABOVE) </w:instrText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AE2E96">
              <w:rPr>
                <w:rFonts w:ascii="Times New Roman" w:hAnsi="Times New Roman" w:cs="Times New Roman"/>
                <w:noProof/>
                <w:sz w:val="20"/>
                <w:szCs w:val="20"/>
              </w:rPr>
              <w:t>2380,3</w:t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instrText xml:space="preserve"> =SUM(ABOVE) </w:instrText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AE2E96">
              <w:rPr>
                <w:rFonts w:ascii="Times New Roman" w:hAnsi="Times New Roman" w:cs="Times New Roman"/>
                <w:noProof/>
                <w:sz w:val="20"/>
                <w:szCs w:val="20"/>
              </w:rPr>
              <w:t>2380,3</w:t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instrText xml:space="preserve"> =SUM(ABOVE) </w:instrText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AE2E96">
              <w:rPr>
                <w:rFonts w:ascii="Times New Roman" w:hAnsi="Times New Roman" w:cs="Times New Roman"/>
                <w:noProof/>
                <w:sz w:val="20"/>
                <w:szCs w:val="20"/>
              </w:rPr>
              <w:t>2380,3</w:t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instrText xml:space="preserve"> =SUM(ABOVE) </w:instrText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AE2E96">
              <w:rPr>
                <w:rFonts w:ascii="Times New Roman" w:hAnsi="Times New Roman" w:cs="Times New Roman"/>
                <w:noProof/>
                <w:sz w:val="20"/>
                <w:szCs w:val="20"/>
              </w:rPr>
              <w:t>2380,3</w:t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instrText xml:space="preserve"> =SUM(ABOVE) </w:instrText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AE2E96">
              <w:rPr>
                <w:rFonts w:ascii="Times New Roman" w:hAnsi="Times New Roman" w:cs="Times New Roman"/>
                <w:noProof/>
                <w:sz w:val="20"/>
                <w:szCs w:val="20"/>
              </w:rPr>
              <w:t>2380,3</w:t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instrText xml:space="preserve"> =SUM(ABOVE) </w:instrText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AE2E96">
              <w:rPr>
                <w:rFonts w:ascii="Times New Roman" w:hAnsi="Times New Roman" w:cs="Times New Roman"/>
                <w:noProof/>
                <w:sz w:val="20"/>
                <w:szCs w:val="20"/>
              </w:rPr>
              <w:t>2380,3</w:t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instrText xml:space="preserve"> =SUM(ABOVE) </w:instrText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AE2E96">
              <w:rPr>
                <w:rFonts w:ascii="Times New Roman" w:hAnsi="Times New Roman" w:cs="Times New Roman"/>
                <w:noProof/>
                <w:sz w:val="20"/>
                <w:szCs w:val="20"/>
              </w:rPr>
              <w:t>2380,3</w:t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B1" w:rsidRPr="00AE2E96" w:rsidRDefault="00AB66B1" w:rsidP="00F5601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instrText xml:space="preserve"> =SUM(ABOVE) </w:instrText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AE2E96">
              <w:rPr>
                <w:rFonts w:ascii="Times New Roman" w:hAnsi="Times New Roman" w:cs="Times New Roman"/>
                <w:noProof/>
                <w:sz w:val="20"/>
                <w:szCs w:val="20"/>
              </w:rPr>
              <w:t>2380,3</w:t>
            </w:r>
            <w:r w:rsidRPr="00AE2E96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</w:tr>
    </w:tbl>
    <w:p w:rsidR="001F4C19" w:rsidRDefault="001F4C19" w:rsidP="005F0BC9">
      <w:pPr>
        <w:spacing w:line="360" w:lineRule="auto"/>
        <w:ind w:left="851"/>
        <w:outlineLvl w:val="2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AB66B1" w:rsidRDefault="00AB66B1">
      <w:pPr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br w:type="page"/>
      </w:r>
    </w:p>
    <w:p w:rsidR="005F0BC9" w:rsidRPr="005F0BC9" w:rsidRDefault="005F0BC9" w:rsidP="005F0BC9">
      <w:pPr>
        <w:pStyle w:val="ae"/>
        <w:numPr>
          <w:ilvl w:val="0"/>
          <w:numId w:val="8"/>
        </w:numPr>
        <w:tabs>
          <w:tab w:val="left" w:pos="2354"/>
        </w:tabs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Pr="005F0BC9">
        <w:rPr>
          <w:rFonts w:ascii="Times New Roman" w:hAnsi="Times New Roman" w:cs="Times New Roman"/>
          <w:b/>
          <w:sz w:val="28"/>
          <w:szCs w:val="28"/>
        </w:rPr>
        <w:t>Программы инвестиционных проектов, тариф и плата за подключение (присоединение)</w:t>
      </w:r>
    </w:p>
    <w:p w:rsidR="005F0BC9" w:rsidRDefault="005F0BC9" w:rsidP="005F0BC9">
      <w:pPr>
        <w:pStyle w:val="40"/>
      </w:pPr>
    </w:p>
    <w:p w:rsidR="005F0BC9" w:rsidRPr="007C2214" w:rsidRDefault="005F0BC9" w:rsidP="005F0BC9">
      <w:pPr>
        <w:pStyle w:val="40"/>
      </w:pPr>
      <w:r w:rsidRPr="007C2214">
        <w:t>Финансирование Программы намечается осуществлять за счет консолидации средств федерального, регионального, муниципальных бюджетов и внебюджетных источников.</w:t>
      </w:r>
    </w:p>
    <w:p w:rsidR="005F0BC9" w:rsidRPr="007C2214" w:rsidRDefault="005F0BC9" w:rsidP="005F0BC9">
      <w:pPr>
        <w:pStyle w:val="40"/>
      </w:pPr>
      <w:r w:rsidRPr="007C2214">
        <w:t>Внебюджетные источники - средства муниципальных предприятий ЖКХ, заемные средства, средства организаций различных форм собственности, осуществляющих обслуживание и ремонт жилищного фонда, инженерных сетей и объектов коммунального назначения, средства населения, надбавки к тарифам (инвестиционная надбавка) и плата за подключение к коммунальным сетям.</w:t>
      </w:r>
    </w:p>
    <w:p w:rsidR="005F0BC9" w:rsidRPr="007C2214" w:rsidRDefault="005F0BC9" w:rsidP="005F0BC9">
      <w:pPr>
        <w:pStyle w:val="40"/>
      </w:pPr>
      <w:r w:rsidRPr="007C2214">
        <w:t>В качестве потенциальных источников финансирования программы являются средства федерального и регионального бюджетов, в том числе выделенные для реализации федеральных и региональных программ, средства инвесторов. Объемы ассигнований, выделяемых из вышеперечисленных источников, ежегодно уточняются с учетом их возможностей и достигнутых соглашений.</w:t>
      </w:r>
    </w:p>
    <w:p w:rsidR="005F0BC9" w:rsidRPr="007C2214" w:rsidRDefault="005F0BC9" w:rsidP="005F0BC9">
      <w:pPr>
        <w:pStyle w:val="40"/>
      </w:pPr>
      <w:r w:rsidRPr="007C2214">
        <w:t>Запланированный объем средств</w:t>
      </w:r>
      <w:r>
        <w:t xml:space="preserve"> на реализацию Программы на 2017 - 2027</w:t>
      </w:r>
      <w:r w:rsidRPr="007C2214">
        <w:t xml:space="preserve"> годы </w:t>
      </w:r>
      <w:r>
        <w:rPr>
          <w:b/>
        </w:rPr>
        <w:t xml:space="preserve"> </w:t>
      </w:r>
      <w:r w:rsidR="00AB66B1" w:rsidRPr="00AB66B1">
        <w:rPr>
          <w:b/>
        </w:rPr>
        <w:t>26184,307</w:t>
      </w:r>
      <w:r>
        <w:rPr>
          <w:b/>
        </w:rPr>
        <w:t xml:space="preserve"> </w:t>
      </w:r>
      <w:r w:rsidRPr="007C2214">
        <w:t>тыс. рублей</w:t>
      </w:r>
    </w:p>
    <w:p w:rsidR="005F0BC9" w:rsidRPr="007C2214" w:rsidRDefault="005F0BC9" w:rsidP="005F0BC9">
      <w:pPr>
        <w:pStyle w:val="40"/>
      </w:pPr>
      <w:r w:rsidRPr="007C2214">
        <w:t xml:space="preserve">Финансово-экономическое обоснование программы на </w:t>
      </w:r>
      <w:r>
        <w:t>2017 - 2027</w:t>
      </w:r>
      <w:r w:rsidRPr="007C2214">
        <w:t xml:space="preserve"> годы будет производиться ежегодно, по мере уточнения утверждения инвестиционных программ и объемов финансирования.</w:t>
      </w:r>
    </w:p>
    <w:p w:rsidR="005F0BC9" w:rsidRDefault="005F0BC9" w:rsidP="005F0BC9">
      <w:pPr>
        <w:pStyle w:val="40"/>
      </w:pPr>
    </w:p>
    <w:p w:rsidR="005F0BC9" w:rsidRDefault="005F0BC9" w:rsidP="005F0BC9">
      <w:pPr>
        <w:rPr>
          <w:rFonts w:ascii="Times New Roman" w:eastAsia="Calibri" w:hAnsi="Times New Roman" w:cs="Times New Roman"/>
          <w:sz w:val="28"/>
          <w:szCs w:val="28"/>
        </w:rPr>
      </w:pPr>
      <w:r>
        <w:br w:type="page"/>
      </w:r>
    </w:p>
    <w:p w:rsidR="005F0BC9" w:rsidRPr="007C2214" w:rsidRDefault="005F0BC9" w:rsidP="006F10D4">
      <w:pPr>
        <w:pStyle w:val="ae"/>
        <w:numPr>
          <w:ilvl w:val="0"/>
          <w:numId w:val="8"/>
        </w:num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C2214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Прогноз расходов населения на коммунальные ресурсы, расходов бюджета на социальную поддержку и субсидии,</w:t>
      </w:r>
      <w:r w:rsidR="00AB66B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C2214">
        <w:rPr>
          <w:rFonts w:ascii="Times New Roman" w:eastAsia="Calibri" w:hAnsi="Times New Roman" w:cs="Times New Roman"/>
          <w:b/>
          <w:sz w:val="28"/>
          <w:szCs w:val="28"/>
        </w:rPr>
        <w:t xml:space="preserve">проверка доступности тарифов на коммунальные услуги </w:t>
      </w:r>
    </w:p>
    <w:p w:rsidR="005F0BC9" w:rsidRDefault="005F0BC9" w:rsidP="005F0BC9">
      <w:pPr>
        <w:pStyle w:val="40"/>
      </w:pPr>
    </w:p>
    <w:p w:rsidR="005F0BC9" w:rsidRPr="007C2214" w:rsidRDefault="005F0BC9" w:rsidP="005F0BC9">
      <w:pPr>
        <w:tabs>
          <w:tab w:val="left" w:pos="2354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2214">
        <w:rPr>
          <w:rFonts w:ascii="Times New Roman" w:eastAsia="Times New Roman" w:hAnsi="Times New Roman" w:cs="Times New Roman"/>
          <w:b/>
          <w:sz w:val="28"/>
          <w:szCs w:val="28"/>
        </w:rPr>
        <w:t>Цены (тарифы) на электроэнергию для населения и приравненным к нему категориям потребителей по Республике Мордовия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9"/>
        <w:gridCol w:w="4295"/>
        <w:gridCol w:w="1471"/>
        <w:gridCol w:w="1476"/>
        <w:gridCol w:w="1476"/>
      </w:tblGrid>
      <w:tr w:rsidR="005F0BC9" w:rsidRPr="007C2214" w:rsidTr="00AF701D">
        <w:tc>
          <w:tcPr>
            <w:tcW w:w="959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295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Показатель (группы потребителей с разбивкой по ставкам и дифференциацией по зонам суток)</w:t>
            </w:r>
          </w:p>
        </w:tc>
        <w:tc>
          <w:tcPr>
            <w:tcW w:w="1437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Единица измерения </w:t>
            </w:r>
          </w:p>
        </w:tc>
        <w:tc>
          <w:tcPr>
            <w:tcW w:w="1440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 01.01.2016 </w:t>
            </w:r>
          </w:p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 30.06.2016 </w:t>
            </w:r>
          </w:p>
        </w:tc>
        <w:tc>
          <w:tcPr>
            <w:tcW w:w="1440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>с 01.07.2016</w:t>
            </w:r>
          </w:p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>по 31.12.2016</w:t>
            </w:r>
          </w:p>
        </w:tc>
      </w:tr>
      <w:tr w:rsidR="005F0BC9" w:rsidRPr="007C2214" w:rsidTr="00AF701D">
        <w:tc>
          <w:tcPr>
            <w:tcW w:w="959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95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>Одноставочный</w:t>
            </w:r>
            <w:proofErr w:type="spellEnd"/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тариф</w:t>
            </w:r>
          </w:p>
        </w:tc>
        <w:tc>
          <w:tcPr>
            <w:tcW w:w="1437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>руб./ кВт*</w:t>
            </w:r>
            <w:proofErr w:type="gramStart"/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  <w:proofErr w:type="gramEnd"/>
          </w:p>
        </w:tc>
        <w:tc>
          <w:tcPr>
            <w:tcW w:w="1440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>3,12</w:t>
            </w:r>
          </w:p>
        </w:tc>
        <w:tc>
          <w:tcPr>
            <w:tcW w:w="1440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>3,25</w:t>
            </w:r>
          </w:p>
        </w:tc>
      </w:tr>
      <w:tr w:rsidR="005F0BC9" w:rsidRPr="007C2214" w:rsidTr="00AF701D">
        <w:tc>
          <w:tcPr>
            <w:tcW w:w="9571" w:type="dxa"/>
            <w:gridSpan w:val="5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>Одноставочный</w:t>
            </w:r>
            <w:proofErr w:type="spellEnd"/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тариф, дифференцированный по двум зонам суток </w:t>
            </w:r>
          </w:p>
        </w:tc>
      </w:tr>
      <w:tr w:rsidR="005F0BC9" w:rsidRPr="007C2214" w:rsidTr="00AF701D">
        <w:tc>
          <w:tcPr>
            <w:tcW w:w="959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4295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Дневная зона (пиковая и полупиковая) </w:t>
            </w:r>
          </w:p>
        </w:tc>
        <w:tc>
          <w:tcPr>
            <w:tcW w:w="1437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>руб./ кВт*</w:t>
            </w:r>
            <w:proofErr w:type="gramStart"/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  <w:proofErr w:type="gramEnd"/>
          </w:p>
        </w:tc>
        <w:tc>
          <w:tcPr>
            <w:tcW w:w="1440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>3,29</w:t>
            </w:r>
          </w:p>
        </w:tc>
        <w:tc>
          <w:tcPr>
            <w:tcW w:w="1440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>3,52</w:t>
            </w:r>
          </w:p>
        </w:tc>
      </w:tr>
      <w:tr w:rsidR="005F0BC9" w:rsidRPr="007C2214" w:rsidTr="00AF701D">
        <w:tc>
          <w:tcPr>
            <w:tcW w:w="959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2.2 </w:t>
            </w:r>
          </w:p>
        </w:tc>
        <w:tc>
          <w:tcPr>
            <w:tcW w:w="4295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Ночная зона </w:t>
            </w:r>
          </w:p>
        </w:tc>
        <w:tc>
          <w:tcPr>
            <w:tcW w:w="1437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>руб./ кВт*</w:t>
            </w:r>
            <w:proofErr w:type="gramStart"/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  <w:proofErr w:type="gramEnd"/>
          </w:p>
        </w:tc>
        <w:tc>
          <w:tcPr>
            <w:tcW w:w="1440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>1,58</w:t>
            </w:r>
          </w:p>
        </w:tc>
        <w:tc>
          <w:tcPr>
            <w:tcW w:w="1440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2214">
              <w:rPr>
                <w:rFonts w:ascii="Times New Roman" w:eastAsia="Times New Roman" w:hAnsi="Times New Roman" w:cs="Times New Roman"/>
                <w:sz w:val="28"/>
                <w:szCs w:val="28"/>
              </w:rPr>
              <w:t>1,69</w:t>
            </w:r>
          </w:p>
        </w:tc>
      </w:tr>
    </w:tbl>
    <w:p w:rsidR="005F0BC9" w:rsidRPr="007C2214" w:rsidRDefault="005F0BC9" w:rsidP="005F0BC9">
      <w:pPr>
        <w:tabs>
          <w:tab w:val="left" w:pos="2354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F0BC9" w:rsidRPr="007C2214" w:rsidRDefault="005F0BC9" w:rsidP="005F0BC9">
      <w:pPr>
        <w:tabs>
          <w:tab w:val="left" w:pos="2354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2214">
        <w:rPr>
          <w:rFonts w:ascii="Times New Roman" w:eastAsia="Times New Roman" w:hAnsi="Times New Roman" w:cs="Times New Roman"/>
          <w:sz w:val="28"/>
          <w:szCs w:val="28"/>
        </w:rPr>
        <w:t>Информация об утвержденных тарифах на коммунальные услуги на 2016 год</w:t>
      </w:r>
    </w:p>
    <w:tbl>
      <w:tblPr>
        <w:tblStyle w:val="ab"/>
        <w:tblW w:w="10314" w:type="dxa"/>
        <w:jc w:val="center"/>
        <w:tblInd w:w="-743" w:type="dxa"/>
        <w:tblLayout w:type="fixed"/>
        <w:tblLook w:val="04A0" w:firstRow="1" w:lastRow="0" w:firstColumn="1" w:lastColumn="0" w:noHBand="0" w:noVBand="1"/>
      </w:tblPr>
      <w:tblGrid>
        <w:gridCol w:w="1582"/>
        <w:gridCol w:w="687"/>
        <w:gridCol w:w="968"/>
        <w:gridCol w:w="733"/>
        <w:gridCol w:w="922"/>
        <w:gridCol w:w="1056"/>
        <w:gridCol w:w="715"/>
        <w:gridCol w:w="940"/>
        <w:gridCol w:w="761"/>
        <w:gridCol w:w="894"/>
        <w:gridCol w:w="1056"/>
      </w:tblGrid>
      <w:tr w:rsidR="005F0BC9" w:rsidRPr="007C2214" w:rsidTr="00AF701D">
        <w:trPr>
          <w:jc w:val="center"/>
        </w:trPr>
        <w:tc>
          <w:tcPr>
            <w:tcW w:w="1582" w:type="dxa"/>
            <w:vMerge w:val="restart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14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366" w:type="dxa"/>
            <w:gridSpan w:val="5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14">
              <w:rPr>
                <w:rFonts w:ascii="Times New Roman" w:eastAsia="Times New Roman" w:hAnsi="Times New Roman" w:cs="Times New Roman"/>
                <w:sz w:val="24"/>
                <w:szCs w:val="24"/>
              </w:rPr>
              <w:t>Водоснабжение  (руб./м3)</w:t>
            </w:r>
          </w:p>
        </w:tc>
        <w:tc>
          <w:tcPr>
            <w:tcW w:w="4366" w:type="dxa"/>
            <w:gridSpan w:val="5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14">
              <w:rPr>
                <w:rFonts w:ascii="Times New Roman" w:eastAsia="Times New Roman" w:hAnsi="Times New Roman" w:cs="Times New Roman"/>
                <w:sz w:val="24"/>
                <w:szCs w:val="24"/>
              </w:rPr>
              <w:t>Водоотведение (руб./м3)</w:t>
            </w:r>
          </w:p>
        </w:tc>
      </w:tr>
      <w:tr w:rsidR="005F0BC9" w:rsidRPr="007C2214" w:rsidTr="00AF701D">
        <w:trPr>
          <w:jc w:val="center"/>
        </w:trPr>
        <w:tc>
          <w:tcPr>
            <w:tcW w:w="1582" w:type="dxa"/>
            <w:vMerge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gridSpan w:val="2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14">
              <w:rPr>
                <w:rFonts w:ascii="Times New Roman" w:eastAsia="Times New Roman" w:hAnsi="Times New Roman" w:cs="Times New Roman"/>
                <w:sz w:val="24"/>
                <w:szCs w:val="24"/>
              </w:rPr>
              <w:t>С 01.01. по 30.06</w:t>
            </w:r>
          </w:p>
        </w:tc>
        <w:tc>
          <w:tcPr>
            <w:tcW w:w="1655" w:type="dxa"/>
            <w:gridSpan w:val="2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01.07. по 31.12 </w:t>
            </w:r>
          </w:p>
        </w:tc>
        <w:tc>
          <w:tcPr>
            <w:tcW w:w="1056" w:type="dxa"/>
            <w:vMerge w:val="restart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14">
              <w:rPr>
                <w:rFonts w:ascii="Times New Roman" w:eastAsia="Times New Roman" w:hAnsi="Times New Roman" w:cs="Times New Roman"/>
                <w:sz w:val="24"/>
                <w:szCs w:val="24"/>
              </w:rPr>
              <w:t>% роста для населения</w:t>
            </w:r>
          </w:p>
        </w:tc>
        <w:tc>
          <w:tcPr>
            <w:tcW w:w="1655" w:type="dxa"/>
            <w:gridSpan w:val="2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14">
              <w:rPr>
                <w:rFonts w:ascii="Times New Roman" w:eastAsia="Times New Roman" w:hAnsi="Times New Roman" w:cs="Times New Roman"/>
                <w:sz w:val="24"/>
                <w:szCs w:val="24"/>
              </w:rPr>
              <w:t>С 01.01. по 30.06</w:t>
            </w:r>
          </w:p>
        </w:tc>
        <w:tc>
          <w:tcPr>
            <w:tcW w:w="1655" w:type="dxa"/>
            <w:gridSpan w:val="2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01.07. по 31.12 </w:t>
            </w:r>
          </w:p>
        </w:tc>
        <w:tc>
          <w:tcPr>
            <w:tcW w:w="1056" w:type="dxa"/>
            <w:vMerge w:val="restart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14">
              <w:rPr>
                <w:rFonts w:ascii="Times New Roman" w:eastAsia="Times New Roman" w:hAnsi="Times New Roman" w:cs="Times New Roman"/>
                <w:sz w:val="24"/>
                <w:szCs w:val="24"/>
              </w:rPr>
              <w:t>% роста для населения</w:t>
            </w:r>
          </w:p>
        </w:tc>
      </w:tr>
      <w:tr w:rsidR="005F0BC9" w:rsidRPr="007C2214" w:rsidTr="00AF701D">
        <w:trPr>
          <w:jc w:val="center"/>
        </w:trPr>
        <w:tc>
          <w:tcPr>
            <w:tcW w:w="1582" w:type="dxa"/>
            <w:vMerge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7C2214">
              <w:rPr>
                <w:rFonts w:ascii="Times New Roman" w:eastAsia="Times New Roman" w:hAnsi="Times New Roman" w:cs="Times New Roman"/>
              </w:rPr>
              <w:t>ЭОТ</w:t>
            </w:r>
          </w:p>
        </w:tc>
        <w:tc>
          <w:tcPr>
            <w:tcW w:w="968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7C2214">
              <w:rPr>
                <w:rFonts w:ascii="Times New Roman" w:eastAsia="Times New Roman" w:hAnsi="Times New Roman" w:cs="Times New Roman"/>
              </w:rPr>
              <w:t>население</w:t>
            </w:r>
          </w:p>
        </w:tc>
        <w:tc>
          <w:tcPr>
            <w:tcW w:w="733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7C2214">
              <w:rPr>
                <w:rFonts w:ascii="Times New Roman" w:eastAsia="Times New Roman" w:hAnsi="Times New Roman" w:cs="Times New Roman"/>
              </w:rPr>
              <w:t>ЭОТ</w:t>
            </w:r>
          </w:p>
        </w:tc>
        <w:tc>
          <w:tcPr>
            <w:tcW w:w="922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7C2214">
              <w:rPr>
                <w:rFonts w:ascii="Times New Roman" w:eastAsia="Times New Roman" w:hAnsi="Times New Roman" w:cs="Times New Roman"/>
              </w:rPr>
              <w:t>население</w:t>
            </w:r>
          </w:p>
        </w:tc>
        <w:tc>
          <w:tcPr>
            <w:tcW w:w="1056" w:type="dxa"/>
            <w:vMerge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7C2214">
              <w:rPr>
                <w:rFonts w:ascii="Times New Roman" w:eastAsia="Times New Roman" w:hAnsi="Times New Roman" w:cs="Times New Roman"/>
              </w:rPr>
              <w:t>ЭОТ</w:t>
            </w:r>
          </w:p>
        </w:tc>
        <w:tc>
          <w:tcPr>
            <w:tcW w:w="940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7C2214">
              <w:rPr>
                <w:rFonts w:ascii="Times New Roman" w:eastAsia="Times New Roman" w:hAnsi="Times New Roman" w:cs="Times New Roman"/>
              </w:rPr>
              <w:t>население</w:t>
            </w:r>
          </w:p>
        </w:tc>
        <w:tc>
          <w:tcPr>
            <w:tcW w:w="761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7C2214">
              <w:rPr>
                <w:rFonts w:ascii="Times New Roman" w:eastAsia="Times New Roman" w:hAnsi="Times New Roman" w:cs="Times New Roman"/>
              </w:rPr>
              <w:t>ЭОТ</w:t>
            </w:r>
          </w:p>
        </w:tc>
        <w:tc>
          <w:tcPr>
            <w:tcW w:w="894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7C2214">
              <w:rPr>
                <w:rFonts w:ascii="Times New Roman" w:eastAsia="Times New Roman" w:hAnsi="Times New Roman" w:cs="Times New Roman"/>
              </w:rPr>
              <w:t>население</w:t>
            </w:r>
          </w:p>
        </w:tc>
        <w:tc>
          <w:tcPr>
            <w:tcW w:w="1056" w:type="dxa"/>
            <w:vMerge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F0BC9" w:rsidRPr="007C2214" w:rsidTr="00AF701D">
        <w:trPr>
          <w:jc w:val="center"/>
        </w:trPr>
        <w:tc>
          <w:tcPr>
            <w:tcW w:w="10314" w:type="dxa"/>
            <w:gridSpan w:val="11"/>
          </w:tcPr>
          <w:p w:rsidR="005F0BC9" w:rsidRPr="007C2214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F0BC9" w:rsidRPr="007C22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муниципальный район</w:t>
            </w:r>
          </w:p>
        </w:tc>
      </w:tr>
      <w:tr w:rsidR="005F0BC9" w:rsidRPr="007C2214" w:rsidTr="00AF701D">
        <w:trPr>
          <w:jc w:val="center"/>
        </w:trPr>
        <w:tc>
          <w:tcPr>
            <w:tcW w:w="1582" w:type="dxa"/>
          </w:tcPr>
          <w:p w:rsidR="005F0BC9" w:rsidRPr="007C2214" w:rsidRDefault="006334D7" w:rsidP="006334D7">
            <w:pPr>
              <w:tabs>
                <w:tab w:val="left" w:pos="235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Эффектресурс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Атемар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крябино,Протасово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687" w:type="dxa"/>
          </w:tcPr>
          <w:p w:rsidR="005F0BC9" w:rsidRPr="007C2214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31.63</w:t>
            </w:r>
          </w:p>
        </w:tc>
        <w:tc>
          <w:tcPr>
            <w:tcW w:w="968" w:type="dxa"/>
          </w:tcPr>
          <w:p w:rsidR="005F0BC9" w:rsidRPr="007C2214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24,29</w:t>
            </w:r>
          </w:p>
        </w:tc>
        <w:tc>
          <w:tcPr>
            <w:tcW w:w="733" w:type="dxa"/>
          </w:tcPr>
          <w:p w:rsidR="005F0BC9" w:rsidRPr="007C2214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31,63</w:t>
            </w:r>
          </w:p>
        </w:tc>
        <w:tc>
          <w:tcPr>
            <w:tcW w:w="922" w:type="dxa"/>
          </w:tcPr>
          <w:p w:rsidR="005F0BC9" w:rsidRPr="007C2214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31.63</w:t>
            </w:r>
          </w:p>
        </w:tc>
        <w:tc>
          <w:tcPr>
            <w:tcW w:w="1056" w:type="dxa"/>
          </w:tcPr>
          <w:p w:rsidR="005F0BC9" w:rsidRPr="007C2214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130,22</w:t>
            </w:r>
          </w:p>
        </w:tc>
        <w:tc>
          <w:tcPr>
            <w:tcW w:w="715" w:type="dxa"/>
          </w:tcPr>
          <w:p w:rsidR="005F0BC9" w:rsidRPr="007C2214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11,15</w:t>
            </w:r>
          </w:p>
        </w:tc>
        <w:tc>
          <w:tcPr>
            <w:tcW w:w="940" w:type="dxa"/>
          </w:tcPr>
          <w:p w:rsidR="005F0BC9" w:rsidRPr="007C2214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7,46</w:t>
            </w:r>
          </w:p>
        </w:tc>
        <w:tc>
          <w:tcPr>
            <w:tcW w:w="761" w:type="dxa"/>
          </w:tcPr>
          <w:p w:rsidR="005F0BC9" w:rsidRPr="007C2214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11,15</w:t>
            </w:r>
          </w:p>
        </w:tc>
        <w:tc>
          <w:tcPr>
            <w:tcW w:w="894" w:type="dxa"/>
          </w:tcPr>
          <w:p w:rsidR="005F0BC9" w:rsidRPr="007C2214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11,15</w:t>
            </w:r>
          </w:p>
        </w:tc>
        <w:tc>
          <w:tcPr>
            <w:tcW w:w="1056" w:type="dxa"/>
          </w:tcPr>
          <w:p w:rsidR="005F0BC9" w:rsidRPr="007C2214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149,46</w:t>
            </w:r>
          </w:p>
        </w:tc>
      </w:tr>
      <w:tr w:rsidR="006334D7" w:rsidRPr="007C2214" w:rsidTr="00AF701D">
        <w:trPr>
          <w:jc w:val="center"/>
        </w:trPr>
        <w:tc>
          <w:tcPr>
            <w:tcW w:w="1582" w:type="dxa"/>
          </w:tcPr>
          <w:p w:rsidR="006334D7" w:rsidRDefault="006334D7" w:rsidP="006334D7">
            <w:pPr>
              <w:tabs>
                <w:tab w:val="left" w:pos="235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ООО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Лямбирские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тепло-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сети» </w:t>
            </w:r>
          </w:p>
        </w:tc>
        <w:tc>
          <w:tcPr>
            <w:tcW w:w="687" w:type="dxa"/>
          </w:tcPr>
          <w:p w:rsidR="006334D7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18,51</w:t>
            </w:r>
          </w:p>
        </w:tc>
        <w:tc>
          <w:tcPr>
            <w:tcW w:w="968" w:type="dxa"/>
          </w:tcPr>
          <w:p w:rsidR="006334D7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18,51</w:t>
            </w:r>
          </w:p>
        </w:tc>
        <w:tc>
          <w:tcPr>
            <w:tcW w:w="733" w:type="dxa"/>
          </w:tcPr>
          <w:p w:rsidR="006334D7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19,76</w:t>
            </w:r>
          </w:p>
        </w:tc>
        <w:tc>
          <w:tcPr>
            <w:tcW w:w="922" w:type="dxa"/>
          </w:tcPr>
          <w:p w:rsidR="006334D7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19,76</w:t>
            </w:r>
          </w:p>
        </w:tc>
        <w:tc>
          <w:tcPr>
            <w:tcW w:w="1056" w:type="dxa"/>
          </w:tcPr>
          <w:p w:rsidR="006334D7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106,75</w:t>
            </w:r>
          </w:p>
        </w:tc>
        <w:tc>
          <w:tcPr>
            <w:tcW w:w="715" w:type="dxa"/>
          </w:tcPr>
          <w:p w:rsidR="006334D7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14,88</w:t>
            </w:r>
          </w:p>
        </w:tc>
        <w:tc>
          <w:tcPr>
            <w:tcW w:w="940" w:type="dxa"/>
          </w:tcPr>
          <w:p w:rsidR="006334D7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14,88</w:t>
            </w:r>
          </w:p>
        </w:tc>
        <w:tc>
          <w:tcPr>
            <w:tcW w:w="761" w:type="dxa"/>
          </w:tcPr>
          <w:p w:rsidR="006334D7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15,55</w:t>
            </w:r>
          </w:p>
        </w:tc>
        <w:tc>
          <w:tcPr>
            <w:tcW w:w="894" w:type="dxa"/>
          </w:tcPr>
          <w:p w:rsidR="006334D7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15,55</w:t>
            </w:r>
          </w:p>
        </w:tc>
        <w:tc>
          <w:tcPr>
            <w:tcW w:w="1056" w:type="dxa"/>
          </w:tcPr>
          <w:p w:rsidR="006334D7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104,50</w:t>
            </w:r>
          </w:p>
        </w:tc>
      </w:tr>
      <w:tr w:rsidR="00613CAF" w:rsidRPr="007C2214" w:rsidTr="00AF701D">
        <w:trPr>
          <w:jc w:val="center"/>
        </w:trPr>
        <w:tc>
          <w:tcPr>
            <w:tcW w:w="1582" w:type="dxa"/>
          </w:tcPr>
          <w:p w:rsidR="00613CAF" w:rsidRDefault="00613CAF" w:rsidP="006334D7">
            <w:pPr>
              <w:tabs>
                <w:tab w:val="left" w:pos="235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ООО «Строительная Инициатива»</w:t>
            </w:r>
          </w:p>
        </w:tc>
        <w:tc>
          <w:tcPr>
            <w:tcW w:w="687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21,37</w:t>
            </w:r>
          </w:p>
        </w:tc>
        <w:tc>
          <w:tcPr>
            <w:tcW w:w="968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21,37</w:t>
            </w:r>
          </w:p>
        </w:tc>
        <w:tc>
          <w:tcPr>
            <w:tcW w:w="733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22,75</w:t>
            </w:r>
          </w:p>
        </w:tc>
        <w:tc>
          <w:tcPr>
            <w:tcW w:w="922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22,75</w:t>
            </w:r>
          </w:p>
        </w:tc>
        <w:tc>
          <w:tcPr>
            <w:tcW w:w="1056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106,46</w:t>
            </w:r>
          </w:p>
        </w:tc>
        <w:tc>
          <w:tcPr>
            <w:tcW w:w="715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8,00</w:t>
            </w:r>
          </w:p>
        </w:tc>
        <w:tc>
          <w:tcPr>
            <w:tcW w:w="940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8,00</w:t>
            </w:r>
          </w:p>
        </w:tc>
        <w:tc>
          <w:tcPr>
            <w:tcW w:w="761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8,50</w:t>
            </w:r>
          </w:p>
        </w:tc>
        <w:tc>
          <w:tcPr>
            <w:tcW w:w="894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8,50</w:t>
            </w:r>
          </w:p>
        </w:tc>
        <w:tc>
          <w:tcPr>
            <w:tcW w:w="1056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106,25</w:t>
            </w:r>
          </w:p>
        </w:tc>
      </w:tr>
      <w:tr w:rsidR="00613CAF" w:rsidRPr="007C2214" w:rsidTr="00F5601D">
        <w:trPr>
          <w:trHeight w:val="2276"/>
          <w:jc w:val="center"/>
        </w:trPr>
        <w:tc>
          <w:tcPr>
            <w:tcW w:w="1582" w:type="dxa"/>
          </w:tcPr>
          <w:p w:rsidR="00613CAF" w:rsidRDefault="00613CAF" w:rsidP="006334D7">
            <w:pPr>
              <w:tabs>
                <w:tab w:val="left" w:pos="235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ГБУЗ РМ «Мордовская республиканская психиатрическая больница» </w:t>
            </w:r>
          </w:p>
        </w:tc>
        <w:tc>
          <w:tcPr>
            <w:tcW w:w="687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15,48</w:t>
            </w:r>
          </w:p>
        </w:tc>
        <w:tc>
          <w:tcPr>
            <w:tcW w:w="968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15,48</w:t>
            </w:r>
          </w:p>
        </w:tc>
        <w:tc>
          <w:tcPr>
            <w:tcW w:w="733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16,35</w:t>
            </w:r>
          </w:p>
        </w:tc>
        <w:tc>
          <w:tcPr>
            <w:tcW w:w="922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16,35</w:t>
            </w:r>
          </w:p>
        </w:tc>
        <w:tc>
          <w:tcPr>
            <w:tcW w:w="1056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105,62</w:t>
            </w:r>
          </w:p>
        </w:tc>
        <w:tc>
          <w:tcPr>
            <w:tcW w:w="715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7,50</w:t>
            </w:r>
          </w:p>
        </w:tc>
        <w:tc>
          <w:tcPr>
            <w:tcW w:w="940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7,50</w:t>
            </w:r>
          </w:p>
        </w:tc>
        <w:tc>
          <w:tcPr>
            <w:tcW w:w="761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7,87</w:t>
            </w:r>
          </w:p>
        </w:tc>
        <w:tc>
          <w:tcPr>
            <w:tcW w:w="894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7,87</w:t>
            </w:r>
          </w:p>
        </w:tc>
        <w:tc>
          <w:tcPr>
            <w:tcW w:w="1056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104,93</w:t>
            </w:r>
          </w:p>
        </w:tc>
      </w:tr>
      <w:tr w:rsidR="00F5601D" w:rsidRPr="007C2214" w:rsidTr="00F5601D">
        <w:trPr>
          <w:jc w:val="center"/>
        </w:trPr>
        <w:tc>
          <w:tcPr>
            <w:tcW w:w="1582" w:type="dxa"/>
            <w:tcBorders>
              <w:bottom w:val="single" w:sz="4" w:space="0" w:color="auto"/>
            </w:tcBorders>
          </w:tcPr>
          <w:p w:rsidR="00F5601D" w:rsidRDefault="00F5601D" w:rsidP="006334D7">
            <w:pPr>
              <w:tabs>
                <w:tab w:val="left" w:pos="235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Секаев</w:t>
            </w:r>
            <w:proofErr w:type="spellEnd"/>
          </w:p>
        </w:tc>
        <w:tc>
          <w:tcPr>
            <w:tcW w:w="687" w:type="dxa"/>
            <w:tcBorders>
              <w:bottom w:val="single" w:sz="4" w:space="0" w:color="auto"/>
            </w:tcBorders>
          </w:tcPr>
          <w:p w:rsidR="00F5601D" w:rsidRDefault="00F5601D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26,42</w:t>
            </w:r>
          </w:p>
        </w:tc>
        <w:tc>
          <w:tcPr>
            <w:tcW w:w="968" w:type="dxa"/>
            <w:tcBorders>
              <w:bottom w:val="single" w:sz="4" w:space="0" w:color="auto"/>
            </w:tcBorders>
          </w:tcPr>
          <w:p w:rsidR="00F5601D" w:rsidRDefault="00F5601D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26,42</w:t>
            </w:r>
          </w:p>
        </w:tc>
        <w:tc>
          <w:tcPr>
            <w:tcW w:w="733" w:type="dxa"/>
            <w:tcBorders>
              <w:bottom w:val="single" w:sz="4" w:space="0" w:color="auto"/>
            </w:tcBorders>
          </w:tcPr>
          <w:p w:rsidR="00F5601D" w:rsidRDefault="00F5601D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27,75</w:t>
            </w:r>
          </w:p>
        </w:tc>
        <w:tc>
          <w:tcPr>
            <w:tcW w:w="922" w:type="dxa"/>
            <w:tcBorders>
              <w:bottom w:val="single" w:sz="4" w:space="0" w:color="auto"/>
            </w:tcBorders>
          </w:tcPr>
          <w:p w:rsidR="00F5601D" w:rsidRDefault="00F5601D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27,75</w:t>
            </w:r>
          </w:p>
        </w:tc>
        <w:tc>
          <w:tcPr>
            <w:tcW w:w="1056" w:type="dxa"/>
            <w:tcBorders>
              <w:bottom w:val="single" w:sz="4" w:space="0" w:color="auto"/>
            </w:tcBorders>
          </w:tcPr>
          <w:p w:rsidR="00F5601D" w:rsidRDefault="00F5601D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105,03</w:t>
            </w:r>
          </w:p>
        </w:tc>
        <w:tc>
          <w:tcPr>
            <w:tcW w:w="715" w:type="dxa"/>
            <w:tcBorders>
              <w:bottom w:val="single" w:sz="4" w:space="0" w:color="auto"/>
            </w:tcBorders>
          </w:tcPr>
          <w:p w:rsidR="00F5601D" w:rsidRDefault="00F5601D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bottom w:val="single" w:sz="4" w:space="0" w:color="auto"/>
            </w:tcBorders>
          </w:tcPr>
          <w:p w:rsidR="00F5601D" w:rsidRDefault="00F5601D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" w:type="dxa"/>
            <w:tcBorders>
              <w:bottom w:val="single" w:sz="4" w:space="0" w:color="auto"/>
            </w:tcBorders>
          </w:tcPr>
          <w:p w:rsidR="00F5601D" w:rsidRDefault="00F5601D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</w:tcPr>
          <w:p w:rsidR="00F5601D" w:rsidRDefault="00F5601D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bottom w:val="single" w:sz="4" w:space="0" w:color="auto"/>
            </w:tcBorders>
          </w:tcPr>
          <w:p w:rsidR="00F5601D" w:rsidRDefault="00F5601D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601D" w:rsidRPr="007C2214" w:rsidTr="00F5601D">
        <w:trPr>
          <w:jc w:val="center"/>
        </w:trPr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601D" w:rsidRDefault="00F5601D" w:rsidP="006334D7">
            <w:pPr>
              <w:tabs>
                <w:tab w:val="left" w:pos="235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601D" w:rsidRDefault="00F5601D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601D" w:rsidRDefault="00F5601D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601D" w:rsidRDefault="00F5601D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601D" w:rsidRDefault="00F5601D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601D" w:rsidRDefault="00F5601D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601D" w:rsidRDefault="00F5601D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601D" w:rsidRDefault="00F5601D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601D" w:rsidRDefault="00F5601D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601D" w:rsidRDefault="00F5601D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601D" w:rsidRDefault="00F5601D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0BC9" w:rsidRPr="007C2214" w:rsidTr="00F5601D">
        <w:trPr>
          <w:jc w:val="center"/>
        </w:trPr>
        <w:tc>
          <w:tcPr>
            <w:tcW w:w="1582" w:type="dxa"/>
            <w:vMerge w:val="restart"/>
            <w:tcBorders>
              <w:top w:val="single" w:sz="4" w:space="0" w:color="auto"/>
            </w:tcBorders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14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</w:tcBorders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14">
              <w:rPr>
                <w:rFonts w:ascii="Times New Roman" w:eastAsia="Times New Roman" w:hAnsi="Times New Roman" w:cs="Times New Roman"/>
                <w:sz w:val="24"/>
                <w:szCs w:val="24"/>
              </w:rPr>
              <w:t>Тепловая энергия (руб./Гкал)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</w:tcBorders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14">
              <w:rPr>
                <w:rFonts w:ascii="Times New Roman" w:eastAsia="Times New Roman" w:hAnsi="Times New Roman" w:cs="Times New Roman"/>
                <w:sz w:val="24"/>
                <w:szCs w:val="24"/>
              </w:rPr>
              <w:t>Горячая вода (руб./ м3)</w:t>
            </w:r>
          </w:p>
        </w:tc>
      </w:tr>
      <w:tr w:rsidR="005F0BC9" w:rsidRPr="007C2214" w:rsidTr="00AF701D">
        <w:trPr>
          <w:jc w:val="center"/>
        </w:trPr>
        <w:tc>
          <w:tcPr>
            <w:tcW w:w="1582" w:type="dxa"/>
            <w:vMerge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gridSpan w:val="2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14">
              <w:rPr>
                <w:rFonts w:ascii="Times New Roman" w:eastAsia="Times New Roman" w:hAnsi="Times New Roman" w:cs="Times New Roman"/>
                <w:sz w:val="24"/>
                <w:szCs w:val="24"/>
              </w:rPr>
              <w:t>С 01.01. по 30.06</w:t>
            </w:r>
          </w:p>
        </w:tc>
        <w:tc>
          <w:tcPr>
            <w:tcW w:w="1655" w:type="dxa"/>
            <w:gridSpan w:val="2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01.07. по 31.12 </w:t>
            </w:r>
          </w:p>
        </w:tc>
        <w:tc>
          <w:tcPr>
            <w:tcW w:w="1056" w:type="dxa"/>
            <w:vMerge w:val="restart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14">
              <w:rPr>
                <w:rFonts w:ascii="Times New Roman" w:eastAsia="Times New Roman" w:hAnsi="Times New Roman" w:cs="Times New Roman"/>
                <w:sz w:val="24"/>
                <w:szCs w:val="24"/>
              </w:rPr>
              <w:t>% роста для населения</w:t>
            </w:r>
          </w:p>
        </w:tc>
        <w:tc>
          <w:tcPr>
            <w:tcW w:w="1655" w:type="dxa"/>
            <w:gridSpan w:val="2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14">
              <w:rPr>
                <w:rFonts w:ascii="Times New Roman" w:eastAsia="Times New Roman" w:hAnsi="Times New Roman" w:cs="Times New Roman"/>
                <w:sz w:val="24"/>
                <w:szCs w:val="24"/>
              </w:rPr>
              <w:t>С 01.01. по 30.06</w:t>
            </w:r>
          </w:p>
        </w:tc>
        <w:tc>
          <w:tcPr>
            <w:tcW w:w="1655" w:type="dxa"/>
            <w:gridSpan w:val="2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01.07. по 31.12 </w:t>
            </w:r>
          </w:p>
        </w:tc>
        <w:tc>
          <w:tcPr>
            <w:tcW w:w="1056" w:type="dxa"/>
            <w:vMerge w:val="restart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214">
              <w:rPr>
                <w:rFonts w:ascii="Times New Roman" w:eastAsia="Times New Roman" w:hAnsi="Times New Roman" w:cs="Times New Roman"/>
                <w:sz w:val="24"/>
                <w:szCs w:val="24"/>
              </w:rPr>
              <w:t>% роста для населения</w:t>
            </w:r>
          </w:p>
        </w:tc>
      </w:tr>
      <w:tr w:rsidR="005F0BC9" w:rsidRPr="007C2214" w:rsidTr="00AF701D">
        <w:trPr>
          <w:jc w:val="center"/>
        </w:trPr>
        <w:tc>
          <w:tcPr>
            <w:tcW w:w="1582" w:type="dxa"/>
            <w:vMerge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7C2214">
              <w:rPr>
                <w:rFonts w:ascii="Times New Roman" w:eastAsia="Times New Roman" w:hAnsi="Times New Roman" w:cs="Times New Roman"/>
              </w:rPr>
              <w:t>ЭОТ</w:t>
            </w:r>
          </w:p>
        </w:tc>
        <w:tc>
          <w:tcPr>
            <w:tcW w:w="968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7C2214">
              <w:rPr>
                <w:rFonts w:ascii="Times New Roman" w:eastAsia="Times New Roman" w:hAnsi="Times New Roman" w:cs="Times New Roman"/>
              </w:rPr>
              <w:t>население</w:t>
            </w:r>
          </w:p>
        </w:tc>
        <w:tc>
          <w:tcPr>
            <w:tcW w:w="733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7C2214">
              <w:rPr>
                <w:rFonts w:ascii="Times New Roman" w:eastAsia="Times New Roman" w:hAnsi="Times New Roman" w:cs="Times New Roman"/>
              </w:rPr>
              <w:t>ЭОТ</w:t>
            </w:r>
          </w:p>
        </w:tc>
        <w:tc>
          <w:tcPr>
            <w:tcW w:w="922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7C2214">
              <w:rPr>
                <w:rFonts w:ascii="Times New Roman" w:eastAsia="Times New Roman" w:hAnsi="Times New Roman" w:cs="Times New Roman"/>
              </w:rPr>
              <w:t>население</w:t>
            </w:r>
          </w:p>
        </w:tc>
        <w:tc>
          <w:tcPr>
            <w:tcW w:w="1056" w:type="dxa"/>
            <w:vMerge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7C2214">
              <w:rPr>
                <w:rFonts w:ascii="Times New Roman" w:eastAsia="Times New Roman" w:hAnsi="Times New Roman" w:cs="Times New Roman"/>
              </w:rPr>
              <w:t>ЭОТ</w:t>
            </w:r>
          </w:p>
        </w:tc>
        <w:tc>
          <w:tcPr>
            <w:tcW w:w="940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7C2214">
              <w:rPr>
                <w:rFonts w:ascii="Times New Roman" w:eastAsia="Times New Roman" w:hAnsi="Times New Roman" w:cs="Times New Roman"/>
              </w:rPr>
              <w:t>население</w:t>
            </w:r>
          </w:p>
        </w:tc>
        <w:tc>
          <w:tcPr>
            <w:tcW w:w="761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7C2214">
              <w:rPr>
                <w:rFonts w:ascii="Times New Roman" w:eastAsia="Times New Roman" w:hAnsi="Times New Roman" w:cs="Times New Roman"/>
              </w:rPr>
              <w:t>ЭОТ</w:t>
            </w:r>
          </w:p>
        </w:tc>
        <w:tc>
          <w:tcPr>
            <w:tcW w:w="894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7C2214">
              <w:rPr>
                <w:rFonts w:ascii="Times New Roman" w:eastAsia="Times New Roman" w:hAnsi="Times New Roman" w:cs="Times New Roman"/>
              </w:rPr>
              <w:t>население</w:t>
            </w:r>
          </w:p>
        </w:tc>
        <w:tc>
          <w:tcPr>
            <w:tcW w:w="1056" w:type="dxa"/>
            <w:vMerge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F0BC9" w:rsidRPr="007C2214" w:rsidTr="00AF701D">
        <w:trPr>
          <w:jc w:val="center"/>
        </w:trPr>
        <w:tc>
          <w:tcPr>
            <w:tcW w:w="10314" w:type="dxa"/>
            <w:gridSpan w:val="11"/>
          </w:tcPr>
          <w:p w:rsidR="005F0BC9" w:rsidRPr="007C2214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Лямбирский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F0BC9" w:rsidRPr="007C22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муниципальный район</w:t>
            </w:r>
          </w:p>
        </w:tc>
      </w:tr>
      <w:tr w:rsidR="005F0BC9" w:rsidRPr="007C2214" w:rsidTr="00AF701D">
        <w:trPr>
          <w:jc w:val="center"/>
        </w:trPr>
        <w:tc>
          <w:tcPr>
            <w:tcW w:w="1582" w:type="dxa"/>
          </w:tcPr>
          <w:p w:rsidR="005F0BC9" w:rsidRPr="007C2214" w:rsidRDefault="006334D7" w:rsidP="006334D7">
            <w:pPr>
              <w:tabs>
                <w:tab w:val="left" w:pos="235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ООО «Энергоресурс»  (Коммунар)</w:t>
            </w:r>
          </w:p>
        </w:tc>
        <w:tc>
          <w:tcPr>
            <w:tcW w:w="687" w:type="dxa"/>
          </w:tcPr>
          <w:p w:rsidR="005F0BC9" w:rsidRPr="007C2214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3021,69</w:t>
            </w:r>
          </w:p>
        </w:tc>
        <w:tc>
          <w:tcPr>
            <w:tcW w:w="968" w:type="dxa"/>
          </w:tcPr>
          <w:p w:rsidR="005F0BC9" w:rsidRPr="007C2214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1661,00</w:t>
            </w:r>
          </w:p>
        </w:tc>
        <w:tc>
          <w:tcPr>
            <w:tcW w:w="733" w:type="dxa"/>
          </w:tcPr>
          <w:p w:rsidR="005F0BC9" w:rsidRPr="007C2214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3209,29</w:t>
            </w:r>
          </w:p>
        </w:tc>
        <w:tc>
          <w:tcPr>
            <w:tcW w:w="922" w:type="dxa"/>
          </w:tcPr>
          <w:p w:rsidR="005F0BC9" w:rsidRPr="007C2214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1784,37</w:t>
            </w:r>
          </w:p>
        </w:tc>
        <w:tc>
          <w:tcPr>
            <w:tcW w:w="1056" w:type="dxa"/>
          </w:tcPr>
          <w:p w:rsidR="005F0BC9" w:rsidRPr="007C2214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107,43</w:t>
            </w:r>
          </w:p>
        </w:tc>
        <w:tc>
          <w:tcPr>
            <w:tcW w:w="715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4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5F0BC9" w:rsidRPr="007C2214" w:rsidRDefault="005F0BC9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334D7" w:rsidRPr="007C2214" w:rsidTr="00AF701D">
        <w:trPr>
          <w:jc w:val="center"/>
        </w:trPr>
        <w:tc>
          <w:tcPr>
            <w:tcW w:w="1582" w:type="dxa"/>
          </w:tcPr>
          <w:p w:rsidR="006334D7" w:rsidRDefault="006334D7" w:rsidP="006334D7">
            <w:pPr>
              <w:tabs>
                <w:tab w:val="left" w:pos="235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ООО «Энергоресурс»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Атемар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иколаевка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87" w:type="dxa"/>
          </w:tcPr>
          <w:p w:rsidR="006334D7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1836,86</w:t>
            </w:r>
          </w:p>
        </w:tc>
        <w:tc>
          <w:tcPr>
            <w:tcW w:w="968" w:type="dxa"/>
          </w:tcPr>
          <w:p w:rsidR="006334D7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1795</w:t>
            </w:r>
          </w:p>
        </w:tc>
        <w:tc>
          <w:tcPr>
            <w:tcW w:w="733" w:type="dxa"/>
          </w:tcPr>
          <w:p w:rsidR="006334D7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1962</w:t>
            </w:r>
          </w:p>
        </w:tc>
        <w:tc>
          <w:tcPr>
            <w:tcW w:w="922" w:type="dxa"/>
          </w:tcPr>
          <w:p w:rsidR="006334D7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1917,29</w:t>
            </w:r>
          </w:p>
        </w:tc>
        <w:tc>
          <w:tcPr>
            <w:tcW w:w="1056" w:type="dxa"/>
          </w:tcPr>
          <w:p w:rsidR="006334D7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106,81</w:t>
            </w:r>
          </w:p>
        </w:tc>
        <w:tc>
          <w:tcPr>
            <w:tcW w:w="715" w:type="dxa"/>
          </w:tcPr>
          <w:p w:rsidR="006334D7" w:rsidRPr="007C2214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</w:tcPr>
          <w:p w:rsidR="006334D7" w:rsidRPr="007C2214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6334D7" w:rsidRPr="007C2214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4" w:type="dxa"/>
          </w:tcPr>
          <w:p w:rsidR="006334D7" w:rsidRPr="007C2214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6334D7" w:rsidRPr="007C2214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334D7" w:rsidRPr="007C2214" w:rsidTr="00AF701D">
        <w:trPr>
          <w:jc w:val="center"/>
        </w:trPr>
        <w:tc>
          <w:tcPr>
            <w:tcW w:w="1582" w:type="dxa"/>
          </w:tcPr>
          <w:p w:rsidR="006334D7" w:rsidRDefault="006334D7" w:rsidP="006334D7">
            <w:pPr>
              <w:tabs>
                <w:tab w:val="left" w:pos="235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ООО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Лямбирские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тепло-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сети»</w:t>
            </w:r>
          </w:p>
        </w:tc>
        <w:tc>
          <w:tcPr>
            <w:tcW w:w="687" w:type="dxa"/>
          </w:tcPr>
          <w:p w:rsidR="006334D7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1794</w:t>
            </w:r>
          </w:p>
        </w:tc>
        <w:tc>
          <w:tcPr>
            <w:tcW w:w="968" w:type="dxa"/>
          </w:tcPr>
          <w:p w:rsidR="006334D7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1794</w:t>
            </w:r>
          </w:p>
        </w:tc>
        <w:tc>
          <w:tcPr>
            <w:tcW w:w="733" w:type="dxa"/>
          </w:tcPr>
          <w:p w:rsidR="006334D7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1918,91</w:t>
            </w:r>
          </w:p>
        </w:tc>
        <w:tc>
          <w:tcPr>
            <w:tcW w:w="922" w:type="dxa"/>
          </w:tcPr>
          <w:p w:rsidR="006334D7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1918,91</w:t>
            </w:r>
          </w:p>
        </w:tc>
        <w:tc>
          <w:tcPr>
            <w:tcW w:w="1056" w:type="dxa"/>
          </w:tcPr>
          <w:p w:rsidR="006334D7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106,96</w:t>
            </w:r>
          </w:p>
        </w:tc>
        <w:tc>
          <w:tcPr>
            <w:tcW w:w="715" w:type="dxa"/>
          </w:tcPr>
          <w:p w:rsidR="006334D7" w:rsidRPr="007C2214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112,43</w:t>
            </w:r>
          </w:p>
        </w:tc>
        <w:tc>
          <w:tcPr>
            <w:tcW w:w="940" w:type="dxa"/>
          </w:tcPr>
          <w:p w:rsidR="006334D7" w:rsidRPr="007C2214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112,43</w:t>
            </w:r>
          </w:p>
        </w:tc>
        <w:tc>
          <w:tcPr>
            <w:tcW w:w="761" w:type="dxa"/>
          </w:tcPr>
          <w:p w:rsidR="006334D7" w:rsidRPr="007C2214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120,22</w:t>
            </w:r>
          </w:p>
        </w:tc>
        <w:tc>
          <w:tcPr>
            <w:tcW w:w="894" w:type="dxa"/>
          </w:tcPr>
          <w:p w:rsidR="006334D7" w:rsidRPr="007C2214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120,22</w:t>
            </w:r>
          </w:p>
        </w:tc>
        <w:tc>
          <w:tcPr>
            <w:tcW w:w="1056" w:type="dxa"/>
          </w:tcPr>
          <w:p w:rsidR="006334D7" w:rsidRPr="007C2214" w:rsidRDefault="006334D7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106,93</w:t>
            </w:r>
          </w:p>
        </w:tc>
      </w:tr>
      <w:tr w:rsidR="00613CAF" w:rsidRPr="007C2214" w:rsidTr="00AF701D">
        <w:trPr>
          <w:jc w:val="center"/>
        </w:trPr>
        <w:tc>
          <w:tcPr>
            <w:tcW w:w="1582" w:type="dxa"/>
          </w:tcPr>
          <w:p w:rsidR="00613CAF" w:rsidRDefault="00613CAF" w:rsidP="006334D7">
            <w:pPr>
              <w:tabs>
                <w:tab w:val="left" w:pos="235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ООО «Строительная Инициатива»</w:t>
            </w:r>
          </w:p>
        </w:tc>
        <w:tc>
          <w:tcPr>
            <w:tcW w:w="687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1661</w:t>
            </w:r>
          </w:p>
        </w:tc>
        <w:tc>
          <w:tcPr>
            <w:tcW w:w="968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1661</w:t>
            </w:r>
          </w:p>
        </w:tc>
        <w:tc>
          <w:tcPr>
            <w:tcW w:w="733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1769,13</w:t>
            </w:r>
          </w:p>
        </w:tc>
        <w:tc>
          <w:tcPr>
            <w:tcW w:w="922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1769.13</w:t>
            </w:r>
          </w:p>
        </w:tc>
        <w:tc>
          <w:tcPr>
            <w:tcW w:w="1056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106,51</w:t>
            </w:r>
          </w:p>
        </w:tc>
        <w:tc>
          <w:tcPr>
            <w:tcW w:w="715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4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13CAF" w:rsidRPr="007C2214" w:rsidTr="00AF701D">
        <w:trPr>
          <w:jc w:val="center"/>
        </w:trPr>
        <w:tc>
          <w:tcPr>
            <w:tcW w:w="1582" w:type="dxa"/>
          </w:tcPr>
          <w:p w:rsidR="00613CAF" w:rsidRDefault="00613CAF" w:rsidP="006334D7">
            <w:pPr>
              <w:tabs>
                <w:tab w:val="left" w:pos="235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ГБУЗ РМ «Мордовская республиканская психиатрическая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больница»</w:t>
            </w:r>
          </w:p>
        </w:tc>
        <w:tc>
          <w:tcPr>
            <w:tcW w:w="687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1589,28</w:t>
            </w:r>
          </w:p>
        </w:tc>
        <w:tc>
          <w:tcPr>
            <w:tcW w:w="968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1589,28</w:t>
            </w:r>
          </w:p>
        </w:tc>
        <w:tc>
          <w:tcPr>
            <w:tcW w:w="733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1669,23</w:t>
            </w:r>
          </w:p>
        </w:tc>
        <w:tc>
          <w:tcPr>
            <w:tcW w:w="922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1669,23</w:t>
            </w:r>
          </w:p>
        </w:tc>
        <w:tc>
          <w:tcPr>
            <w:tcW w:w="1056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105,03</w:t>
            </w:r>
          </w:p>
        </w:tc>
        <w:tc>
          <w:tcPr>
            <w:tcW w:w="715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107,09</w:t>
            </w:r>
          </w:p>
        </w:tc>
        <w:tc>
          <w:tcPr>
            <w:tcW w:w="940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107,09</w:t>
            </w:r>
          </w:p>
        </w:tc>
        <w:tc>
          <w:tcPr>
            <w:tcW w:w="761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112,57</w:t>
            </w:r>
          </w:p>
        </w:tc>
        <w:tc>
          <w:tcPr>
            <w:tcW w:w="894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112,57</w:t>
            </w:r>
          </w:p>
        </w:tc>
        <w:tc>
          <w:tcPr>
            <w:tcW w:w="1056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105,12</w:t>
            </w:r>
          </w:p>
        </w:tc>
      </w:tr>
      <w:tr w:rsidR="00613CAF" w:rsidRPr="007C2214" w:rsidTr="00AF701D">
        <w:trPr>
          <w:jc w:val="center"/>
        </w:trPr>
        <w:tc>
          <w:tcPr>
            <w:tcW w:w="1582" w:type="dxa"/>
          </w:tcPr>
          <w:p w:rsidR="00613CAF" w:rsidRDefault="00613CAF" w:rsidP="006334D7">
            <w:pPr>
              <w:tabs>
                <w:tab w:val="left" w:pos="235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Мордовкоммунэнерго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87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2010,84</w:t>
            </w:r>
          </w:p>
        </w:tc>
        <w:tc>
          <w:tcPr>
            <w:tcW w:w="968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2010,84</w:t>
            </w:r>
          </w:p>
        </w:tc>
        <w:tc>
          <w:tcPr>
            <w:tcW w:w="733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2300,4</w:t>
            </w:r>
          </w:p>
        </w:tc>
        <w:tc>
          <w:tcPr>
            <w:tcW w:w="922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2151,86</w:t>
            </w:r>
          </w:p>
        </w:tc>
        <w:tc>
          <w:tcPr>
            <w:tcW w:w="1056" w:type="dxa"/>
          </w:tcPr>
          <w:p w:rsidR="00613CAF" w:rsidRDefault="00613CAF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107,01</w:t>
            </w:r>
          </w:p>
        </w:tc>
        <w:tc>
          <w:tcPr>
            <w:tcW w:w="715" w:type="dxa"/>
          </w:tcPr>
          <w:p w:rsidR="00613CAF" w:rsidRDefault="00F5601D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141,73</w:t>
            </w:r>
          </w:p>
        </w:tc>
        <w:tc>
          <w:tcPr>
            <w:tcW w:w="940" w:type="dxa"/>
          </w:tcPr>
          <w:p w:rsidR="00613CAF" w:rsidRDefault="00F5601D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141,73</w:t>
            </w:r>
          </w:p>
        </w:tc>
        <w:tc>
          <w:tcPr>
            <w:tcW w:w="761" w:type="dxa"/>
          </w:tcPr>
          <w:p w:rsidR="00613CAF" w:rsidRDefault="00F5601D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151,55</w:t>
            </w:r>
          </w:p>
        </w:tc>
        <w:tc>
          <w:tcPr>
            <w:tcW w:w="894" w:type="dxa"/>
          </w:tcPr>
          <w:p w:rsidR="00613CAF" w:rsidRDefault="00F5601D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151,55</w:t>
            </w:r>
          </w:p>
        </w:tc>
        <w:tc>
          <w:tcPr>
            <w:tcW w:w="1056" w:type="dxa"/>
          </w:tcPr>
          <w:p w:rsidR="00613CAF" w:rsidRDefault="00F5601D" w:rsidP="00AF701D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106,93</w:t>
            </w:r>
          </w:p>
        </w:tc>
      </w:tr>
    </w:tbl>
    <w:p w:rsidR="005F0BC9" w:rsidRPr="007C2214" w:rsidRDefault="005F0BC9" w:rsidP="005F0BC9">
      <w:pPr>
        <w:tabs>
          <w:tab w:val="left" w:pos="2354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F0BC9" w:rsidRPr="007C2214" w:rsidRDefault="005F0BC9" w:rsidP="005F0BC9">
      <w:pPr>
        <w:tabs>
          <w:tab w:val="left" w:pos="2354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2214">
        <w:rPr>
          <w:rFonts w:ascii="Times New Roman" w:eastAsia="Times New Roman" w:hAnsi="Times New Roman" w:cs="Times New Roman"/>
          <w:sz w:val="28"/>
          <w:szCs w:val="28"/>
        </w:rPr>
        <w:t xml:space="preserve">С учетом таблиц приведенных выше, можно отметить повышение тарифа и как следствие расходов населения на коммунальные услуги. Дальнейшее прогнозирование расходов зависит от инфляции, прогноз которой приведен ниже. </w:t>
      </w:r>
    </w:p>
    <w:p w:rsidR="005F0BC9" w:rsidRPr="007C2214" w:rsidRDefault="005F0BC9" w:rsidP="00C131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</w:pPr>
      <w:r w:rsidRPr="007C221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>Прогноз индексов-дефляторов и инфляции до 2030 г. (</w:t>
      </w:r>
      <w:proofErr w:type="gramStart"/>
      <w:r w:rsidRPr="007C221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>в</w:t>
      </w:r>
      <w:proofErr w:type="gramEnd"/>
      <w:r w:rsidRPr="007C221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 xml:space="preserve"> %)</w:t>
      </w:r>
    </w:p>
    <w:p w:rsidR="005F0BC9" w:rsidRPr="007C2214" w:rsidRDefault="005F0BC9" w:rsidP="005F0BC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</w:pPr>
    </w:p>
    <w:tbl>
      <w:tblPr>
        <w:tblW w:w="11370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4"/>
        <w:gridCol w:w="567"/>
        <w:gridCol w:w="707"/>
        <w:gridCol w:w="709"/>
        <w:gridCol w:w="709"/>
        <w:gridCol w:w="708"/>
        <w:gridCol w:w="709"/>
        <w:gridCol w:w="709"/>
        <w:gridCol w:w="955"/>
        <w:gridCol w:w="711"/>
        <w:gridCol w:w="711"/>
        <w:gridCol w:w="711"/>
        <w:gridCol w:w="730"/>
        <w:gridCol w:w="730"/>
        <w:gridCol w:w="730"/>
      </w:tblGrid>
      <w:tr w:rsidR="00F5601D" w:rsidTr="00F5601D">
        <w:trPr>
          <w:trHeight w:val="60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rPr>
                <w:rFonts w:cs="Times New Roman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01D" w:rsidRDefault="00F5601D" w:rsidP="00F5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отчет - по сопоставимому кругу предприятий</w:t>
            </w:r>
          </w:p>
        </w:tc>
        <w:tc>
          <w:tcPr>
            <w:tcW w:w="5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 среднем за год к предыдущему году</w:t>
            </w: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 среднем за год</w:t>
            </w:r>
          </w:p>
        </w:tc>
      </w:tr>
      <w:tr w:rsidR="00F5601D" w:rsidTr="00F5601D">
        <w:trPr>
          <w:trHeight w:val="45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01D" w:rsidRDefault="00F5601D" w:rsidP="00F5601D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01D" w:rsidRDefault="00F5601D" w:rsidP="00F560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2021-2025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2026-2030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2016-2030</w:t>
            </w:r>
          </w:p>
        </w:tc>
      </w:tr>
      <w:tr w:rsidR="00F5601D" w:rsidTr="00F5601D">
        <w:trPr>
          <w:trHeight w:val="45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Платные услуги населению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01D" w:rsidRDefault="00F5601D" w:rsidP="00F5601D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01D" w:rsidRDefault="00F5601D" w:rsidP="00F5601D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01D" w:rsidRDefault="00F5601D" w:rsidP="00F5601D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01D" w:rsidRDefault="00F5601D" w:rsidP="00F5601D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106,5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106,0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105,9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105,5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105,4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104,7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103,5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104,7</w:t>
            </w:r>
          </w:p>
        </w:tc>
      </w:tr>
      <w:tr w:rsidR="00F5601D" w:rsidTr="00F5601D">
        <w:trPr>
          <w:trHeight w:val="45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01D" w:rsidRDefault="00F5601D" w:rsidP="00F5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108,6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105,3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108,7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106,4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106,2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105,7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105,7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105,3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104,7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103,9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104,8</w:t>
            </w:r>
          </w:p>
        </w:tc>
      </w:tr>
      <w:tr w:rsidR="00F5601D" w:rsidTr="00F5601D">
        <w:trPr>
          <w:trHeight w:val="45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01D" w:rsidRDefault="00F5601D" w:rsidP="00F5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106,9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106,7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106,7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106,1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105,7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105,4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104,8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105,6</w:t>
            </w:r>
          </w:p>
        </w:tc>
      </w:tr>
      <w:tr w:rsidR="00F5601D" w:rsidTr="00F5601D">
        <w:trPr>
          <w:trHeight w:val="45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Инфляция (ИПЦ) среднегодовая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01D" w:rsidRDefault="00F5601D" w:rsidP="00F5601D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01D" w:rsidRDefault="00F5601D" w:rsidP="00F5601D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01D" w:rsidRDefault="00F5601D" w:rsidP="00F5601D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01D" w:rsidRDefault="00F5601D" w:rsidP="00F5601D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105,3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105,3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105,1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104,9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104,3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103,9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102,7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103,8</w:t>
            </w:r>
          </w:p>
        </w:tc>
      </w:tr>
      <w:tr w:rsidR="00F5601D" w:rsidTr="00F5601D">
        <w:trPr>
          <w:trHeight w:val="45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01D" w:rsidRDefault="00F5601D" w:rsidP="00F5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105,1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105,4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105,4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105,3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105,1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104,7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104,3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103,7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102,6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103,7</w:t>
            </w:r>
          </w:p>
        </w:tc>
      </w:tr>
      <w:tr w:rsidR="00F5601D" w:rsidTr="00F5601D">
        <w:trPr>
          <w:trHeight w:val="45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01D" w:rsidRDefault="00F5601D" w:rsidP="00F5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104,9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104,8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104,3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104,1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103,7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103,5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103,0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01D" w:rsidRDefault="00F5601D" w:rsidP="00F5601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103,6</w:t>
            </w:r>
          </w:p>
        </w:tc>
      </w:tr>
    </w:tbl>
    <w:p w:rsidR="005F0BC9" w:rsidRPr="007C2214" w:rsidRDefault="005F0BC9" w:rsidP="005F0BC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</w:pPr>
    </w:p>
    <w:p w:rsidR="005F0BC9" w:rsidRPr="007C2214" w:rsidRDefault="005F0BC9" w:rsidP="005F0BC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</w:pPr>
    </w:p>
    <w:p w:rsidR="005F0BC9" w:rsidRDefault="005F0BC9" w:rsidP="005F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F0BC9" w:rsidRDefault="005F0BC9" w:rsidP="005F0BC9">
      <w:pPr>
        <w:pStyle w:val="ae"/>
        <w:numPr>
          <w:ilvl w:val="0"/>
          <w:numId w:val="8"/>
        </w:numPr>
        <w:tabs>
          <w:tab w:val="left" w:pos="235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3C12">
        <w:rPr>
          <w:rFonts w:ascii="Times New Roman" w:hAnsi="Times New Roman" w:cs="Times New Roman"/>
          <w:b/>
          <w:sz w:val="28"/>
          <w:szCs w:val="28"/>
        </w:rPr>
        <w:lastRenderedPageBreak/>
        <w:t>Модель для расчета программы</w:t>
      </w:r>
    </w:p>
    <w:p w:rsidR="005F0BC9" w:rsidRPr="00533C12" w:rsidRDefault="005F0BC9" w:rsidP="005F0BC9">
      <w:pPr>
        <w:pStyle w:val="ae"/>
        <w:tabs>
          <w:tab w:val="left" w:pos="2354"/>
        </w:tabs>
        <w:ind w:left="786"/>
        <w:rPr>
          <w:rFonts w:ascii="Times New Roman" w:hAnsi="Times New Roman" w:cs="Times New Roman"/>
          <w:b/>
          <w:sz w:val="28"/>
          <w:szCs w:val="28"/>
        </w:rPr>
      </w:pPr>
    </w:p>
    <w:p w:rsidR="005F0BC9" w:rsidRDefault="005F0BC9" w:rsidP="005F0BC9">
      <w:pPr>
        <w:pStyle w:val="ae"/>
        <w:tabs>
          <w:tab w:val="left" w:pos="2354"/>
        </w:tabs>
        <w:spacing w:line="360" w:lineRule="auto"/>
        <w:ind w:left="0" w:firstLine="786"/>
        <w:jc w:val="both"/>
        <w:rPr>
          <w:rFonts w:ascii="Times New Roman" w:hAnsi="Times New Roman" w:cs="Times New Roman"/>
          <w:sz w:val="28"/>
          <w:szCs w:val="28"/>
        </w:rPr>
      </w:pPr>
      <w:r w:rsidRPr="00533C12">
        <w:rPr>
          <w:rFonts w:ascii="Times New Roman" w:hAnsi="Times New Roman" w:cs="Times New Roman"/>
          <w:sz w:val="28"/>
          <w:szCs w:val="28"/>
        </w:rPr>
        <w:t>Моделью расчетов по Программе были предусмотрены расчеты сроков выполнения мероприятий программы, уров</w:t>
      </w:r>
      <w:r>
        <w:rPr>
          <w:rFonts w:ascii="Times New Roman" w:hAnsi="Times New Roman" w:cs="Times New Roman"/>
          <w:sz w:val="28"/>
          <w:szCs w:val="28"/>
        </w:rPr>
        <w:t>ня</w:t>
      </w:r>
      <w:r w:rsidRPr="00533C12">
        <w:rPr>
          <w:rFonts w:ascii="Times New Roman" w:hAnsi="Times New Roman" w:cs="Times New Roman"/>
          <w:sz w:val="28"/>
          <w:szCs w:val="28"/>
        </w:rPr>
        <w:t xml:space="preserve"> необходимого финансирования, </w:t>
      </w:r>
      <w:r>
        <w:rPr>
          <w:rFonts w:ascii="Times New Roman" w:hAnsi="Times New Roman" w:cs="Times New Roman"/>
          <w:sz w:val="28"/>
          <w:szCs w:val="28"/>
        </w:rPr>
        <w:t>распределение</w:t>
      </w:r>
      <w:r w:rsidRPr="00533C12">
        <w:rPr>
          <w:rFonts w:ascii="Times New Roman" w:hAnsi="Times New Roman" w:cs="Times New Roman"/>
          <w:sz w:val="28"/>
          <w:szCs w:val="28"/>
        </w:rPr>
        <w:t xml:space="preserve"> затрат и возникающих экономических эффектов по годам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33C12">
        <w:rPr>
          <w:rFonts w:ascii="Times New Roman" w:hAnsi="Times New Roman" w:cs="Times New Roman"/>
          <w:sz w:val="28"/>
          <w:szCs w:val="28"/>
        </w:rPr>
        <w:t xml:space="preserve">Для обеспечения сопоставимости вариантов все </w:t>
      </w:r>
      <w:r>
        <w:rPr>
          <w:rFonts w:ascii="Times New Roman" w:hAnsi="Times New Roman" w:cs="Times New Roman"/>
          <w:sz w:val="28"/>
          <w:szCs w:val="28"/>
        </w:rPr>
        <w:t>цены были приняты на уровне 2016</w:t>
      </w:r>
      <w:r w:rsidRPr="00533C12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5F0BC9" w:rsidRPr="00533C12" w:rsidRDefault="005F0BC9" w:rsidP="005F0BC9">
      <w:pPr>
        <w:pStyle w:val="ae"/>
        <w:tabs>
          <w:tab w:val="left" w:pos="2354"/>
        </w:tabs>
        <w:spacing w:line="360" w:lineRule="auto"/>
        <w:ind w:left="0" w:firstLine="786"/>
        <w:jc w:val="both"/>
        <w:rPr>
          <w:rFonts w:ascii="Times New Roman" w:hAnsi="Times New Roman" w:cs="Times New Roman"/>
          <w:sz w:val="28"/>
          <w:szCs w:val="28"/>
        </w:rPr>
      </w:pPr>
      <w:r w:rsidRPr="00533C12">
        <w:rPr>
          <w:rFonts w:ascii="Times New Roman" w:hAnsi="Times New Roman" w:cs="Times New Roman"/>
          <w:sz w:val="28"/>
          <w:szCs w:val="28"/>
        </w:rPr>
        <w:t>Эффект от каждого мероприятия был учтен отдельно, при реализации мероприятий в совокупности возможен больший экономический эффект за счет «наложения» эффекта от одного мероприятия на эффект от другого.</w:t>
      </w:r>
    </w:p>
    <w:p w:rsidR="00F5601D" w:rsidRDefault="00F560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73295" w:rsidRDefault="00173295" w:rsidP="00F5601D">
      <w:pPr>
        <w:rPr>
          <w:rFonts w:ascii="Times New Roman" w:hAnsi="Times New Roman" w:cs="Times New Roman"/>
          <w:sz w:val="28"/>
          <w:szCs w:val="28"/>
        </w:rPr>
      </w:pPr>
    </w:p>
    <w:p w:rsidR="00F5601D" w:rsidRDefault="00F5601D" w:rsidP="00F5601D">
      <w:pPr>
        <w:rPr>
          <w:rFonts w:ascii="Times New Roman" w:hAnsi="Times New Roman" w:cs="Times New Roman"/>
          <w:sz w:val="28"/>
          <w:szCs w:val="28"/>
        </w:rPr>
      </w:pPr>
    </w:p>
    <w:p w:rsidR="00F5601D" w:rsidRDefault="00F5601D" w:rsidP="00F5601D">
      <w:pPr>
        <w:rPr>
          <w:rFonts w:ascii="Times New Roman" w:hAnsi="Times New Roman" w:cs="Times New Roman"/>
          <w:sz w:val="28"/>
          <w:szCs w:val="28"/>
        </w:rPr>
      </w:pPr>
    </w:p>
    <w:p w:rsidR="00F5601D" w:rsidRDefault="00F5601D" w:rsidP="00F5601D">
      <w:pPr>
        <w:rPr>
          <w:rFonts w:ascii="Times New Roman" w:hAnsi="Times New Roman" w:cs="Times New Roman"/>
          <w:sz w:val="28"/>
          <w:szCs w:val="28"/>
        </w:rPr>
      </w:pPr>
    </w:p>
    <w:p w:rsidR="00F5601D" w:rsidRDefault="00F5601D" w:rsidP="00F5601D">
      <w:pPr>
        <w:rPr>
          <w:rFonts w:ascii="Times New Roman" w:hAnsi="Times New Roman" w:cs="Times New Roman"/>
          <w:sz w:val="28"/>
          <w:szCs w:val="28"/>
        </w:rPr>
      </w:pPr>
    </w:p>
    <w:p w:rsidR="00F5601D" w:rsidRDefault="00F5601D" w:rsidP="00F5601D">
      <w:pPr>
        <w:rPr>
          <w:rFonts w:ascii="Times New Roman" w:hAnsi="Times New Roman" w:cs="Times New Roman"/>
          <w:sz w:val="28"/>
          <w:szCs w:val="28"/>
        </w:rPr>
      </w:pPr>
    </w:p>
    <w:p w:rsidR="00F5601D" w:rsidRDefault="00F5601D" w:rsidP="00F5601D">
      <w:pPr>
        <w:rPr>
          <w:rFonts w:ascii="Times New Roman" w:hAnsi="Times New Roman" w:cs="Times New Roman"/>
          <w:sz w:val="28"/>
          <w:szCs w:val="28"/>
        </w:rPr>
      </w:pPr>
    </w:p>
    <w:p w:rsidR="00F5601D" w:rsidRDefault="00F5601D" w:rsidP="00F5601D">
      <w:pPr>
        <w:rPr>
          <w:rFonts w:ascii="Times New Roman" w:hAnsi="Times New Roman" w:cs="Times New Roman"/>
          <w:sz w:val="28"/>
          <w:szCs w:val="28"/>
        </w:rPr>
      </w:pPr>
    </w:p>
    <w:p w:rsidR="00F5601D" w:rsidRDefault="00F5601D" w:rsidP="00F5601D">
      <w:pPr>
        <w:rPr>
          <w:rFonts w:ascii="Times New Roman" w:hAnsi="Times New Roman" w:cs="Times New Roman"/>
          <w:sz w:val="28"/>
          <w:szCs w:val="28"/>
        </w:rPr>
      </w:pPr>
    </w:p>
    <w:p w:rsidR="00F5601D" w:rsidRDefault="00F5601D" w:rsidP="00F5601D">
      <w:pPr>
        <w:rPr>
          <w:rFonts w:ascii="Times New Roman" w:hAnsi="Times New Roman" w:cs="Times New Roman"/>
          <w:sz w:val="28"/>
          <w:szCs w:val="28"/>
        </w:rPr>
      </w:pPr>
    </w:p>
    <w:p w:rsidR="00F5601D" w:rsidRPr="00F5601D" w:rsidRDefault="00F5601D" w:rsidP="00F560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601D"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sectPr w:rsidR="00F5601D" w:rsidRPr="00F5601D" w:rsidSect="007C7A0D">
      <w:footerReference w:type="default" r:id="rId12"/>
      <w:pgSz w:w="11906" w:h="16838"/>
      <w:pgMar w:top="1134" w:right="424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01D" w:rsidRDefault="00F5601D" w:rsidP="00D64E13">
      <w:pPr>
        <w:spacing w:after="0" w:line="240" w:lineRule="auto"/>
      </w:pPr>
      <w:r>
        <w:separator/>
      </w:r>
    </w:p>
  </w:endnote>
  <w:endnote w:type="continuationSeparator" w:id="0">
    <w:p w:rsidR="00F5601D" w:rsidRDefault="00F5601D" w:rsidP="00D64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60466511"/>
      <w:docPartObj>
        <w:docPartGallery w:val="Page Numbers (Bottom of Page)"/>
        <w:docPartUnique/>
      </w:docPartObj>
    </w:sdtPr>
    <w:sdtContent>
      <w:p w:rsidR="00F5601D" w:rsidRDefault="00F5601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1BAA">
          <w:rPr>
            <w:noProof/>
          </w:rPr>
          <w:t>2</w:t>
        </w:r>
        <w:r>
          <w:fldChar w:fldCharType="end"/>
        </w:r>
      </w:p>
    </w:sdtContent>
  </w:sdt>
  <w:p w:rsidR="00F5601D" w:rsidRDefault="00F5601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01D" w:rsidRDefault="00F5601D" w:rsidP="00D64E13">
      <w:pPr>
        <w:spacing w:after="0" w:line="240" w:lineRule="auto"/>
      </w:pPr>
      <w:r>
        <w:separator/>
      </w:r>
    </w:p>
  </w:footnote>
  <w:footnote w:type="continuationSeparator" w:id="0">
    <w:p w:rsidR="00F5601D" w:rsidRDefault="00F5601D" w:rsidP="00D64E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B2D13"/>
    <w:multiLevelType w:val="hybridMultilevel"/>
    <w:tmpl w:val="4C4209C4"/>
    <w:lvl w:ilvl="0" w:tplc="E7C4C90A">
      <w:start w:val="7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A16759C"/>
    <w:multiLevelType w:val="hybridMultilevel"/>
    <w:tmpl w:val="689A7004"/>
    <w:lvl w:ilvl="0" w:tplc="86D406BC">
      <w:start w:val="12"/>
      <w:numFmt w:val="decimal"/>
      <w:lvlText w:val="%1."/>
      <w:lvlJc w:val="left"/>
      <w:pPr>
        <w:ind w:left="1226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295C5D5E"/>
    <w:multiLevelType w:val="multilevel"/>
    <w:tmpl w:val="71ECF3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32715212"/>
    <w:multiLevelType w:val="multilevel"/>
    <w:tmpl w:val="9660903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20" w:hanging="2160"/>
      </w:pPr>
      <w:rPr>
        <w:rFonts w:hint="default"/>
      </w:rPr>
    </w:lvl>
  </w:abstractNum>
  <w:abstractNum w:abstractNumId="4">
    <w:nsid w:val="3E242D7A"/>
    <w:multiLevelType w:val="hybridMultilevel"/>
    <w:tmpl w:val="30A0CD08"/>
    <w:lvl w:ilvl="0" w:tplc="41A49F3C">
      <w:start w:val="4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CB29CF"/>
    <w:multiLevelType w:val="hybridMultilevel"/>
    <w:tmpl w:val="61AA4C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AC1352A"/>
    <w:multiLevelType w:val="multilevel"/>
    <w:tmpl w:val="71ECF3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>
    <w:nsid w:val="797F46A7"/>
    <w:multiLevelType w:val="multilevel"/>
    <w:tmpl w:val="71ECF3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42E"/>
    <w:rsid w:val="00043D1D"/>
    <w:rsid w:val="00052D4A"/>
    <w:rsid w:val="000F0E92"/>
    <w:rsid w:val="00115325"/>
    <w:rsid w:val="00130E62"/>
    <w:rsid w:val="00143867"/>
    <w:rsid w:val="0016673C"/>
    <w:rsid w:val="00173295"/>
    <w:rsid w:val="00196459"/>
    <w:rsid w:val="001F4C19"/>
    <w:rsid w:val="001F7801"/>
    <w:rsid w:val="002524A3"/>
    <w:rsid w:val="0026544A"/>
    <w:rsid w:val="002F0531"/>
    <w:rsid w:val="002F3443"/>
    <w:rsid w:val="00367CBB"/>
    <w:rsid w:val="00385CFD"/>
    <w:rsid w:val="003B6903"/>
    <w:rsid w:val="004342C1"/>
    <w:rsid w:val="00513F83"/>
    <w:rsid w:val="00587A6D"/>
    <w:rsid w:val="005979C0"/>
    <w:rsid w:val="005B2865"/>
    <w:rsid w:val="005B6DED"/>
    <w:rsid w:val="005F0BC9"/>
    <w:rsid w:val="00613CAF"/>
    <w:rsid w:val="00617D30"/>
    <w:rsid w:val="0062442E"/>
    <w:rsid w:val="00632550"/>
    <w:rsid w:val="006334D7"/>
    <w:rsid w:val="00636B12"/>
    <w:rsid w:val="00664BE3"/>
    <w:rsid w:val="006F10D4"/>
    <w:rsid w:val="00713061"/>
    <w:rsid w:val="007163F9"/>
    <w:rsid w:val="00757076"/>
    <w:rsid w:val="007C7A0D"/>
    <w:rsid w:val="00816DAA"/>
    <w:rsid w:val="008E6B21"/>
    <w:rsid w:val="00915AB7"/>
    <w:rsid w:val="00926875"/>
    <w:rsid w:val="0097302C"/>
    <w:rsid w:val="009866CA"/>
    <w:rsid w:val="0099560E"/>
    <w:rsid w:val="009D422A"/>
    <w:rsid w:val="009E500A"/>
    <w:rsid w:val="009E5E9F"/>
    <w:rsid w:val="00A01BAA"/>
    <w:rsid w:val="00A175D3"/>
    <w:rsid w:val="00A84B0A"/>
    <w:rsid w:val="00A94DD2"/>
    <w:rsid w:val="00AB66B1"/>
    <w:rsid w:val="00AF701D"/>
    <w:rsid w:val="00B03EF7"/>
    <w:rsid w:val="00B1102A"/>
    <w:rsid w:val="00B322B1"/>
    <w:rsid w:val="00BC4164"/>
    <w:rsid w:val="00C131AF"/>
    <w:rsid w:val="00C50493"/>
    <w:rsid w:val="00C941DC"/>
    <w:rsid w:val="00CA51AB"/>
    <w:rsid w:val="00CC272F"/>
    <w:rsid w:val="00CC4BF4"/>
    <w:rsid w:val="00D64E13"/>
    <w:rsid w:val="00D67534"/>
    <w:rsid w:val="00D86DD5"/>
    <w:rsid w:val="00D91084"/>
    <w:rsid w:val="00DC22A4"/>
    <w:rsid w:val="00E235CC"/>
    <w:rsid w:val="00E80DEA"/>
    <w:rsid w:val="00F5601D"/>
    <w:rsid w:val="00F765D7"/>
    <w:rsid w:val="00F7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1"/>
    <w:qFormat/>
    <w:rsid w:val="00143867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41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41D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64E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64E13"/>
  </w:style>
  <w:style w:type="paragraph" w:styleId="a7">
    <w:name w:val="footer"/>
    <w:basedOn w:val="a"/>
    <w:link w:val="a8"/>
    <w:uiPriority w:val="99"/>
    <w:unhideWhenUsed/>
    <w:rsid w:val="00D64E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64E13"/>
  </w:style>
  <w:style w:type="character" w:customStyle="1" w:styleId="10">
    <w:name w:val="Заголовок 1 Знак"/>
    <w:basedOn w:val="a0"/>
    <w:uiPriority w:val="9"/>
    <w:rsid w:val="001438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ody Text Indent"/>
    <w:basedOn w:val="a"/>
    <w:link w:val="aa"/>
    <w:semiHidden/>
    <w:unhideWhenUsed/>
    <w:rsid w:val="00143867"/>
    <w:pPr>
      <w:overflowPunct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semiHidden/>
    <w:rsid w:val="0014386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1">
    <w:name w:val="Заголовок 1 Знак1"/>
    <w:basedOn w:val="a0"/>
    <w:link w:val="1"/>
    <w:locked/>
    <w:rsid w:val="001438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2">
    <w:name w:val="Обычный 1"/>
    <w:basedOn w:val="a"/>
    <w:rsid w:val="00143867"/>
    <w:pPr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table" w:styleId="ab">
    <w:name w:val="Table Grid"/>
    <w:basedOn w:val="a1"/>
    <w:uiPriority w:val="59"/>
    <w:rsid w:val="00816D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"/>
    <w:basedOn w:val="a"/>
    <w:link w:val="ad"/>
    <w:uiPriority w:val="99"/>
    <w:semiHidden/>
    <w:unhideWhenUsed/>
    <w:rsid w:val="001F7801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1F7801"/>
  </w:style>
  <w:style w:type="paragraph" w:styleId="ae">
    <w:name w:val="List Paragraph"/>
    <w:basedOn w:val="a"/>
    <w:uiPriority w:val="34"/>
    <w:qFormat/>
    <w:rsid w:val="00115325"/>
    <w:pPr>
      <w:ind w:left="720"/>
      <w:contextualSpacing/>
    </w:pPr>
  </w:style>
  <w:style w:type="table" w:customStyle="1" w:styleId="13">
    <w:name w:val="Сетка таблицы1"/>
    <w:basedOn w:val="a1"/>
    <w:next w:val="ab"/>
    <w:uiPriority w:val="59"/>
    <w:rsid w:val="002F344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b"/>
    <w:uiPriority w:val="59"/>
    <w:rsid w:val="00130E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b"/>
    <w:uiPriority w:val="59"/>
    <w:rsid w:val="00130E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b"/>
    <w:uiPriority w:val="59"/>
    <w:rsid w:val="00130E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b"/>
    <w:uiPriority w:val="59"/>
    <w:rsid w:val="007163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b"/>
    <w:rsid w:val="00636B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0">
    <w:name w:val="Стиль4"/>
    <w:basedOn w:val="a"/>
    <w:autoRedefine/>
    <w:qFormat/>
    <w:rsid w:val="005F0BC9"/>
    <w:pPr>
      <w:spacing w:after="0" w:line="360" w:lineRule="auto"/>
      <w:ind w:right="-59" w:firstLine="709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1"/>
    <w:qFormat/>
    <w:rsid w:val="00143867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41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41D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64E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64E13"/>
  </w:style>
  <w:style w:type="paragraph" w:styleId="a7">
    <w:name w:val="footer"/>
    <w:basedOn w:val="a"/>
    <w:link w:val="a8"/>
    <w:uiPriority w:val="99"/>
    <w:unhideWhenUsed/>
    <w:rsid w:val="00D64E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64E13"/>
  </w:style>
  <w:style w:type="character" w:customStyle="1" w:styleId="10">
    <w:name w:val="Заголовок 1 Знак"/>
    <w:basedOn w:val="a0"/>
    <w:uiPriority w:val="9"/>
    <w:rsid w:val="001438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ody Text Indent"/>
    <w:basedOn w:val="a"/>
    <w:link w:val="aa"/>
    <w:semiHidden/>
    <w:unhideWhenUsed/>
    <w:rsid w:val="00143867"/>
    <w:pPr>
      <w:overflowPunct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semiHidden/>
    <w:rsid w:val="0014386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1">
    <w:name w:val="Заголовок 1 Знак1"/>
    <w:basedOn w:val="a0"/>
    <w:link w:val="1"/>
    <w:locked/>
    <w:rsid w:val="001438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2">
    <w:name w:val="Обычный 1"/>
    <w:basedOn w:val="a"/>
    <w:rsid w:val="00143867"/>
    <w:pPr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table" w:styleId="ab">
    <w:name w:val="Table Grid"/>
    <w:basedOn w:val="a1"/>
    <w:uiPriority w:val="59"/>
    <w:rsid w:val="00816D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"/>
    <w:basedOn w:val="a"/>
    <w:link w:val="ad"/>
    <w:uiPriority w:val="99"/>
    <w:semiHidden/>
    <w:unhideWhenUsed/>
    <w:rsid w:val="001F7801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1F7801"/>
  </w:style>
  <w:style w:type="paragraph" w:styleId="ae">
    <w:name w:val="List Paragraph"/>
    <w:basedOn w:val="a"/>
    <w:uiPriority w:val="34"/>
    <w:qFormat/>
    <w:rsid w:val="00115325"/>
    <w:pPr>
      <w:ind w:left="720"/>
      <w:contextualSpacing/>
    </w:pPr>
  </w:style>
  <w:style w:type="table" w:customStyle="1" w:styleId="13">
    <w:name w:val="Сетка таблицы1"/>
    <w:basedOn w:val="a1"/>
    <w:next w:val="ab"/>
    <w:uiPriority w:val="59"/>
    <w:rsid w:val="002F344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b"/>
    <w:uiPriority w:val="59"/>
    <w:rsid w:val="00130E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b"/>
    <w:uiPriority w:val="59"/>
    <w:rsid w:val="00130E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b"/>
    <w:uiPriority w:val="59"/>
    <w:rsid w:val="00130E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b"/>
    <w:uiPriority w:val="59"/>
    <w:rsid w:val="007163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b"/>
    <w:rsid w:val="00636B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0">
    <w:name w:val="Стиль4"/>
    <w:basedOn w:val="a"/>
    <w:autoRedefine/>
    <w:qFormat/>
    <w:rsid w:val="005F0BC9"/>
    <w:pPr>
      <w:spacing w:after="0" w:line="360" w:lineRule="auto"/>
      <w:ind w:right="-59" w:firstLine="709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</c:title>
    <c:autoTitleDeleted val="0"/>
    <c:plotArea>
      <c:layout/>
      <c:doughnut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Распределение населения по половому составу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Мужское население 47%</c:v>
                </c:pt>
                <c:pt idx="1">
                  <c:v>Женское население 53%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0.47</c:v>
                </c:pt>
                <c:pt idx="1">
                  <c:v>0.53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50"/>
      </c:doughnutChart>
    </c:plotArea>
    <c:legend>
      <c:legendPos val="r"/>
      <c:layout>
        <c:manualLayout>
          <c:xMode val="edge"/>
          <c:yMode val="edge"/>
          <c:x val="0.65652294182019222"/>
          <c:y val="0.46158803320316677"/>
          <c:w val="0.31887177867368743"/>
          <c:h val="0.33464941882264715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</c:title>
    <c:autoTitleDeleted val="0"/>
    <c:plotArea>
      <c:layout/>
      <c:doughnut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Категории населения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Трудоспособное население-64%</c:v>
                </c:pt>
                <c:pt idx="1">
                  <c:v>Младше трудоспособного возраста-20%</c:v>
                </c:pt>
                <c:pt idx="2">
                  <c:v>Старше трудоспособного возраста -16%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0.64</c:v>
                </c:pt>
                <c:pt idx="1">
                  <c:v>0.2</c:v>
                </c:pt>
                <c:pt idx="2">
                  <c:v>0.16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50"/>
      </c:doughnutChart>
    </c:plotArea>
    <c:legend>
      <c:legendPos val="r"/>
      <c:layout>
        <c:manualLayout>
          <c:xMode val="edge"/>
          <c:yMode val="edge"/>
          <c:x val="0.62222014748598076"/>
          <c:y val="0.14762288023503853"/>
          <c:w val="0.36257266902408325"/>
          <c:h val="0.79849874019500244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layout/>
      <c:overlay val="0"/>
    </c:title>
    <c:autoTitleDeleted val="0"/>
    <c:plotArea>
      <c:layout>
        <c:manualLayout>
          <c:layoutTarget val="inner"/>
          <c:xMode val="edge"/>
          <c:yMode val="edge"/>
          <c:x val="8.346256197142024E-2"/>
          <c:y val="0.16697444069491313"/>
          <c:w val="0.75492855059784192"/>
          <c:h val="0.56297931508561427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Численность населения</c:v>
                </c:pt>
              </c:strCache>
            </c:strRef>
          </c:tx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2020</c:v>
                </c:pt>
                <c:pt idx="5">
                  <c:v>2027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1745</c:v>
                </c:pt>
                <c:pt idx="1">
                  <c:v>1745</c:v>
                </c:pt>
                <c:pt idx="2">
                  <c:v>1736</c:v>
                </c:pt>
                <c:pt idx="3">
                  <c:v>1731</c:v>
                </c:pt>
                <c:pt idx="4">
                  <c:v>1727</c:v>
                </c:pt>
                <c:pt idx="5">
                  <c:v>1724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2859904"/>
        <c:axId val="124995840"/>
      </c:lineChart>
      <c:catAx>
        <c:axId val="1328599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24995840"/>
        <c:crosses val="autoZero"/>
        <c:auto val="1"/>
        <c:lblAlgn val="ctr"/>
        <c:lblOffset val="100"/>
        <c:noMultiLvlLbl val="0"/>
      </c:catAx>
      <c:valAx>
        <c:axId val="12499584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3285990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28185920574022016"/>
          <c:y val="0.87763687217878539"/>
          <c:w val="0.4701996490256577"/>
          <c:h val="8.4796780238343597E-2"/>
        </c:manualLayout>
      </c:layout>
      <c:overlay val="0"/>
      <c:txPr>
        <a:bodyPr/>
        <a:lstStyle/>
        <a:p>
          <a:pPr>
            <a:defRPr sz="1400"/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4B3F7-55ED-4C0A-B25D-51456A0E7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43</Pages>
  <Words>6352</Words>
  <Characters>36207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Прокат 1</cp:lastModifiedBy>
  <cp:revision>43</cp:revision>
  <dcterms:created xsi:type="dcterms:W3CDTF">2016-08-08T11:33:00Z</dcterms:created>
  <dcterms:modified xsi:type="dcterms:W3CDTF">2016-11-09T10:17:00Z</dcterms:modified>
</cp:coreProperties>
</file>