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809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C07809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C07809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C07809" w:rsidRDefault="00C07809" w:rsidP="00C07809">
      <w:pPr>
        <w:jc w:val="center"/>
        <w:outlineLvl w:val="0"/>
        <w:rPr>
          <w:sz w:val="28"/>
          <w:szCs w:val="28"/>
        </w:rPr>
      </w:pPr>
    </w:p>
    <w:p w:rsidR="00C07809" w:rsidRDefault="00C07809" w:rsidP="00C0780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07809" w:rsidRDefault="00C07809" w:rsidP="00C07809">
      <w:pPr>
        <w:jc w:val="center"/>
        <w:outlineLvl w:val="0"/>
        <w:rPr>
          <w:b/>
          <w:sz w:val="28"/>
          <w:szCs w:val="28"/>
        </w:rPr>
      </w:pPr>
    </w:p>
    <w:p w:rsidR="00C07809" w:rsidRPr="004B0BC8" w:rsidRDefault="00C07809" w:rsidP="00C0780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A32289">
        <w:rPr>
          <w:sz w:val="28"/>
          <w:szCs w:val="28"/>
        </w:rPr>
        <w:t>27</w:t>
      </w:r>
      <w:bookmarkStart w:id="0" w:name="_GoBack"/>
      <w:bookmarkEnd w:id="0"/>
      <w:r>
        <w:rPr>
          <w:sz w:val="28"/>
          <w:szCs w:val="28"/>
        </w:rPr>
        <w:t>» декабря 2021 г.                                                                                        №</w:t>
      </w:r>
      <w:r w:rsidR="00A32289">
        <w:rPr>
          <w:sz w:val="28"/>
          <w:szCs w:val="28"/>
        </w:rPr>
        <w:t>18</w:t>
      </w:r>
    </w:p>
    <w:p w:rsidR="00C07809" w:rsidRDefault="00C07809" w:rsidP="00C07809">
      <w:pPr>
        <w:jc w:val="center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C07809" w:rsidRDefault="00C07809" w:rsidP="00C07809">
      <w:pPr>
        <w:jc w:val="center"/>
        <w:outlineLvl w:val="0"/>
        <w:rPr>
          <w:sz w:val="22"/>
          <w:szCs w:val="22"/>
        </w:rPr>
      </w:pPr>
    </w:p>
    <w:p w:rsidR="00C07809" w:rsidRDefault="00C07809" w:rsidP="00C07809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программе по борьбе с проявлениями экстремизма и терроризма на территории Берсеневского сельского поселения на 2022-2023годы.</w:t>
      </w:r>
    </w:p>
    <w:p w:rsidR="00C07809" w:rsidRDefault="00C07809" w:rsidP="00C07809">
      <w:pPr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В соответствии со ст.14,15,16 Федерального закона РФ о т 06.10.2003 №131-ФЗ «Об общих принципах организации местного самоуправления в Российской Федерации» к вопросам местного значения поселения отнесены участие в профилактике терроризма и экстремизма, а также в минимизации и (или) ликвидации последствий проявления терроризма и экстремизма в границах населенного образования. Руководствуясь Уставом Берсеневского сельского поселения, Совет депутатов сельского поселения</w:t>
      </w:r>
    </w:p>
    <w:p w:rsidR="00C07809" w:rsidRDefault="00C07809" w:rsidP="00C07809">
      <w:pPr>
        <w:jc w:val="both"/>
        <w:rPr>
          <w:bCs/>
          <w:sz w:val="28"/>
          <w:szCs w:val="28"/>
        </w:rPr>
      </w:pPr>
    </w:p>
    <w:p w:rsidR="00C07809" w:rsidRDefault="00C07809" w:rsidP="00C07809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по борьбе с проявлениями экстремизма и терроризма на территории Берсеневского сельского поселения на 2022-2023 годы согласно приложению № 1.</w:t>
      </w:r>
    </w:p>
    <w:p w:rsidR="00C07809" w:rsidRDefault="00C07809" w:rsidP="00C0780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Берсеневского сельского поселения.</w:t>
      </w: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C07809" w:rsidRDefault="00C07809" w:rsidP="00C078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Н.Н. Елисеева</w:t>
      </w: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b/>
          <w:sz w:val="28"/>
          <w:szCs w:val="28"/>
        </w:rPr>
      </w:pPr>
    </w:p>
    <w:p w:rsidR="00C07809" w:rsidRDefault="00C07809" w:rsidP="00C07809">
      <w:pPr>
        <w:jc w:val="both"/>
        <w:rPr>
          <w:sz w:val="28"/>
          <w:szCs w:val="28"/>
        </w:rPr>
      </w:pP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</w:t>
      </w: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Решением Совета депутатов </w:t>
      </w: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Берсеневского сельского поселения</w:t>
      </w:r>
    </w:p>
    <w:p w:rsidR="00C07809" w:rsidRDefault="00C07809" w:rsidP="00C07809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от «27» декабря 2021 г. №</w:t>
      </w:r>
    </w:p>
    <w:p w:rsidR="00C07809" w:rsidRDefault="00C07809" w:rsidP="00C07809">
      <w:pPr>
        <w:jc w:val="right"/>
      </w:pPr>
    </w:p>
    <w:p w:rsidR="00C07809" w:rsidRDefault="00C07809" w:rsidP="00C0780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 Р О Г Р А М </w:t>
      </w:r>
      <w:proofErr w:type="spellStart"/>
      <w:proofErr w:type="gramStart"/>
      <w:r>
        <w:rPr>
          <w:b/>
          <w:sz w:val="26"/>
          <w:szCs w:val="26"/>
        </w:rPr>
        <w:t>М</w:t>
      </w:r>
      <w:proofErr w:type="spellEnd"/>
      <w:proofErr w:type="gramEnd"/>
      <w:r>
        <w:rPr>
          <w:b/>
          <w:sz w:val="26"/>
          <w:szCs w:val="26"/>
        </w:rPr>
        <w:t xml:space="preserve"> А</w:t>
      </w:r>
    </w:p>
    <w:p w:rsidR="00C07809" w:rsidRDefault="00C07809" w:rsidP="00C0780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 борьбе с проявлениями экстремизма  и терроризма на территории</w:t>
      </w:r>
    </w:p>
    <w:p w:rsidR="00C07809" w:rsidRDefault="00C07809" w:rsidP="00C0780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Берсеневского сельского поселения на 2022-2023 годы</w:t>
      </w:r>
    </w:p>
    <w:p w:rsidR="00C07809" w:rsidRDefault="00C07809" w:rsidP="00C07809">
      <w:pPr>
        <w:rPr>
          <w:b/>
          <w:sz w:val="26"/>
          <w:szCs w:val="26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"/>
        <w:gridCol w:w="4680"/>
        <w:gridCol w:w="1440"/>
        <w:gridCol w:w="2803"/>
      </w:tblGrid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№</w:t>
            </w:r>
          </w:p>
          <w:p w:rsidR="00C07809" w:rsidRDefault="00C07809" w:rsidP="00A1579F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Наименование мероприятий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 xml:space="preserve">Сроки </w:t>
            </w:r>
          </w:p>
          <w:p w:rsidR="00C07809" w:rsidRDefault="00C07809" w:rsidP="00A1579F">
            <w:r>
              <w:t>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Ответственные исполнители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Обеспечить работу по своевременному выявлению и документированию деятельности лидеров и активных членов экстремистских организаций на территории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Периодически проводить проверку общественных и религиозных организаций, действующих на территории поселения с целью недопущения распространения идей экстремистского и террористического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в квартал раз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 xml:space="preserve">Проводить </w:t>
            </w:r>
            <w:proofErr w:type="gramStart"/>
            <w:r>
              <w:t>контроль за</w:t>
            </w:r>
            <w:proofErr w:type="gramEnd"/>
            <w:r>
              <w:t xml:space="preserve"> пребыванием и проживанием иностранных граждан, их родом занятий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Регулярно проводить обход опасных объектов и объектов повышенной опасности, объектов жизнеобеспечения, которые могут быть подвергнуты актам террористического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Своевременно информировать граждан о действиях при угрозе возникновения террористических актов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 xml:space="preserve">при </w:t>
            </w:r>
            <w:proofErr w:type="spellStart"/>
            <w:r>
              <w:t>возникнове</w:t>
            </w:r>
            <w:proofErr w:type="spellEnd"/>
          </w:p>
          <w:p w:rsidR="00C07809" w:rsidRDefault="00C07809" w:rsidP="00A1579F">
            <w:proofErr w:type="spellStart"/>
            <w:r>
              <w:t>нии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В МОУ «</w:t>
            </w:r>
            <w:proofErr w:type="spellStart"/>
            <w:r>
              <w:t>Берсеневская</w:t>
            </w:r>
            <w:proofErr w:type="spellEnd"/>
            <w:r>
              <w:t xml:space="preserve"> средняя общеобразовательная школа» проводить мероприятия с учащимися и родителями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один раз в полугодие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школы.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В Домах культуры проводить мероприятия с населением 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один раз в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поселения, руководство КДЦ Алмаз.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Проводить работу по выявлению и распространению экстремистских печатных материалов, а также их производству или хранению в целях распространения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поселения.</w:t>
            </w:r>
          </w:p>
        </w:tc>
      </w:tr>
      <w:tr w:rsidR="00C07809" w:rsidTr="00A1579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Проводить постоянный анализ жалоб и заявлений граждан на предмет выявления деятельности террористических и экстремистских организаций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9" w:rsidRDefault="00C07809" w:rsidP="00A1579F">
            <w:r>
              <w:t>Администрация сельского поселения</w:t>
            </w:r>
          </w:p>
        </w:tc>
      </w:tr>
    </w:tbl>
    <w:p w:rsidR="00C07809" w:rsidRDefault="00C07809" w:rsidP="00C07809"/>
    <w:p w:rsidR="00AB1B50" w:rsidRDefault="00A32289"/>
    <w:sectPr w:rsidR="00AB1B50" w:rsidSect="004B0BC8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EA5"/>
    <w:rsid w:val="007D17EA"/>
    <w:rsid w:val="007D6A25"/>
    <w:rsid w:val="009415AF"/>
    <w:rsid w:val="00A32289"/>
    <w:rsid w:val="00B14EA5"/>
    <w:rsid w:val="00C0780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7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7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8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7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7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8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2021-12-28T05:52:00Z</cp:lastPrinted>
  <dcterms:created xsi:type="dcterms:W3CDTF">2021-12-24T06:27:00Z</dcterms:created>
  <dcterms:modified xsi:type="dcterms:W3CDTF">2021-12-28T05:52:00Z</dcterms:modified>
</cp:coreProperties>
</file>