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DE0" w:rsidRPr="00DA4BFA" w:rsidRDefault="006122C3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АКСЕНОВСКОГО</w:t>
      </w:r>
      <w:r w:rsidR="00293DE0"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 ПОСЕЛЕНИЯ</w:t>
      </w: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4BFA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6122C3" w:rsidRDefault="006122C3" w:rsidP="006122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</w:p>
    <w:p w:rsidR="00CF56D9" w:rsidRPr="00DA4BFA" w:rsidRDefault="00CF56D9" w:rsidP="00293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BF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93DE0" w:rsidRDefault="00293DE0" w:rsidP="00293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F56D9" w:rsidRDefault="00CF56D9" w:rsidP="00293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F56D9" w:rsidRPr="00DA4BFA" w:rsidRDefault="00CF56D9" w:rsidP="00293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93DE0" w:rsidRPr="00DA4BFA" w:rsidRDefault="00FA5E98" w:rsidP="00DA4BF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93DE0" w:rsidRPr="00DA4BFA">
        <w:rPr>
          <w:rFonts w:ascii="Times New Roman" w:hAnsi="Times New Roman" w:cs="Times New Roman"/>
          <w:sz w:val="28"/>
          <w:szCs w:val="28"/>
        </w:rPr>
        <w:t xml:space="preserve"> «</w:t>
      </w:r>
      <w:r w:rsidR="002B3EE0">
        <w:rPr>
          <w:rFonts w:ascii="Times New Roman" w:hAnsi="Times New Roman" w:cs="Times New Roman"/>
          <w:sz w:val="28"/>
          <w:szCs w:val="28"/>
        </w:rPr>
        <w:t>27</w:t>
      </w:r>
      <w:r w:rsidR="00293DE0" w:rsidRPr="00DA4BFA">
        <w:rPr>
          <w:rFonts w:ascii="Times New Roman" w:hAnsi="Times New Roman" w:cs="Times New Roman"/>
          <w:sz w:val="28"/>
          <w:szCs w:val="28"/>
        </w:rPr>
        <w:t xml:space="preserve">» </w:t>
      </w:r>
      <w:r w:rsidR="002B3EE0">
        <w:rPr>
          <w:rFonts w:ascii="Times New Roman" w:hAnsi="Times New Roman" w:cs="Times New Roman"/>
          <w:sz w:val="28"/>
          <w:szCs w:val="28"/>
        </w:rPr>
        <w:t>декабря</w:t>
      </w:r>
      <w:r w:rsidR="00293DE0" w:rsidRPr="00DA4BFA">
        <w:rPr>
          <w:rFonts w:ascii="Times New Roman" w:hAnsi="Times New Roman" w:cs="Times New Roman"/>
          <w:sz w:val="28"/>
          <w:szCs w:val="28"/>
        </w:rPr>
        <w:t xml:space="preserve"> 2021 г.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293DE0" w:rsidRPr="00DA4BFA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18</w:t>
      </w:r>
    </w:p>
    <w:p w:rsidR="00DA4BFA" w:rsidRDefault="00DA4BFA" w:rsidP="00293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93DE0" w:rsidRPr="00DA4BFA" w:rsidRDefault="006122C3" w:rsidP="00293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Аксеново</w:t>
      </w: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3DE0" w:rsidRPr="00DA4BFA" w:rsidRDefault="00293DE0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BFA">
        <w:rPr>
          <w:rFonts w:ascii="Times New Roman" w:hAnsi="Times New Roman" w:cs="Times New Roman"/>
          <w:b/>
          <w:sz w:val="28"/>
          <w:szCs w:val="28"/>
        </w:rPr>
        <w:t>Об утверждении Положения о порядке размещения объектов нестационарной торгов</w:t>
      </w:r>
      <w:r w:rsidR="006122C3">
        <w:rPr>
          <w:rFonts w:ascii="Times New Roman" w:hAnsi="Times New Roman" w:cs="Times New Roman"/>
          <w:b/>
          <w:sz w:val="28"/>
          <w:szCs w:val="28"/>
        </w:rPr>
        <w:t xml:space="preserve">ли на территории </w:t>
      </w:r>
      <w:proofErr w:type="spellStart"/>
      <w:r w:rsidR="006122C3">
        <w:rPr>
          <w:rFonts w:ascii="Times New Roman" w:hAnsi="Times New Roman" w:cs="Times New Roman"/>
          <w:b/>
          <w:sz w:val="28"/>
          <w:szCs w:val="28"/>
        </w:rPr>
        <w:t>Аксеновского</w:t>
      </w:r>
      <w:proofErr w:type="spellEnd"/>
      <w:r w:rsidR="006122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4BFA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DA4BFA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DA4BF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Мордовия, </w:t>
      </w:r>
      <w:r w:rsidR="00DA4BFA" w:rsidRPr="00DA4BFA">
        <w:rPr>
          <w:rFonts w:ascii="Times New Roman" w:hAnsi="Times New Roman" w:cs="Times New Roman"/>
          <w:b/>
          <w:sz w:val="28"/>
          <w:szCs w:val="28"/>
        </w:rPr>
        <w:t>Методики определения размера платы за размещение</w:t>
      </w:r>
      <w:r w:rsidR="00DA4B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4BFA" w:rsidRPr="00DA4BFA">
        <w:rPr>
          <w:rFonts w:ascii="Times New Roman" w:hAnsi="Times New Roman" w:cs="Times New Roman"/>
          <w:b/>
          <w:sz w:val="28"/>
          <w:szCs w:val="28"/>
        </w:rPr>
        <w:t xml:space="preserve">нестационарных торговых </w:t>
      </w:r>
      <w:r w:rsidR="006122C3">
        <w:rPr>
          <w:rFonts w:ascii="Times New Roman" w:hAnsi="Times New Roman" w:cs="Times New Roman"/>
          <w:b/>
          <w:sz w:val="28"/>
          <w:szCs w:val="28"/>
        </w:rPr>
        <w:t xml:space="preserve">объектов на территории </w:t>
      </w:r>
      <w:proofErr w:type="spellStart"/>
      <w:r w:rsidR="006122C3">
        <w:rPr>
          <w:rFonts w:ascii="Times New Roman" w:hAnsi="Times New Roman" w:cs="Times New Roman"/>
          <w:b/>
          <w:sz w:val="28"/>
          <w:szCs w:val="28"/>
        </w:rPr>
        <w:t>Аксеновского</w:t>
      </w:r>
      <w:proofErr w:type="spellEnd"/>
      <w:r w:rsidR="00DA4BFA" w:rsidRPr="00DA4BF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DA4BFA" w:rsidRPr="00DA4BFA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="00DA4BFA" w:rsidRPr="00DA4BF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DA4BFA" w:rsidRPr="00DA4BFA" w:rsidRDefault="00DA4BFA" w:rsidP="00DA4B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93DE0" w:rsidRPr="00DA4BFA" w:rsidRDefault="00DA4BFA" w:rsidP="00CF56D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A4BFA">
        <w:rPr>
          <w:rFonts w:ascii="Times New Roman" w:hAnsi="Times New Roman" w:cs="Times New Roman"/>
          <w:sz w:val="28"/>
          <w:szCs w:val="28"/>
        </w:rPr>
        <w:t>В соответствии с</w:t>
      </w:r>
      <w:r w:rsidR="00FD01C7">
        <w:rPr>
          <w:rFonts w:ascii="Times New Roman" w:hAnsi="Times New Roman" w:cs="Times New Roman"/>
          <w:sz w:val="28"/>
          <w:szCs w:val="28"/>
        </w:rPr>
        <w:t>о ст. 3</w:t>
      </w:r>
      <w:r w:rsidR="008163CE">
        <w:rPr>
          <w:rFonts w:ascii="Times New Roman" w:hAnsi="Times New Roman" w:cs="Times New Roman"/>
          <w:sz w:val="28"/>
          <w:szCs w:val="28"/>
        </w:rPr>
        <w:t>9</w:t>
      </w:r>
      <w:r w:rsidR="00FD01C7">
        <w:rPr>
          <w:rFonts w:ascii="Times New Roman" w:hAnsi="Times New Roman" w:cs="Times New Roman"/>
          <w:sz w:val="28"/>
          <w:szCs w:val="28"/>
        </w:rPr>
        <w:t xml:space="preserve">, 36 Земельного кодекса Российской Федерации, Градостроительным кодексом  Российской Федерации, </w:t>
      </w:r>
      <w:r w:rsidRPr="00DA4BFA">
        <w:rPr>
          <w:rFonts w:ascii="Times New Roman" w:hAnsi="Times New Roman" w:cs="Times New Roman"/>
          <w:sz w:val="28"/>
          <w:szCs w:val="28"/>
        </w:rPr>
        <w:t>Федеральным законом от 06.10.2003 № 131-ФЗ "Об общих принципах организации местного самоуправления в Российской Федерации", Федеральным законом от 28.12.2009 № 381-ФЗ "Об основах государственного регулирования торговой деятельности в Российской Федерации", Законом Республики Мордовия от 18 октября 2011 года № 68-З" О государственном регулировании торговой деятельности на территории Республики Мордовия</w:t>
      </w:r>
      <w:proofErr w:type="gramEnd"/>
      <w:r w:rsidRPr="00DA4BFA">
        <w:rPr>
          <w:rFonts w:ascii="Times New Roman" w:hAnsi="Times New Roman" w:cs="Times New Roman"/>
          <w:sz w:val="28"/>
          <w:szCs w:val="28"/>
        </w:rPr>
        <w:t xml:space="preserve">", </w:t>
      </w:r>
      <w:proofErr w:type="gramStart"/>
      <w:r w:rsidR="00CF56D9" w:rsidRPr="00CF56D9">
        <w:rPr>
          <w:rFonts w:ascii="Times New Roman" w:hAnsi="Times New Roman" w:cs="Times New Roman"/>
          <w:sz w:val="28"/>
          <w:szCs w:val="28"/>
        </w:rPr>
        <w:t>Методически</w:t>
      </w:r>
      <w:r w:rsidR="00CF56D9">
        <w:rPr>
          <w:rFonts w:ascii="Times New Roman" w:hAnsi="Times New Roman" w:cs="Times New Roman"/>
          <w:sz w:val="28"/>
          <w:szCs w:val="28"/>
        </w:rPr>
        <w:t>ми</w:t>
      </w:r>
      <w:r w:rsidR="00CF56D9" w:rsidRPr="00CF56D9">
        <w:rPr>
          <w:rFonts w:ascii="Times New Roman" w:hAnsi="Times New Roman" w:cs="Times New Roman"/>
          <w:sz w:val="28"/>
          <w:szCs w:val="28"/>
        </w:rPr>
        <w:t xml:space="preserve"> рекомендаци</w:t>
      </w:r>
      <w:r w:rsidR="00CF56D9">
        <w:rPr>
          <w:rFonts w:ascii="Times New Roman" w:hAnsi="Times New Roman" w:cs="Times New Roman"/>
          <w:sz w:val="28"/>
          <w:szCs w:val="28"/>
        </w:rPr>
        <w:t>ями</w:t>
      </w:r>
      <w:r w:rsidR="00CF56D9" w:rsidRPr="00CF56D9">
        <w:rPr>
          <w:rFonts w:ascii="Times New Roman" w:hAnsi="Times New Roman" w:cs="Times New Roman"/>
          <w:sz w:val="28"/>
          <w:szCs w:val="28"/>
        </w:rPr>
        <w:t xml:space="preserve"> по совершенствованию правового регулирования нестационарной и развозной торговли на уровне субъектов Российской Федерации</w:t>
      </w:r>
      <w:r w:rsidR="00CF56D9">
        <w:rPr>
          <w:rFonts w:ascii="Times New Roman" w:hAnsi="Times New Roman" w:cs="Times New Roman"/>
          <w:sz w:val="28"/>
          <w:szCs w:val="28"/>
        </w:rPr>
        <w:t xml:space="preserve"> </w:t>
      </w:r>
      <w:r w:rsidR="002E7F7F" w:rsidRPr="002E7F7F">
        <w:rPr>
          <w:rFonts w:ascii="Times New Roman" w:hAnsi="Times New Roman" w:cs="Times New Roman"/>
          <w:sz w:val="28"/>
          <w:szCs w:val="28"/>
        </w:rPr>
        <w:t xml:space="preserve">Министерства промышленности и торговли РФ </w:t>
      </w:r>
      <w:r w:rsidR="00CF56D9">
        <w:rPr>
          <w:rFonts w:ascii="Times New Roman" w:hAnsi="Times New Roman" w:cs="Times New Roman"/>
          <w:sz w:val="28"/>
          <w:szCs w:val="28"/>
        </w:rPr>
        <w:t>от 23 марта 2015 года</w:t>
      </w:r>
      <w:r w:rsidR="002E7F7F">
        <w:rPr>
          <w:rFonts w:ascii="Times New Roman" w:hAnsi="Times New Roman" w:cs="Times New Roman"/>
          <w:sz w:val="28"/>
          <w:szCs w:val="28"/>
        </w:rPr>
        <w:t xml:space="preserve"> </w:t>
      </w:r>
      <w:r w:rsidR="002E7F7F" w:rsidRPr="002E7F7F">
        <w:rPr>
          <w:rFonts w:ascii="Times New Roman" w:hAnsi="Times New Roman" w:cs="Times New Roman"/>
          <w:sz w:val="28"/>
          <w:szCs w:val="28"/>
        </w:rPr>
        <w:t>№ЕВ 5999/08</w:t>
      </w:r>
      <w:r w:rsidR="00CF56D9">
        <w:rPr>
          <w:rFonts w:ascii="Times New Roman" w:hAnsi="Times New Roman" w:cs="Times New Roman"/>
          <w:sz w:val="28"/>
          <w:szCs w:val="28"/>
        </w:rPr>
        <w:t xml:space="preserve">, </w:t>
      </w:r>
      <w:r w:rsidR="00501083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proofErr w:type="spellStart"/>
      <w:r w:rsidR="00501083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501083">
        <w:rPr>
          <w:rFonts w:ascii="Times New Roman" w:hAnsi="Times New Roman" w:cs="Times New Roman"/>
          <w:sz w:val="28"/>
          <w:szCs w:val="28"/>
        </w:rPr>
        <w:t xml:space="preserve"> муниципального района от 10.08.2021г.№690 «Об утверждении схемы размещения нестационарных торговых объектов на территории Лямбирского муниципального района РМ»</w:t>
      </w:r>
      <w:r w:rsidR="008163CE">
        <w:rPr>
          <w:rFonts w:ascii="Times New Roman" w:hAnsi="Times New Roman" w:cs="Times New Roman"/>
          <w:sz w:val="28"/>
          <w:szCs w:val="28"/>
        </w:rPr>
        <w:t>, руководств</w:t>
      </w:r>
      <w:r w:rsidR="006122C3">
        <w:rPr>
          <w:rFonts w:ascii="Times New Roman" w:hAnsi="Times New Roman" w:cs="Times New Roman"/>
          <w:sz w:val="28"/>
          <w:szCs w:val="28"/>
        </w:rPr>
        <w:t xml:space="preserve">уясь Уставом </w:t>
      </w:r>
      <w:proofErr w:type="spellStart"/>
      <w:r w:rsidR="006122C3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6122C3">
        <w:rPr>
          <w:rFonts w:ascii="Times New Roman" w:hAnsi="Times New Roman" w:cs="Times New Roman"/>
          <w:sz w:val="28"/>
          <w:szCs w:val="28"/>
        </w:rPr>
        <w:t xml:space="preserve"> </w:t>
      </w:r>
      <w:r w:rsidR="008163CE">
        <w:rPr>
          <w:rFonts w:ascii="Times New Roman" w:hAnsi="Times New Roman" w:cs="Times New Roman"/>
          <w:sz w:val="28"/>
          <w:szCs w:val="28"/>
        </w:rPr>
        <w:t>сельского поселения,</w:t>
      </w:r>
      <w:proofErr w:type="gramEnd"/>
    </w:p>
    <w:p w:rsidR="00DA4BFA" w:rsidRPr="00DA4BFA" w:rsidRDefault="00DA4BFA" w:rsidP="00293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A4BFA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DA4BFA"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293DE0" w:rsidRPr="00DA4BFA" w:rsidRDefault="00DA4BFA" w:rsidP="00DA4BFA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4BFA">
        <w:rPr>
          <w:rFonts w:ascii="Times New Roman" w:hAnsi="Times New Roman" w:cs="Times New Roman"/>
          <w:bCs/>
          <w:sz w:val="28"/>
          <w:szCs w:val="28"/>
        </w:rPr>
        <w:t>Утвердить Положение о порядке размещения объектов нестационарной торгов</w:t>
      </w:r>
      <w:r w:rsidR="006122C3">
        <w:rPr>
          <w:rFonts w:ascii="Times New Roman" w:hAnsi="Times New Roman" w:cs="Times New Roman"/>
          <w:bCs/>
          <w:sz w:val="28"/>
          <w:szCs w:val="28"/>
        </w:rPr>
        <w:t xml:space="preserve">ли на территории </w:t>
      </w:r>
      <w:proofErr w:type="spellStart"/>
      <w:r w:rsidR="006122C3">
        <w:rPr>
          <w:rFonts w:ascii="Times New Roman" w:hAnsi="Times New Roman" w:cs="Times New Roman"/>
          <w:bCs/>
          <w:sz w:val="28"/>
          <w:szCs w:val="28"/>
        </w:rPr>
        <w:t>Аксеновского</w:t>
      </w:r>
      <w:proofErr w:type="spellEnd"/>
      <w:r w:rsidR="006122C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A4BFA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proofErr w:type="spellStart"/>
      <w:r w:rsidRPr="00DA4BFA">
        <w:rPr>
          <w:rFonts w:ascii="Times New Roman" w:hAnsi="Times New Roman" w:cs="Times New Roman"/>
          <w:bCs/>
          <w:sz w:val="28"/>
          <w:szCs w:val="28"/>
        </w:rPr>
        <w:t>Лямбирского</w:t>
      </w:r>
      <w:proofErr w:type="spellEnd"/>
      <w:r w:rsidRPr="00DA4BF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Мордовия, согласно Приложению №1 к настоящему решению. </w:t>
      </w:r>
    </w:p>
    <w:p w:rsidR="00DA4BFA" w:rsidRPr="00DA4BFA" w:rsidRDefault="00DA4BFA" w:rsidP="006122C3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4BF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Утвердить Методику определения размера платы за размещение нестационарных торговых объектов на территории </w:t>
      </w:r>
      <w:proofErr w:type="spellStart"/>
      <w:r w:rsidR="006122C3" w:rsidRPr="006122C3">
        <w:rPr>
          <w:rFonts w:ascii="Times New Roman" w:hAnsi="Times New Roman" w:cs="Times New Roman"/>
          <w:bCs/>
          <w:sz w:val="28"/>
          <w:szCs w:val="28"/>
        </w:rPr>
        <w:t>Аксеновского</w:t>
      </w:r>
      <w:proofErr w:type="spellEnd"/>
      <w:r w:rsidRPr="00DA4BFA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A4BFA">
        <w:rPr>
          <w:rFonts w:ascii="Times New Roman" w:hAnsi="Times New Roman" w:cs="Times New Roman"/>
          <w:bCs/>
          <w:sz w:val="28"/>
          <w:szCs w:val="28"/>
        </w:rPr>
        <w:t>Лямбирского</w:t>
      </w:r>
      <w:proofErr w:type="spellEnd"/>
      <w:r w:rsidRPr="00DA4BF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Мордовия, согласно Приложению №2 к настоящему решению.</w:t>
      </w:r>
    </w:p>
    <w:p w:rsidR="000B6162" w:rsidRDefault="000B6162" w:rsidP="006122C3">
      <w:pPr>
        <w:pStyle w:val="a7"/>
        <w:numPr>
          <w:ilvl w:val="0"/>
          <w:numId w:val="2"/>
        </w:numPr>
        <w:spacing w:before="0"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Настоящее решение подлежит официальному опубликованию в информационном бюллетене и размещению на сайте органов местного самоуправления </w:t>
      </w:r>
      <w:proofErr w:type="spellStart"/>
      <w:r w:rsidR="006122C3" w:rsidRPr="006122C3">
        <w:rPr>
          <w:bCs/>
          <w:sz w:val="28"/>
          <w:szCs w:val="28"/>
        </w:rPr>
        <w:t>Аксеновского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Лямбирского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0B6162" w:rsidRDefault="000B6162" w:rsidP="000B6162">
      <w:pPr>
        <w:pStyle w:val="a7"/>
        <w:numPr>
          <w:ilvl w:val="0"/>
          <w:numId w:val="2"/>
        </w:numPr>
        <w:spacing w:before="0" w:after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Настоящее решение вступает в силу со дня его официального опубликования.</w:t>
      </w:r>
    </w:p>
    <w:p w:rsidR="00DA4BFA" w:rsidRPr="00DA4BFA" w:rsidRDefault="00DA4BFA" w:rsidP="00293D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A4BFA" w:rsidRPr="00DA4BFA" w:rsidRDefault="00DA4BFA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B6162" w:rsidRDefault="000B6162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163CE" w:rsidRDefault="008163CE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163CE" w:rsidRDefault="008163CE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B6162" w:rsidRDefault="000B6162" w:rsidP="00DA4B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93DE0" w:rsidRPr="00DA4BFA" w:rsidRDefault="006122C3" w:rsidP="00DA4BF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293DE0"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Глава </w:t>
      </w:r>
      <w:proofErr w:type="spellStart"/>
      <w:r w:rsidRPr="006122C3">
        <w:rPr>
          <w:rFonts w:ascii="Times New Roman" w:hAnsi="Times New Roman" w:cs="Times New Roman"/>
          <w:b/>
          <w:bCs/>
          <w:sz w:val="28"/>
          <w:szCs w:val="28"/>
        </w:rPr>
        <w:t>Аксеновского</w:t>
      </w:r>
      <w:proofErr w:type="spellEnd"/>
      <w:r w:rsidR="00293DE0"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Абдрашитова С.Р.</w:t>
      </w:r>
      <w:r w:rsidR="00293DE0" w:rsidRPr="00DA4BFA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</w:p>
    <w:p w:rsidR="00293DE0" w:rsidRPr="00DA4BFA" w:rsidRDefault="00293DE0" w:rsidP="00293D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93DE0" w:rsidRDefault="00293DE0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6162" w:rsidRDefault="000B6162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75083" w:rsidRPr="00975083" w:rsidRDefault="00975083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9A6815" w:rsidRDefault="00975083" w:rsidP="009A6815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A4BFA">
        <w:rPr>
          <w:rFonts w:ascii="Times New Roman" w:hAnsi="Times New Roman" w:cs="Times New Roman"/>
          <w:sz w:val="24"/>
          <w:szCs w:val="24"/>
        </w:rPr>
        <w:t xml:space="preserve">         </w:t>
      </w:r>
      <w:r w:rsidR="009A6815">
        <w:rPr>
          <w:rFonts w:ascii="Times New Roman" w:hAnsi="Times New Roman" w:cs="Times New Roman"/>
          <w:sz w:val="24"/>
          <w:szCs w:val="24"/>
        </w:rPr>
        <w:t xml:space="preserve">Решению Совета </w:t>
      </w:r>
      <w:r w:rsidR="00DA4BFA">
        <w:rPr>
          <w:rFonts w:ascii="Times New Roman" w:hAnsi="Times New Roman" w:cs="Times New Roman"/>
          <w:sz w:val="24"/>
          <w:szCs w:val="24"/>
        </w:rPr>
        <w:t>д</w:t>
      </w:r>
      <w:r w:rsidR="009A6815">
        <w:rPr>
          <w:rFonts w:ascii="Times New Roman" w:hAnsi="Times New Roman" w:cs="Times New Roman"/>
          <w:sz w:val="24"/>
          <w:szCs w:val="24"/>
        </w:rPr>
        <w:t>епутатов</w:t>
      </w:r>
    </w:p>
    <w:p w:rsidR="009A6815" w:rsidRDefault="006122C3" w:rsidP="009A6815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A4B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2C3">
        <w:rPr>
          <w:rFonts w:ascii="Times New Roman" w:hAnsi="Times New Roman" w:cs="Times New Roman"/>
          <w:sz w:val="24"/>
          <w:szCs w:val="24"/>
        </w:rPr>
        <w:t>Аксеновского</w:t>
      </w:r>
      <w:proofErr w:type="spellEnd"/>
      <w:r w:rsidR="009A6815" w:rsidRPr="009A681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75083" w:rsidRPr="00975083" w:rsidRDefault="00DA4BFA" w:rsidP="009A6815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A6815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 xml:space="preserve">ямбирского муниципального </w:t>
      </w:r>
      <w:r w:rsidR="009A6815" w:rsidRPr="009A6815">
        <w:rPr>
          <w:rFonts w:ascii="Times New Roman" w:hAnsi="Times New Roman" w:cs="Times New Roman"/>
          <w:sz w:val="24"/>
          <w:szCs w:val="24"/>
        </w:rPr>
        <w:t>района</w:t>
      </w:r>
      <w:r w:rsidR="00975083" w:rsidRPr="009750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97508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975083" w:rsidRPr="00975083">
        <w:rPr>
          <w:rFonts w:ascii="Times New Roman" w:hAnsi="Times New Roman" w:cs="Times New Roman"/>
          <w:sz w:val="24"/>
          <w:szCs w:val="24"/>
        </w:rPr>
        <w:t xml:space="preserve"> </w:t>
      </w:r>
      <w:r w:rsidR="009A6815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975083" w:rsidRPr="009750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97508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9A6815">
        <w:rPr>
          <w:rFonts w:ascii="Times New Roman" w:hAnsi="Times New Roman" w:cs="Times New Roman"/>
          <w:sz w:val="24"/>
          <w:szCs w:val="24"/>
        </w:rPr>
        <w:t xml:space="preserve">   </w:t>
      </w:r>
      <w:r w:rsidR="00975083" w:rsidRPr="00975083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975083" w:rsidRPr="00975083" w:rsidRDefault="00975083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75083" w:rsidRPr="00975083" w:rsidRDefault="00FA5E98" w:rsidP="009750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«27» декабря  2021г.№ 18</w:t>
      </w:r>
    </w:p>
    <w:p w:rsidR="00975083" w:rsidRPr="00975083" w:rsidRDefault="00975083" w:rsidP="009750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75083" w:rsidRPr="00975083" w:rsidRDefault="00975083" w:rsidP="009750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ПОЛОЖЕНИЕ</w:t>
      </w:r>
    </w:p>
    <w:p w:rsidR="00975083" w:rsidRPr="00975083" w:rsidRDefault="00975083" w:rsidP="009750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О ПОРЯДКЕ РАЗМЕЩЕНИЯ ОБЪЕКТОВ НЕСТАЦИОНАРНОЙ ТОРГОВЛИ НА ТЕРРИТОРИИ </w:t>
      </w:r>
      <w:r w:rsidR="006122C3">
        <w:rPr>
          <w:rFonts w:ascii="Times New Roman" w:hAnsi="Times New Roman" w:cs="Times New Roman"/>
          <w:sz w:val="28"/>
          <w:szCs w:val="28"/>
        </w:rPr>
        <w:t>АКСЕНОВСКОГО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ЛЯМБИРСКОГО </w:t>
      </w:r>
      <w:r w:rsidRPr="0097508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75083"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975083" w:rsidP="009750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75083" w:rsidRPr="00B65B09" w:rsidRDefault="00975083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5B09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975083">
        <w:rPr>
          <w:rFonts w:ascii="Times New Roman" w:hAnsi="Times New Roman" w:cs="Times New Roman"/>
          <w:sz w:val="28"/>
          <w:szCs w:val="28"/>
        </w:rPr>
        <w:t>Настоящее Положение разработано в соответствии с Фед</w:t>
      </w:r>
      <w:r>
        <w:rPr>
          <w:rFonts w:ascii="Times New Roman" w:hAnsi="Times New Roman" w:cs="Times New Roman"/>
          <w:sz w:val="28"/>
          <w:szCs w:val="28"/>
        </w:rPr>
        <w:t>еральным законом от 06.10.2003 №</w:t>
      </w:r>
      <w:r w:rsidRPr="00975083">
        <w:rPr>
          <w:rFonts w:ascii="Times New Roman" w:hAnsi="Times New Roman" w:cs="Times New Roman"/>
          <w:sz w:val="28"/>
          <w:szCs w:val="28"/>
        </w:rPr>
        <w:t xml:space="preserve"> 131-ФЗ "Об общих принципах организации местного самоуправления в Российской Федерации", Федеральным законом от 28.12.2009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75083">
        <w:rPr>
          <w:rFonts w:ascii="Times New Roman" w:hAnsi="Times New Roman" w:cs="Times New Roman"/>
          <w:sz w:val="28"/>
          <w:szCs w:val="28"/>
        </w:rPr>
        <w:t xml:space="preserve"> 381-ФЗ "Об основах государственного регулирования торговой деятельности в Российской Федерации", Законом </w:t>
      </w:r>
      <w:r>
        <w:rPr>
          <w:rFonts w:ascii="Times New Roman" w:hAnsi="Times New Roman" w:cs="Times New Roman"/>
          <w:sz w:val="28"/>
          <w:szCs w:val="28"/>
        </w:rPr>
        <w:t>Республики Мордовия от 18</w:t>
      </w:r>
      <w:r w:rsidRPr="009750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975083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75083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№ 68-З</w:t>
      </w:r>
      <w:r w:rsidRPr="00975083">
        <w:rPr>
          <w:rFonts w:ascii="Times New Roman" w:hAnsi="Times New Roman" w:cs="Times New Roman"/>
          <w:sz w:val="28"/>
          <w:szCs w:val="28"/>
        </w:rPr>
        <w:t>"</w:t>
      </w:r>
      <w:r w:rsidRPr="00975083"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О государственном регулировании торговой деятельности на территории Республики Мордовия".</w:t>
      </w:r>
      <w:proofErr w:type="gramEnd"/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1.2. Настоящее Положение определяет порядок размещения объектов  нестационарной торговли на территории </w:t>
      </w:r>
      <w:proofErr w:type="spellStart"/>
      <w:r w:rsidR="006122C3" w:rsidRPr="006122C3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сельского поселения, порядок заключения договоров предоставления торгового места, порядок взимания платы за предоставление торгового места без оформления земельных отношений.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1.3. Установленный Положением порядок не распространяется на отношения, связанные с размещением объектов нестационарной торговой сети при проведении праздничных, общественно-политических и спортивно-массовых мероприятий</w:t>
      </w:r>
      <w:r w:rsidR="00B65B09"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1.4. Используемые в настоящем положении термины и определения соответствуют понятиям, применяемым в Фе</w:t>
      </w:r>
      <w:r w:rsidR="00B65B09">
        <w:rPr>
          <w:rFonts w:ascii="Times New Roman" w:hAnsi="Times New Roman" w:cs="Times New Roman"/>
          <w:sz w:val="28"/>
          <w:szCs w:val="28"/>
        </w:rPr>
        <w:t>деральном законе от 28.12.2009 №</w:t>
      </w:r>
      <w:r w:rsidRPr="00975083">
        <w:rPr>
          <w:rFonts w:ascii="Times New Roman" w:hAnsi="Times New Roman" w:cs="Times New Roman"/>
          <w:sz w:val="28"/>
          <w:szCs w:val="28"/>
        </w:rPr>
        <w:t xml:space="preserve"> 381-ФЗ "Об основах государственного регулирования торговой деятельности в Российской Федерации".</w:t>
      </w:r>
    </w:p>
    <w:p w:rsidR="00715ED6" w:rsidRDefault="00715ED6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5ED6" w:rsidRDefault="00715ED6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Основные понятия и их определения</w:t>
      </w:r>
    </w:p>
    <w:p w:rsidR="00715ED6" w:rsidRPr="00715ED6" w:rsidRDefault="00715ED6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>2.1. Для целей настоящего Порядка используются следующие основные понятия:</w:t>
      </w:r>
    </w:p>
    <w:p w:rsidR="00715ED6" w:rsidRPr="00715ED6" w:rsidRDefault="00715ED6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 xml:space="preserve">- </w:t>
      </w:r>
      <w:r w:rsidRPr="00715ED6">
        <w:rPr>
          <w:rFonts w:ascii="Times New Roman" w:hAnsi="Times New Roman" w:cs="Times New Roman"/>
          <w:b/>
          <w:sz w:val="28"/>
          <w:szCs w:val="28"/>
        </w:rPr>
        <w:t>торговая деятельность (торговля)</w:t>
      </w:r>
      <w:r w:rsidRPr="00715ED6">
        <w:rPr>
          <w:rFonts w:ascii="Times New Roman" w:hAnsi="Times New Roman" w:cs="Times New Roman"/>
          <w:sz w:val="28"/>
          <w:szCs w:val="28"/>
        </w:rPr>
        <w:t xml:space="preserve"> - вид предпринимательской деятельности,</w:t>
      </w:r>
    </w:p>
    <w:p w:rsidR="00715ED6" w:rsidRPr="00715ED6" w:rsidRDefault="00715ED6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>связанный с приобретением и продажей товаров;</w:t>
      </w:r>
    </w:p>
    <w:p w:rsidR="00715ED6" w:rsidRPr="00715ED6" w:rsidRDefault="00715ED6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 xml:space="preserve">- </w:t>
      </w:r>
      <w:r w:rsidRPr="00715ED6">
        <w:rPr>
          <w:rFonts w:ascii="Times New Roman" w:hAnsi="Times New Roman" w:cs="Times New Roman"/>
          <w:b/>
          <w:sz w:val="28"/>
          <w:szCs w:val="28"/>
        </w:rPr>
        <w:t>розничная торговля</w:t>
      </w:r>
      <w:r w:rsidRPr="00715ED6">
        <w:rPr>
          <w:rFonts w:ascii="Times New Roman" w:hAnsi="Times New Roman" w:cs="Times New Roman"/>
          <w:sz w:val="28"/>
          <w:szCs w:val="28"/>
        </w:rPr>
        <w:t xml:space="preserve"> - вид торговой деятельности, связанный с приобретением и</w:t>
      </w:r>
    </w:p>
    <w:p w:rsidR="00715ED6" w:rsidRDefault="00715ED6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ED6">
        <w:rPr>
          <w:rFonts w:ascii="Times New Roman" w:hAnsi="Times New Roman" w:cs="Times New Roman"/>
          <w:sz w:val="28"/>
          <w:szCs w:val="28"/>
        </w:rPr>
        <w:t>продажей товаров для использования их в личных, семейных, домашних и иных целях, не</w:t>
      </w:r>
      <w:r w:rsidR="003379BB">
        <w:rPr>
          <w:rFonts w:ascii="Times New Roman" w:hAnsi="Times New Roman" w:cs="Times New Roman"/>
          <w:sz w:val="28"/>
          <w:szCs w:val="28"/>
        </w:rPr>
        <w:t xml:space="preserve"> </w:t>
      </w:r>
      <w:r w:rsidRPr="00715ED6">
        <w:rPr>
          <w:rFonts w:ascii="Times New Roman" w:hAnsi="Times New Roman" w:cs="Times New Roman"/>
          <w:sz w:val="28"/>
          <w:szCs w:val="28"/>
        </w:rPr>
        <w:t>связанных с осуществлением предпринимательской деятельности;</w:t>
      </w:r>
    </w:p>
    <w:p w:rsidR="003379BB" w:rsidRPr="003379BB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п</w:t>
      </w:r>
      <w:r w:rsidRPr="003379BB">
        <w:rPr>
          <w:rFonts w:ascii="Times New Roman" w:hAnsi="Times New Roman" w:cs="Times New Roman"/>
          <w:b/>
          <w:sz w:val="28"/>
          <w:szCs w:val="28"/>
        </w:rPr>
        <w:t>авильон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нестацион</w:t>
      </w:r>
      <w:r>
        <w:rPr>
          <w:rFonts w:ascii="Times New Roman" w:hAnsi="Times New Roman" w:cs="Times New Roman"/>
          <w:sz w:val="28"/>
          <w:szCs w:val="28"/>
        </w:rPr>
        <w:t>арный торговый объект, представл</w:t>
      </w:r>
      <w:r w:rsidRPr="003379BB">
        <w:rPr>
          <w:rFonts w:ascii="Times New Roman" w:hAnsi="Times New Roman" w:cs="Times New Roman"/>
          <w:sz w:val="28"/>
          <w:szCs w:val="28"/>
        </w:rPr>
        <w:t>яющий собой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отдельно стоящее строение (часть строения) или сооружение (часть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сооружения) с замкнуты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379BB">
        <w:rPr>
          <w:rFonts w:ascii="Times New Roman" w:hAnsi="Times New Roman" w:cs="Times New Roman"/>
          <w:sz w:val="28"/>
          <w:szCs w:val="28"/>
        </w:rPr>
        <w:t xml:space="preserve"> простра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3379BB">
        <w:rPr>
          <w:rFonts w:ascii="Times New Roman" w:hAnsi="Times New Roman" w:cs="Times New Roman"/>
          <w:sz w:val="28"/>
          <w:szCs w:val="28"/>
        </w:rPr>
        <w:t xml:space="preserve">ством, имеющее торговый </w:t>
      </w:r>
      <w:r>
        <w:rPr>
          <w:rFonts w:ascii="Times New Roman" w:hAnsi="Times New Roman" w:cs="Times New Roman"/>
          <w:sz w:val="28"/>
          <w:szCs w:val="28"/>
        </w:rPr>
        <w:t>зал</w:t>
      </w:r>
      <w:r w:rsidRPr="003379BB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рассчитанное на одно или несколько рабочих мест продавцов;</w:t>
      </w:r>
    </w:p>
    <w:p w:rsidR="003379BB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- </w:t>
      </w:r>
      <w:r w:rsidRPr="003379BB">
        <w:rPr>
          <w:rFonts w:ascii="Times New Roman" w:hAnsi="Times New Roman" w:cs="Times New Roman"/>
          <w:b/>
          <w:sz w:val="28"/>
          <w:szCs w:val="28"/>
        </w:rPr>
        <w:t>киоск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нестационарный торговый объект, представляющий собой</w:t>
      </w:r>
      <w:r w:rsidR="00B40EEB">
        <w:rPr>
          <w:rFonts w:ascii="Times New Roman" w:hAnsi="Times New Roman" w:cs="Times New Roman"/>
          <w:sz w:val="28"/>
          <w:szCs w:val="28"/>
        </w:rPr>
        <w:t xml:space="preserve"> сооружение б</w:t>
      </w:r>
      <w:r>
        <w:rPr>
          <w:rFonts w:ascii="Times New Roman" w:hAnsi="Times New Roman" w:cs="Times New Roman"/>
          <w:sz w:val="28"/>
          <w:szCs w:val="28"/>
        </w:rPr>
        <w:t>ез торго</w:t>
      </w:r>
      <w:r w:rsidRPr="003379BB">
        <w:rPr>
          <w:rFonts w:ascii="Times New Roman" w:hAnsi="Times New Roman" w:cs="Times New Roman"/>
          <w:sz w:val="28"/>
          <w:szCs w:val="28"/>
        </w:rPr>
        <w:t>вого за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379BB">
        <w:rPr>
          <w:rFonts w:ascii="Times New Roman" w:hAnsi="Times New Roman" w:cs="Times New Roman"/>
          <w:sz w:val="28"/>
          <w:szCs w:val="28"/>
        </w:rPr>
        <w:t>а с замкнутым пространством, внутри которого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оборудовано одно рабочее место продавца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и осуществляют хранение</w:t>
      </w:r>
      <w:r>
        <w:rPr>
          <w:rFonts w:ascii="Times New Roman" w:hAnsi="Times New Roman" w:cs="Times New Roman"/>
          <w:sz w:val="28"/>
          <w:szCs w:val="28"/>
        </w:rPr>
        <w:t xml:space="preserve"> товарного запаса</w:t>
      </w:r>
      <w:r w:rsidR="00B40EEB">
        <w:rPr>
          <w:rFonts w:ascii="Times New Roman" w:hAnsi="Times New Roman" w:cs="Times New Roman"/>
          <w:sz w:val="28"/>
          <w:szCs w:val="28"/>
        </w:rPr>
        <w:t>;</w:t>
      </w:r>
    </w:p>
    <w:p w:rsidR="002A209D" w:rsidRPr="002A209D" w:rsidRDefault="002A209D" w:rsidP="002A209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20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торговая палатка </w:t>
      </w:r>
      <w:r w:rsidRPr="002A209D">
        <w:rPr>
          <w:rFonts w:ascii="Times New Roman" w:hAnsi="Times New Roman" w:cs="Times New Roman"/>
          <w:color w:val="000000" w:themeColor="text1"/>
          <w:sz w:val="28"/>
          <w:szCs w:val="28"/>
        </w:rPr>
        <w:t>-  нестационарный торговый объект, представляющий собой оснащенную прилавком легковозводимую сборно-разборную конструкцию, образующую внутреннее пространство, не замкнутое со стороны прилавка, предназначенный для размещения  одного или несколько рабочих мест продавцов и товарного запаса на один день торговли;</w:t>
      </w:r>
    </w:p>
    <w:p w:rsidR="002A209D" w:rsidRPr="003379BB" w:rsidRDefault="002A209D" w:rsidP="002A209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 </w:t>
      </w:r>
      <w:r w:rsidRPr="003379BB">
        <w:rPr>
          <w:rFonts w:ascii="Times New Roman" w:hAnsi="Times New Roman" w:cs="Times New Roman"/>
          <w:b/>
          <w:sz w:val="28"/>
          <w:szCs w:val="28"/>
        </w:rPr>
        <w:t>временная торговая площадка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нестационарный торговый объект,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представляющий собой место, в том числе оборудованное сборно-</w:t>
      </w:r>
      <w:r>
        <w:rPr>
          <w:rFonts w:ascii="Times New Roman" w:hAnsi="Times New Roman" w:cs="Times New Roman"/>
          <w:sz w:val="28"/>
          <w:szCs w:val="28"/>
        </w:rPr>
        <w:t>разборными конструкциями, для</w:t>
      </w:r>
      <w:r w:rsidRPr="003379BB">
        <w:rPr>
          <w:rFonts w:ascii="Times New Roman" w:hAnsi="Times New Roman" w:cs="Times New Roman"/>
          <w:sz w:val="28"/>
          <w:szCs w:val="28"/>
        </w:rPr>
        <w:t xml:space="preserve"> осуществления временной, в том 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сезонной торговли. К временным торговым площадкам относятся елочные</w:t>
      </w:r>
      <w:r>
        <w:rPr>
          <w:rFonts w:ascii="Times New Roman" w:hAnsi="Times New Roman" w:cs="Times New Roman"/>
          <w:sz w:val="28"/>
          <w:szCs w:val="28"/>
        </w:rPr>
        <w:t xml:space="preserve"> базары, площадки по</w:t>
      </w:r>
      <w:r w:rsidRPr="003379BB">
        <w:rPr>
          <w:rFonts w:ascii="Times New Roman" w:hAnsi="Times New Roman" w:cs="Times New Roman"/>
          <w:sz w:val="28"/>
          <w:szCs w:val="28"/>
        </w:rPr>
        <w:t xml:space="preserve"> продаже рассады и саженцев, а также Другие подобные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площадки;</w:t>
      </w:r>
    </w:p>
    <w:p w:rsidR="002A209D" w:rsidRPr="003379BB" w:rsidRDefault="002A209D" w:rsidP="002A209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79BB">
        <w:rPr>
          <w:rFonts w:ascii="Times New Roman" w:hAnsi="Times New Roman" w:cs="Times New Roman"/>
          <w:b/>
          <w:sz w:val="28"/>
          <w:szCs w:val="28"/>
        </w:rPr>
        <w:t>выносное холодильное оборудование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холодильник для хранени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379BB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ализации прохл</w:t>
      </w:r>
      <w:r w:rsidRPr="003379B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дительных напитков и мороженого</w:t>
      </w:r>
      <w:r w:rsidRPr="003379BB">
        <w:rPr>
          <w:rFonts w:ascii="Times New Roman" w:hAnsi="Times New Roman" w:cs="Times New Roman"/>
          <w:sz w:val="28"/>
          <w:szCs w:val="28"/>
        </w:rPr>
        <w:t>;</w:t>
      </w:r>
    </w:p>
    <w:p w:rsidR="002A209D" w:rsidRPr="002A209D" w:rsidRDefault="002A209D" w:rsidP="002A209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20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2A20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торговый автомат (</w:t>
      </w:r>
      <w:proofErr w:type="spellStart"/>
      <w:r w:rsidRPr="002A20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вендинговый</w:t>
      </w:r>
      <w:proofErr w:type="spellEnd"/>
      <w:r w:rsidRPr="002A20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автомат)</w:t>
      </w:r>
      <w:r w:rsidRPr="002A20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нестационарный торговый </w:t>
      </w:r>
      <w:proofErr w:type="gramStart"/>
      <w:r w:rsidRPr="002A209D">
        <w:rPr>
          <w:rFonts w:ascii="Times New Roman" w:hAnsi="Times New Roman" w:cs="Times New Roman"/>
          <w:color w:val="000000" w:themeColor="text1"/>
          <w:sz w:val="28"/>
          <w:szCs w:val="28"/>
        </w:rPr>
        <w:t>объект</w:t>
      </w:r>
      <w:proofErr w:type="gramEnd"/>
      <w:r w:rsidRPr="002A20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представляющий собой техническое устройство, предназначенное для автоматизации процессов продажи, оплаты и выдачи штучных товаров в потребительской упаковке в месте нахождения устройства без участия продавца;</w:t>
      </w:r>
    </w:p>
    <w:p w:rsidR="003379BB" w:rsidRPr="00715ED6" w:rsidRDefault="003379BB" w:rsidP="003379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79BB">
        <w:rPr>
          <w:rFonts w:ascii="Times New Roman" w:hAnsi="Times New Roman" w:cs="Times New Roman"/>
          <w:b/>
          <w:sz w:val="28"/>
          <w:szCs w:val="28"/>
        </w:rPr>
        <w:t>объект мобильной торговли</w:t>
      </w:r>
      <w:r w:rsidRPr="003379BB">
        <w:rPr>
          <w:rFonts w:ascii="Times New Roman" w:hAnsi="Times New Roman" w:cs="Times New Roman"/>
          <w:sz w:val="28"/>
          <w:szCs w:val="28"/>
        </w:rPr>
        <w:t xml:space="preserve"> - нестационарный торговый объект,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представляющий специализированный автомагазин, передвижное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9BB">
        <w:rPr>
          <w:rFonts w:ascii="Times New Roman" w:hAnsi="Times New Roman" w:cs="Times New Roman"/>
          <w:sz w:val="28"/>
          <w:szCs w:val="28"/>
        </w:rPr>
        <w:t>сооружение (автопр</w:t>
      </w:r>
      <w:r>
        <w:rPr>
          <w:rFonts w:ascii="Times New Roman" w:hAnsi="Times New Roman" w:cs="Times New Roman"/>
          <w:sz w:val="28"/>
          <w:szCs w:val="28"/>
        </w:rPr>
        <w:t>ицепы, автоцист</w:t>
      </w:r>
      <w:r w:rsidRPr="003379BB">
        <w:rPr>
          <w:rFonts w:ascii="Times New Roman" w:hAnsi="Times New Roman" w:cs="Times New Roman"/>
          <w:sz w:val="28"/>
          <w:szCs w:val="28"/>
        </w:rPr>
        <w:t>ерны, прочие передвижные объекты),</w:t>
      </w:r>
      <w:r>
        <w:rPr>
          <w:rFonts w:ascii="Times New Roman" w:hAnsi="Times New Roman" w:cs="Times New Roman"/>
          <w:sz w:val="28"/>
          <w:szCs w:val="28"/>
        </w:rPr>
        <w:t xml:space="preserve"> автолавку или иное специал</w:t>
      </w:r>
      <w:r w:rsidRPr="003379BB">
        <w:rPr>
          <w:rFonts w:ascii="Times New Roman" w:hAnsi="Times New Roman" w:cs="Times New Roman"/>
          <w:sz w:val="28"/>
          <w:szCs w:val="28"/>
        </w:rPr>
        <w:t>ьно</w:t>
      </w:r>
      <w:r>
        <w:rPr>
          <w:rFonts w:ascii="Times New Roman" w:hAnsi="Times New Roman" w:cs="Times New Roman"/>
          <w:sz w:val="28"/>
          <w:szCs w:val="28"/>
        </w:rPr>
        <w:t xml:space="preserve"> оборудованное для осуществления </w:t>
      </w:r>
      <w:r w:rsidRPr="003379BB">
        <w:rPr>
          <w:rFonts w:ascii="Times New Roman" w:hAnsi="Times New Roman" w:cs="Times New Roman"/>
          <w:sz w:val="28"/>
          <w:szCs w:val="28"/>
        </w:rPr>
        <w:t>розничной торговли транспортное средство;</w:t>
      </w:r>
    </w:p>
    <w:p w:rsidR="00715ED6" w:rsidRDefault="00715ED6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083" w:rsidRPr="00975083" w:rsidRDefault="00B40EEB" w:rsidP="00DA4B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Регулирование размещения объектов нестационарной торговли на территории сельского поселения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.1. Регулирование размещения объектов нестационарной торговли на территории </w:t>
      </w:r>
      <w:proofErr w:type="spellStart"/>
      <w:r w:rsidR="006122C3" w:rsidRPr="006122C3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6122C3" w:rsidRPr="006122C3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 от имени администрации сельского поселения осуществляет специалист администрации сельского поселения, который: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разрабатывает и представляет на утверждение проекты нормативных документов в сфере торговли;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разрабатывает схему размещения нестационарных торговых объектов на территории сельского поселения с учетом требований, установленных градостроительным, архитектурным, земельным законодательством, законодательством в области окружающей среды, о противопожарной безопасности и других, установленных законодательством Российской Федерации требований, а также вносит в нее изменения и дополнения;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заключает договоры на предоставление торгового места в соответствии со схемой размещения нестационарных торговых объектов, осуществляет регистрацию заключенных договоров и ведет их учет;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- осуществляет </w:t>
      </w:r>
      <w:proofErr w:type="gramStart"/>
      <w:r w:rsidRPr="0097508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75083">
        <w:rPr>
          <w:rFonts w:ascii="Times New Roman" w:hAnsi="Times New Roman" w:cs="Times New Roman"/>
          <w:sz w:val="28"/>
          <w:szCs w:val="28"/>
        </w:rPr>
        <w:t xml:space="preserve"> размещением объектов торговой сети в соответствии со схемой их размещения.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.2. Кроме специалиста администрации сельского поселения, </w:t>
      </w:r>
      <w:proofErr w:type="gramStart"/>
      <w:r w:rsidR="00975083" w:rsidRPr="0097508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размещением объектов нестационарной торговой сети на территории </w:t>
      </w:r>
      <w:proofErr w:type="spellStart"/>
      <w:r w:rsidR="006122C3" w:rsidRPr="006122C3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975083"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lastRenderedPageBreak/>
        <w:t>сельского поселения, в соответствии со схемой размещения нестационарных торговых объектов, осуществляют все уполномоченные на то органы в соответствии с действующим законодательством.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B65B09" w:rsidRDefault="00B40EEB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 xml:space="preserve">. Общие требования к размещению объектов нестационарной торговли на территории </w:t>
      </w:r>
      <w:proofErr w:type="spellStart"/>
      <w:r w:rsidR="006122C3" w:rsidRPr="006122C3">
        <w:rPr>
          <w:rFonts w:ascii="Times New Roman" w:hAnsi="Times New Roman" w:cs="Times New Roman"/>
          <w:b/>
          <w:sz w:val="28"/>
          <w:szCs w:val="28"/>
        </w:rPr>
        <w:t>Аксеновского</w:t>
      </w:r>
      <w:proofErr w:type="spellEnd"/>
      <w:r w:rsidR="007E41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сельского поселения.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.1. </w:t>
      </w:r>
      <w:proofErr w:type="gramStart"/>
      <w:r w:rsidR="00975083" w:rsidRPr="00975083">
        <w:rPr>
          <w:rFonts w:ascii="Times New Roman" w:hAnsi="Times New Roman" w:cs="Times New Roman"/>
          <w:sz w:val="28"/>
          <w:szCs w:val="28"/>
        </w:rPr>
        <w:t xml:space="preserve">Размещение объектов нестационарной торговли на территории </w:t>
      </w:r>
      <w:proofErr w:type="spellStart"/>
      <w:r w:rsidR="006122C3" w:rsidRPr="006122C3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6122C3" w:rsidRPr="006122C3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сельского поселения осуществляется </w:t>
      </w:r>
      <w:r w:rsidR="002A209D" w:rsidRPr="002A209D">
        <w:rPr>
          <w:rFonts w:ascii="Times New Roman" w:hAnsi="Times New Roman" w:cs="Times New Roman"/>
          <w:sz w:val="28"/>
          <w:szCs w:val="28"/>
        </w:rPr>
        <w:t>в соответствии с требованиями части 4 статьи 10  Федерального закона от 28.12.2019г. № 381-ФЗ «Об основах государственного регулирования торговой деятельности в Российской Федерации» о размещении не менее чем 60% нестационарных торговых объектов, используемых субъектами малого и среднего предпринимательства, осуществляющими торговую деятельность, от общего количества нестационарных торговых объектов, а так же</w:t>
      </w:r>
      <w:proofErr w:type="gramEnd"/>
      <w:r w:rsidR="002A209D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с учетом необходимости устойчивого развития территории </w:t>
      </w:r>
      <w:proofErr w:type="spellStart"/>
      <w:r w:rsidR="006122C3" w:rsidRPr="006122C3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6122C3" w:rsidRPr="006122C3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 и достижения нормативов минимальной обеспеченности населения площадью торговых объектов.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.2. Объекты нестационарной торговой сети размещаются в местах, отведенных администрацией </w:t>
      </w:r>
      <w:proofErr w:type="spellStart"/>
      <w:r w:rsidR="006122C3" w:rsidRPr="006122C3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6122C3" w:rsidRPr="006122C3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поселения, на земельных участках общего пользования. Запрещается размещение объектов</w:t>
      </w:r>
      <w:r w:rsidR="00383F7D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нестационарной торговой сети: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проезжей части улиц;</w:t>
      </w:r>
    </w:p>
    <w:p w:rsidR="00975083" w:rsidRPr="00975083" w:rsidRDefault="006122C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5083" w:rsidRPr="00975083">
        <w:rPr>
          <w:rFonts w:ascii="Times New Roman" w:hAnsi="Times New Roman" w:cs="Times New Roman"/>
          <w:sz w:val="28"/>
          <w:szCs w:val="28"/>
        </w:rPr>
        <w:t>на территориях, прилегающих к зданиям государственных органов власти и управления, органов местного самоуправления;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территориях памятников архитектуры;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тротуарах, газонах, клумбах;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детских игровых площадках;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в местах интенсивного движения пешеходов.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>.3. При размещении объектов нестационарной торговли, в целях безопасности населения, учитываются места массового скопления граждан и места нахождения источников повышенной опасности (детские дошкольные и образовательные учреждения, стационарные лечебные учреждения, специализированные учреждения социального обслуживания граждан пожилого возраста и инвалидов: организации культуры, остановки транспорта общего пользования).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>.4. Объекты нестационарной торговой сети не должны нарушать сложившийся историко-архитектурный облик населенного пункта.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 Прилегающая к объекту нестационарной торговли территория в радиусе 3 метров субъектом торговли должна быть благоустроена и оснащена урной для мусора.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="00975083" w:rsidRPr="00975083">
        <w:rPr>
          <w:rFonts w:ascii="Times New Roman" w:hAnsi="Times New Roman" w:cs="Times New Roman"/>
          <w:sz w:val="28"/>
          <w:szCs w:val="28"/>
        </w:rPr>
        <w:t>. Объект нестационарной торговли при необходимости должен иметь наружное и внутреннее освещение. Подключение к источнику электроэнергии осуществляется в установленном порядке.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 </w:t>
      </w:r>
      <w:r w:rsidR="00383F7D">
        <w:rPr>
          <w:rFonts w:ascii="Times New Roman" w:hAnsi="Times New Roman" w:cs="Times New Roman"/>
          <w:sz w:val="28"/>
          <w:szCs w:val="28"/>
        </w:rPr>
        <w:t>Н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естационарные торговые объекты осуществляют торговый процесс в соответствии с правилами торговли, санитарными и ветеринарными нормами, </w:t>
      </w:r>
      <w:r w:rsidR="00975083" w:rsidRPr="00975083">
        <w:rPr>
          <w:rFonts w:ascii="Times New Roman" w:hAnsi="Times New Roman" w:cs="Times New Roman"/>
          <w:sz w:val="28"/>
          <w:szCs w:val="28"/>
        </w:rPr>
        <w:lastRenderedPageBreak/>
        <w:t xml:space="preserve">правилами благоустройства и санитарного содержания территории </w:t>
      </w:r>
      <w:proofErr w:type="spellStart"/>
      <w:r w:rsidR="006122C3" w:rsidRPr="006122C3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B65B09" w:rsidRDefault="00B40EEB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Порядок заключения договоров на представление</w:t>
      </w:r>
      <w:r w:rsidR="00B65B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торгового места</w:t>
      </w:r>
      <w:r w:rsidR="000B4ACF">
        <w:rPr>
          <w:rFonts w:ascii="Times New Roman" w:hAnsi="Times New Roman" w:cs="Times New Roman"/>
          <w:b/>
          <w:sz w:val="28"/>
          <w:szCs w:val="28"/>
        </w:rPr>
        <w:t xml:space="preserve"> для размещения объектов нестационарной </w:t>
      </w:r>
      <w:r w:rsidR="00383F7D">
        <w:rPr>
          <w:rFonts w:ascii="Times New Roman" w:hAnsi="Times New Roman" w:cs="Times New Roman"/>
          <w:b/>
          <w:sz w:val="28"/>
          <w:szCs w:val="28"/>
        </w:rPr>
        <w:t>торговли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.1. Субъекты торговли, желающие осуществлять то</w:t>
      </w:r>
      <w:r w:rsidR="007E4195">
        <w:rPr>
          <w:rFonts w:ascii="Times New Roman" w:hAnsi="Times New Roman" w:cs="Times New Roman"/>
          <w:sz w:val="28"/>
          <w:szCs w:val="28"/>
        </w:rPr>
        <w:t xml:space="preserve">рговую деятельность через </w:t>
      </w:r>
      <w:r w:rsidR="000B4ACF">
        <w:rPr>
          <w:rFonts w:ascii="Times New Roman" w:hAnsi="Times New Roman" w:cs="Times New Roman"/>
          <w:sz w:val="28"/>
          <w:szCs w:val="28"/>
        </w:rPr>
        <w:t xml:space="preserve">объект </w:t>
      </w:r>
      <w:r w:rsidR="007E4195">
        <w:rPr>
          <w:rFonts w:ascii="Times New Roman" w:hAnsi="Times New Roman" w:cs="Times New Roman"/>
          <w:sz w:val="28"/>
          <w:szCs w:val="28"/>
        </w:rPr>
        <w:t>нестационарной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то</w:t>
      </w:r>
      <w:r w:rsidR="00B65B09">
        <w:rPr>
          <w:rFonts w:ascii="Times New Roman" w:hAnsi="Times New Roman" w:cs="Times New Roman"/>
          <w:sz w:val="28"/>
          <w:szCs w:val="28"/>
        </w:rPr>
        <w:t xml:space="preserve">рговли, подают в администрацию  </w:t>
      </w:r>
      <w:proofErr w:type="spellStart"/>
      <w:r w:rsidR="00005399" w:rsidRPr="00005399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B65B09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>кого поселения заявление.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К заявлению прилагаются копии следующих документов: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.1.1. Для юридических лиц: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свидетельство о государственной регистрации;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свидетельство о постановке на учет в налоговом органе и присвоении идентификационного номера налогоплательщика;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описание объекта нестационарной торговой сети;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.1.2. Для индивидуальных предпринимателей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свидетельство о государственной регистрации гражданина в качестве индивидуального предпринимателя;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свидетельство о постановке на учет в налоговом органе и присвоении идентификационного номера налогоплательщика;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описание объекта нестационарной торговой сети.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 случае непредставления полного перечня вышеуказанных документов заявление возвращается заявителю без рассмотрения.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.2. Администрация </w:t>
      </w:r>
      <w:proofErr w:type="spellStart"/>
      <w:r w:rsidR="00005399" w:rsidRPr="00005399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 в течение </w:t>
      </w:r>
      <w:r w:rsidR="00B65B09">
        <w:rPr>
          <w:rFonts w:ascii="Times New Roman" w:hAnsi="Times New Roman" w:cs="Times New Roman"/>
          <w:sz w:val="28"/>
          <w:szCs w:val="28"/>
        </w:rPr>
        <w:t>1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рабоч</w:t>
      </w:r>
      <w:r w:rsidR="00B65B09">
        <w:rPr>
          <w:rFonts w:ascii="Times New Roman" w:hAnsi="Times New Roman" w:cs="Times New Roman"/>
          <w:sz w:val="28"/>
          <w:szCs w:val="28"/>
        </w:rPr>
        <w:t>его дня</w:t>
      </w:r>
      <w:r w:rsidR="00975083" w:rsidRPr="00975083">
        <w:rPr>
          <w:rFonts w:ascii="Times New Roman" w:hAnsi="Times New Roman" w:cs="Times New Roman"/>
          <w:sz w:val="28"/>
          <w:szCs w:val="28"/>
        </w:rPr>
        <w:t>, со дня подачи заявления, рассматривает поступившее заявление и принимает решение о возможности размещения данного объекта в соответствии со схемой размещения нестационарных торговых объектов.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.3. В случае положительного решения с субъектом торговли заключается договор предоставления торгового места</w:t>
      </w:r>
      <w:r w:rsidR="000B4ACF">
        <w:rPr>
          <w:rFonts w:ascii="Times New Roman" w:hAnsi="Times New Roman" w:cs="Times New Roman"/>
          <w:sz w:val="28"/>
          <w:szCs w:val="28"/>
        </w:rPr>
        <w:t xml:space="preserve"> для размещения объекта нестационарной торговой сети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(далее - договор) в двух экземплярах. Договор подлежит регистрации в администрации </w:t>
      </w:r>
      <w:proofErr w:type="spellStart"/>
      <w:r w:rsidR="00005399" w:rsidRPr="00005399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>кого поселения и один его экземпляр выдается субъекту торговли под роспись.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.4. Действие договора распространяется только на объект</w:t>
      </w:r>
      <w:r w:rsidR="007E4195">
        <w:rPr>
          <w:rFonts w:ascii="Times New Roman" w:hAnsi="Times New Roman" w:cs="Times New Roman"/>
          <w:sz w:val="28"/>
          <w:szCs w:val="28"/>
        </w:rPr>
        <w:t xml:space="preserve"> </w:t>
      </w:r>
      <w:r w:rsidR="00473A94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нестационарной торговли, указанный в договоре.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.5. Если субъекту торговли принадлежит несколько объектов нестационарной торговой сети, договоры заключаются на каждый объект в отдельности.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.6. Договор заключается на срок от одного </w:t>
      </w:r>
      <w:r w:rsidR="00B65B09">
        <w:rPr>
          <w:rFonts w:ascii="Times New Roman" w:hAnsi="Times New Roman" w:cs="Times New Roman"/>
          <w:sz w:val="28"/>
          <w:szCs w:val="28"/>
        </w:rPr>
        <w:t>дня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до одного года.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.7. Договор прекращает свое действие в случаях: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истечения срока его действия;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ликвидации субъекта торговли;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изменения места размещения объекта нес</w:t>
      </w:r>
      <w:r w:rsidR="00473A94">
        <w:rPr>
          <w:rFonts w:ascii="Times New Roman" w:hAnsi="Times New Roman" w:cs="Times New Roman"/>
          <w:sz w:val="28"/>
          <w:szCs w:val="28"/>
        </w:rPr>
        <w:t xml:space="preserve">тационарной торговли </w:t>
      </w:r>
      <w:r w:rsidRPr="00975083">
        <w:rPr>
          <w:rFonts w:ascii="Times New Roman" w:hAnsi="Times New Roman" w:cs="Times New Roman"/>
          <w:sz w:val="28"/>
          <w:szCs w:val="28"/>
        </w:rPr>
        <w:t>(по заявлению субъекта торговли);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lastRenderedPageBreak/>
        <w:t>- на основании решения суда;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-неоднократного привлечения субъекта торговли к административной ответственности (два и более раза) за нарушение правил торговли, благоустройства и санитарного содержания торгового места, установленных действующим законодательством.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При этом субъекту торговли не компенсируются понесенные затраты, а объект нестационарной торговли подлежит демонтажу или сносу за счет средств субъекта торговли.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B65B09" w:rsidRDefault="00B40EEB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Порядок взимания платы за</w:t>
      </w:r>
      <w:r w:rsidR="007E4195">
        <w:rPr>
          <w:rFonts w:ascii="Times New Roman" w:hAnsi="Times New Roman" w:cs="Times New Roman"/>
          <w:b/>
          <w:sz w:val="28"/>
          <w:szCs w:val="28"/>
        </w:rPr>
        <w:t xml:space="preserve"> предоставление места для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3979">
        <w:rPr>
          <w:rFonts w:ascii="Times New Roman" w:hAnsi="Times New Roman" w:cs="Times New Roman"/>
          <w:b/>
          <w:sz w:val="28"/>
          <w:szCs w:val="28"/>
        </w:rPr>
        <w:t>размещения</w:t>
      </w:r>
      <w:r w:rsidR="00DB4E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4195">
        <w:rPr>
          <w:rFonts w:ascii="Times New Roman" w:hAnsi="Times New Roman" w:cs="Times New Roman"/>
          <w:b/>
          <w:sz w:val="28"/>
          <w:szCs w:val="28"/>
        </w:rPr>
        <w:t>объекта</w:t>
      </w:r>
      <w:r w:rsidR="00DB4E24">
        <w:rPr>
          <w:rFonts w:ascii="Times New Roman" w:hAnsi="Times New Roman" w:cs="Times New Roman"/>
          <w:b/>
          <w:sz w:val="28"/>
          <w:szCs w:val="28"/>
        </w:rPr>
        <w:t xml:space="preserve"> нестационарной торговли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.1. </w:t>
      </w:r>
      <w:r w:rsidR="00DB4E24">
        <w:rPr>
          <w:rFonts w:ascii="Times New Roman" w:hAnsi="Times New Roman" w:cs="Times New Roman"/>
          <w:sz w:val="28"/>
          <w:szCs w:val="28"/>
        </w:rPr>
        <w:t>Р</w:t>
      </w:r>
      <w:r w:rsidR="00DB4E24" w:rsidRPr="00DB4E24">
        <w:rPr>
          <w:rFonts w:ascii="Times New Roman" w:hAnsi="Times New Roman" w:cs="Times New Roman"/>
          <w:sz w:val="28"/>
          <w:szCs w:val="28"/>
        </w:rPr>
        <w:t>азмещение объекта нестационарной торговли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="00DB4E24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005399" w:rsidRPr="00005399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DB4E2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975083" w:rsidRPr="00975083">
        <w:rPr>
          <w:rFonts w:ascii="Times New Roman" w:hAnsi="Times New Roman" w:cs="Times New Roman"/>
          <w:sz w:val="28"/>
          <w:szCs w:val="28"/>
        </w:rPr>
        <w:t>осуществляется на платной основе.</w:t>
      </w:r>
    </w:p>
    <w:p w:rsidR="00B40EEB" w:rsidRDefault="00B40EEB" w:rsidP="007E41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E4195" w:rsidRPr="007E4195">
        <w:rPr>
          <w:rFonts w:ascii="Times New Roman" w:hAnsi="Times New Roman" w:cs="Times New Roman"/>
          <w:sz w:val="28"/>
          <w:szCs w:val="28"/>
        </w:rPr>
        <w:t xml:space="preserve">.2. Размер платы за </w:t>
      </w:r>
      <w:r w:rsidR="001F3979" w:rsidRPr="001F3979">
        <w:rPr>
          <w:rFonts w:ascii="Times New Roman" w:hAnsi="Times New Roman" w:cs="Times New Roman"/>
          <w:sz w:val="28"/>
          <w:szCs w:val="28"/>
        </w:rPr>
        <w:t>предоставление места для размещения объекта нестационарной торговли</w:t>
      </w:r>
      <w:r w:rsidR="001F3979">
        <w:rPr>
          <w:rFonts w:ascii="Times New Roman" w:hAnsi="Times New Roman" w:cs="Times New Roman"/>
          <w:sz w:val="28"/>
          <w:szCs w:val="28"/>
        </w:rPr>
        <w:t xml:space="preserve"> </w:t>
      </w:r>
      <w:r w:rsidR="007E4195" w:rsidRPr="007E4195">
        <w:rPr>
          <w:rFonts w:ascii="Times New Roman" w:hAnsi="Times New Roman" w:cs="Times New Roman"/>
          <w:sz w:val="28"/>
          <w:szCs w:val="28"/>
        </w:rPr>
        <w:t>определяется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75083" w:rsidRDefault="00B40EEB" w:rsidP="006350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C4BF3" w:rsidRPr="000C4BF3">
        <w:rPr>
          <w:rFonts w:ascii="Times New Roman" w:hAnsi="Times New Roman" w:cs="Times New Roman"/>
          <w:b/>
          <w:sz w:val="28"/>
          <w:szCs w:val="28"/>
        </w:rPr>
        <w:t>для</w:t>
      </w:r>
      <w:r w:rsidR="000C4BF3">
        <w:rPr>
          <w:rFonts w:ascii="Times New Roman" w:hAnsi="Times New Roman" w:cs="Times New Roman"/>
          <w:sz w:val="28"/>
          <w:szCs w:val="28"/>
        </w:rPr>
        <w:t xml:space="preserve"> </w:t>
      </w:r>
      <w:r w:rsidRPr="00B40EEB">
        <w:rPr>
          <w:rFonts w:ascii="Times New Roman" w:hAnsi="Times New Roman" w:cs="Times New Roman"/>
          <w:b/>
          <w:sz w:val="28"/>
          <w:szCs w:val="28"/>
        </w:rPr>
        <w:t>киоск</w:t>
      </w:r>
      <w:r w:rsidR="000C4BF3">
        <w:rPr>
          <w:rFonts w:ascii="Times New Roman" w:hAnsi="Times New Roman" w:cs="Times New Roman"/>
          <w:b/>
          <w:sz w:val="28"/>
          <w:szCs w:val="28"/>
        </w:rPr>
        <w:t>ов и</w:t>
      </w:r>
      <w:r w:rsidRPr="00B40EEB">
        <w:rPr>
          <w:rFonts w:ascii="Times New Roman" w:hAnsi="Times New Roman" w:cs="Times New Roman"/>
          <w:b/>
          <w:sz w:val="28"/>
          <w:szCs w:val="28"/>
        </w:rPr>
        <w:t xml:space="preserve"> па</w:t>
      </w:r>
      <w:r w:rsidR="000C4BF3">
        <w:rPr>
          <w:rFonts w:ascii="Times New Roman" w:hAnsi="Times New Roman" w:cs="Times New Roman"/>
          <w:b/>
          <w:sz w:val="28"/>
          <w:szCs w:val="28"/>
        </w:rPr>
        <w:t>вильонов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7E4195" w:rsidRPr="007E4195">
        <w:rPr>
          <w:rFonts w:ascii="Times New Roman" w:hAnsi="Times New Roman" w:cs="Times New Roman"/>
          <w:sz w:val="28"/>
          <w:szCs w:val="28"/>
        </w:rPr>
        <w:t xml:space="preserve"> на основании расчета</w:t>
      </w:r>
      <w:r w:rsidR="00635073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="00635073" w:rsidRPr="00635073">
        <w:rPr>
          <w:rFonts w:ascii="Times New Roman" w:hAnsi="Times New Roman" w:cs="Times New Roman"/>
          <w:sz w:val="28"/>
          <w:szCs w:val="28"/>
        </w:rPr>
        <w:t>Методик</w:t>
      </w:r>
      <w:r w:rsidR="00635073">
        <w:rPr>
          <w:rFonts w:ascii="Times New Roman" w:hAnsi="Times New Roman" w:cs="Times New Roman"/>
          <w:sz w:val="28"/>
          <w:szCs w:val="28"/>
        </w:rPr>
        <w:t>е</w:t>
      </w:r>
      <w:r w:rsidR="00635073" w:rsidRPr="00635073">
        <w:rPr>
          <w:rFonts w:ascii="Times New Roman" w:hAnsi="Times New Roman" w:cs="Times New Roman"/>
          <w:sz w:val="28"/>
          <w:szCs w:val="28"/>
        </w:rPr>
        <w:t xml:space="preserve"> определения размера платы за размещение</w:t>
      </w:r>
      <w:r w:rsidR="00635073">
        <w:rPr>
          <w:rFonts w:ascii="Times New Roman" w:hAnsi="Times New Roman" w:cs="Times New Roman"/>
          <w:sz w:val="28"/>
          <w:szCs w:val="28"/>
        </w:rPr>
        <w:t xml:space="preserve"> </w:t>
      </w:r>
      <w:r w:rsidR="00635073" w:rsidRPr="00635073">
        <w:rPr>
          <w:rFonts w:ascii="Times New Roman" w:hAnsi="Times New Roman" w:cs="Times New Roman"/>
          <w:sz w:val="28"/>
          <w:szCs w:val="28"/>
        </w:rPr>
        <w:t xml:space="preserve">нестационарных торговых объектов на территории </w:t>
      </w:r>
      <w:proofErr w:type="spellStart"/>
      <w:r w:rsidR="00005399" w:rsidRPr="00005399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635073" w:rsidRPr="0063507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35073" w:rsidRPr="00635073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635073" w:rsidRPr="0063507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93DE0" w:rsidRPr="00293DE0" w:rsidRDefault="00293DE0" w:rsidP="006350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93DE0">
        <w:rPr>
          <w:rFonts w:ascii="Times New Roman" w:hAnsi="Times New Roman" w:cs="Times New Roman"/>
          <w:b/>
          <w:sz w:val="28"/>
          <w:szCs w:val="28"/>
        </w:rPr>
        <w:t>для выносного торгового оборудования и торговых (</w:t>
      </w:r>
      <w:proofErr w:type="spellStart"/>
      <w:r w:rsidRPr="00293DE0">
        <w:rPr>
          <w:rFonts w:ascii="Times New Roman" w:hAnsi="Times New Roman" w:cs="Times New Roman"/>
          <w:b/>
          <w:sz w:val="28"/>
          <w:szCs w:val="28"/>
        </w:rPr>
        <w:t>вейдинговых</w:t>
      </w:r>
      <w:proofErr w:type="spellEnd"/>
      <w:r w:rsidRPr="00293DE0">
        <w:rPr>
          <w:rFonts w:ascii="Times New Roman" w:hAnsi="Times New Roman" w:cs="Times New Roman"/>
          <w:b/>
          <w:sz w:val="28"/>
          <w:szCs w:val="28"/>
        </w:rPr>
        <w:t>) автоматов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в размере 100 рублей в сутки, с ежегодной индексацией с применением индекс дефлятора;</w:t>
      </w:r>
    </w:p>
    <w:p w:rsidR="000C4BF3" w:rsidRPr="00975083" w:rsidRDefault="00B40EEB" w:rsidP="00B40EEB">
      <w:pPr>
        <w:tabs>
          <w:tab w:val="left" w:pos="97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C4BF3" w:rsidRPr="000C4BF3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2A209D">
        <w:rPr>
          <w:rFonts w:ascii="Times New Roman" w:hAnsi="Times New Roman" w:cs="Times New Roman"/>
          <w:b/>
          <w:sz w:val="28"/>
          <w:szCs w:val="28"/>
        </w:rPr>
        <w:t xml:space="preserve">торговых </w:t>
      </w:r>
      <w:r w:rsidR="000C4BF3">
        <w:rPr>
          <w:rFonts w:ascii="Times New Roman" w:hAnsi="Times New Roman" w:cs="Times New Roman"/>
          <w:b/>
          <w:sz w:val="28"/>
          <w:szCs w:val="28"/>
        </w:rPr>
        <w:t>палаток, временных</w:t>
      </w:r>
      <w:r w:rsidRPr="000C4BF3">
        <w:rPr>
          <w:rFonts w:ascii="Times New Roman" w:hAnsi="Times New Roman" w:cs="Times New Roman"/>
          <w:b/>
          <w:sz w:val="28"/>
          <w:szCs w:val="28"/>
        </w:rPr>
        <w:t xml:space="preserve"> торгов</w:t>
      </w:r>
      <w:r w:rsidR="000C4BF3">
        <w:rPr>
          <w:rFonts w:ascii="Times New Roman" w:hAnsi="Times New Roman" w:cs="Times New Roman"/>
          <w:b/>
          <w:sz w:val="28"/>
          <w:szCs w:val="28"/>
        </w:rPr>
        <w:t>ых</w:t>
      </w:r>
      <w:r w:rsidRPr="000C4BF3">
        <w:rPr>
          <w:rFonts w:ascii="Times New Roman" w:hAnsi="Times New Roman" w:cs="Times New Roman"/>
          <w:b/>
          <w:sz w:val="28"/>
          <w:szCs w:val="28"/>
        </w:rPr>
        <w:t xml:space="preserve"> площад</w:t>
      </w:r>
      <w:r w:rsidR="000C4BF3">
        <w:rPr>
          <w:rFonts w:ascii="Times New Roman" w:hAnsi="Times New Roman" w:cs="Times New Roman"/>
          <w:b/>
          <w:sz w:val="28"/>
          <w:szCs w:val="28"/>
        </w:rPr>
        <w:t xml:space="preserve">ок, объектов мобильной торговли 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4BF3">
        <w:rPr>
          <w:rFonts w:ascii="Times New Roman" w:hAnsi="Times New Roman" w:cs="Times New Roman"/>
          <w:sz w:val="28"/>
          <w:szCs w:val="28"/>
        </w:rPr>
        <w:t xml:space="preserve">в размере 300 рублей в сутки, с ежегодной индексацией с применений индекс дефлятора. </w:t>
      </w:r>
    </w:p>
    <w:p w:rsid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.3. </w:t>
      </w:r>
      <w:r w:rsidR="00643897">
        <w:rPr>
          <w:rFonts w:ascii="Times New Roman" w:hAnsi="Times New Roman" w:cs="Times New Roman"/>
          <w:sz w:val="28"/>
          <w:szCs w:val="28"/>
        </w:rPr>
        <w:t>Перечисление платы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="00643897" w:rsidRPr="00975083">
        <w:rPr>
          <w:rFonts w:ascii="Times New Roman" w:hAnsi="Times New Roman" w:cs="Times New Roman"/>
          <w:sz w:val="28"/>
          <w:szCs w:val="28"/>
        </w:rPr>
        <w:t xml:space="preserve">за </w:t>
      </w:r>
      <w:r w:rsidR="00643897" w:rsidRPr="00DB4E24">
        <w:rPr>
          <w:rFonts w:ascii="Times New Roman" w:hAnsi="Times New Roman" w:cs="Times New Roman"/>
          <w:sz w:val="28"/>
          <w:szCs w:val="28"/>
        </w:rPr>
        <w:t xml:space="preserve"> размещение объекта нестационарной торговли</w:t>
      </w:r>
      <w:r w:rsidR="00643897"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="00AB492F">
        <w:rPr>
          <w:rFonts w:ascii="Times New Roman" w:hAnsi="Times New Roman" w:cs="Times New Roman"/>
          <w:sz w:val="28"/>
          <w:szCs w:val="28"/>
        </w:rPr>
        <w:t>субъектами торговли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, </w:t>
      </w:r>
      <w:r w:rsidR="00643897">
        <w:rPr>
          <w:rFonts w:ascii="Times New Roman" w:hAnsi="Times New Roman" w:cs="Times New Roman"/>
          <w:sz w:val="28"/>
          <w:szCs w:val="28"/>
        </w:rPr>
        <w:t>осуществляется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 в бюджет </w:t>
      </w:r>
      <w:proofErr w:type="spellStart"/>
      <w:r w:rsidR="00005399" w:rsidRPr="00005399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005399" w:rsidRPr="00005399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75083" w:rsidRPr="00975083">
        <w:rPr>
          <w:rFonts w:ascii="Times New Roman" w:hAnsi="Times New Roman" w:cs="Times New Roman"/>
          <w:sz w:val="28"/>
          <w:szCs w:val="28"/>
        </w:rPr>
        <w:t>.4. Пенсионеры, осуществляющие торговлю сельхозпродукцией собственного производства, освобождаются от оплаты торгового места.</w:t>
      </w:r>
    </w:p>
    <w:p w:rsidR="00DA4BFA" w:rsidRDefault="00DA4BFA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083" w:rsidRPr="00B65B09" w:rsidRDefault="00B40EEB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Ответственность за нарушение настоящего Положения.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.1. За нарушение настоящего Положения, субъекты, осуществляющие розничную торговлю через объекты нестационарной торговли на территории </w:t>
      </w:r>
      <w:proofErr w:type="spellStart"/>
      <w:r w:rsidR="00005399" w:rsidRPr="00005399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005399" w:rsidRPr="00005399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сельского поселения, несут ответственность в соответствии с действующим законодательством.</w:t>
      </w:r>
      <w:r w:rsidR="00975083" w:rsidRPr="00975083">
        <w:rPr>
          <w:rFonts w:ascii="Times New Roman" w:hAnsi="Times New Roman" w:cs="Times New Roman"/>
          <w:sz w:val="28"/>
          <w:szCs w:val="28"/>
        </w:rPr>
        <w:cr/>
      </w:r>
    </w:p>
    <w:p w:rsidR="00975083" w:rsidRPr="00B65B09" w:rsidRDefault="00B40EEB" w:rsidP="00DA4B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. Порядок обжалования действий должностных лиц</w:t>
      </w:r>
      <w:r w:rsidR="00B65B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 xml:space="preserve">по размещению объектов </w:t>
      </w:r>
      <w:r w:rsidR="001F3979">
        <w:rPr>
          <w:rFonts w:ascii="Times New Roman" w:hAnsi="Times New Roman" w:cs="Times New Roman"/>
          <w:b/>
          <w:sz w:val="28"/>
          <w:szCs w:val="28"/>
        </w:rPr>
        <w:t xml:space="preserve">нестационарной 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 xml:space="preserve">торговой сети на территории </w:t>
      </w:r>
      <w:proofErr w:type="spellStart"/>
      <w:r w:rsidR="00005399" w:rsidRPr="00005399">
        <w:rPr>
          <w:rFonts w:ascii="Times New Roman" w:hAnsi="Times New Roman" w:cs="Times New Roman"/>
          <w:b/>
          <w:sz w:val="28"/>
          <w:szCs w:val="28"/>
        </w:rPr>
        <w:t>Аксеновского</w:t>
      </w:r>
      <w:proofErr w:type="spellEnd"/>
      <w:r w:rsidR="00005399" w:rsidRPr="000053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5083" w:rsidRPr="00B65B09">
        <w:rPr>
          <w:rFonts w:ascii="Times New Roman" w:hAnsi="Times New Roman" w:cs="Times New Roman"/>
          <w:b/>
          <w:sz w:val="28"/>
          <w:szCs w:val="28"/>
        </w:rPr>
        <w:t>сельского поселения.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.1. Субъекты торговли имеют право на оспаривание решений, действий (бездействия) должностных лиц администрации </w:t>
      </w:r>
      <w:proofErr w:type="spellStart"/>
      <w:r w:rsidR="00005399" w:rsidRPr="00005399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>кого поселения, в досудебном и судебном порядке.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.2. Предметом обжалования действий (бездействия) должностных лиц администрации </w:t>
      </w:r>
      <w:proofErr w:type="spellStart"/>
      <w:r w:rsidR="00005399" w:rsidRPr="00005399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975083" w:rsidRPr="00975083">
        <w:rPr>
          <w:rFonts w:ascii="Times New Roman" w:hAnsi="Times New Roman" w:cs="Times New Roman"/>
          <w:sz w:val="28"/>
          <w:szCs w:val="28"/>
        </w:rPr>
        <w:t xml:space="preserve"> 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>кого поселения является: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отказ включения объекта торговли в схему размещения нестационарных торговых объектов на территории сельского поселения;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отказ в предоставлении торгового места и заключения договора на предоставление торгового места для размещения объекта  нестационарной торговли;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.3. При досудебном обжаловании действий (бездействия) должностных лиц администрации </w:t>
      </w:r>
      <w:proofErr w:type="spellStart"/>
      <w:r w:rsidR="006122C3" w:rsidRPr="006122C3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B65B09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>кого поселения, субъекты торговли вправе обратиться с жалобой к государственным надзорным органам и должностным лицам органа местного самоуправления, а именно: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в администрацию </w:t>
      </w:r>
      <w:proofErr w:type="spellStart"/>
      <w:r w:rsidR="00005399" w:rsidRPr="00005399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поселения, к главе администрации </w:t>
      </w:r>
      <w:proofErr w:type="spellStart"/>
      <w:r w:rsidR="00005399" w:rsidRPr="00005399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  <w:r w:rsidR="00B65B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5B0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65B09">
        <w:rPr>
          <w:rFonts w:ascii="Times New Roman" w:hAnsi="Times New Roman" w:cs="Times New Roman"/>
          <w:sz w:val="28"/>
          <w:szCs w:val="28"/>
        </w:rPr>
        <w:t xml:space="preserve"> прокурору Лямбирского</w:t>
      </w:r>
      <w:r w:rsidRPr="00975083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975083" w:rsidRPr="00975083" w:rsidRDefault="00B40EEB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.4. Решения, действия (бездействия) должностных лиц администрации </w:t>
      </w:r>
      <w:proofErr w:type="spellStart"/>
      <w:r w:rsidR="00005399" w:rsidRPr="00005399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005399" w:rsidRPr="00005399">
        <w:rPr>
          <w:rFonts w:ascii="Times New Roman" w:hAnsi="Times New Roman" w:cs="Times New Roman"/>
          <w:sz w:val="28"/>
          <w:szCs w:val="28"/>
        </w:rPr>
        <w:t xml:space="preserve"> </w:t>
      </w:r>
      <w:r w:rsidR="00975083" w:rsidRPr="00975083">
        <w:rPr>
          <w:rFonts w:ascii="Times New Roman" w:hAnsi="Times New Roman" w:cs="Times New Roman"/>
          <w:sz w:val="28"/>
          <w:szCs w:val="28"/>
        </w:rPr>
        <w:t>сель</w:t>
      </w:r>
      <w:r w:rsidR="00B65B09">
        <w:rPr>
          <w:rFonts w:ascii="Times New Roman" w:hAnsi="Times New Roman" w:cs="Times New Roman"/>
          <w:sz w:val="28"/>
          <w:szCs w:val="28"/>
        </w:rPr>
        <w:t>с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кого поселения, могут быть обжалованы в порядке гражданского судопроизводства и подлежат рассмотрению в </w:t>
      </w:r>
      <w:r w:rsidR="009A6815">
        <w:rPr>
          <w:rFonts w:ascii="Times New Roman" w:hAnsi="Times New Roman" w:cs="Times New Roman"/>
          <w:sz w:val="28"/>
          <w:szCs w:val="28"/>
        </w:rPr>
        <w:t xml:space="preserve">Лямбирском районном </w:t>
      </w:r>
      <w:r w:rsidR="00975083" w:rsidRPr="00975083">
        <w:rPr>
          <w:rFonts w:ascii="Times New Roman" w:hAnsi="Times New Roman" w:cs="Times New Roman"/>
          <w:sz w:val="28"/>
          <w:szCs w:val="28"/>
        </w:rPr>
        <w:t xml:space="preserve">суде </w:t>
      </w:r>
      <w:r w:rsidR="00B65B0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5B09" w:rsidRPr="00975083" w:rsidRDefault="00B65B09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1F3979">
        <w:rPr>
          <w:rFonts w:ascii="Times New Roman" w:hAnsi="Times New Roman" w:cs="Times New Roman"/>
          <w:sz w:val="24"/>
          <w:szCs w:val="24"/>
        </w:rPr>
        <w:t>1</w:t>
      </w:r>
    </w:p>
    <w:p w:rsidR="000B4ACF" w:rsidRPr="000B4ACF" w:rsidRDefault="00B65B09" w:rsidP="000B4ACF">
      <w:pPr>
        <w:spacing w:after="0"/>
        <w:ind w:left="5664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A6815">
        <w:rPr>
          <w:rFonts w:ascii="Times New Roman" w:hAnsi="Times New Roman" w:cs="Times New Roman"/>
          <w:sz w:val="24"/>
          <w:szCs w:val="24"/>
        </w:rPr>
        <w:t xml:space="preserve">      к </w:t>
      </w:r>
      <w:r w:rsidR="000B4ACF">
        <w:rPr>
          <w:rFonts w:ascii="Times New Roman" w:hAnsi="Times New Roman" w:cs="Times New Roman"/>
          <w:sz w:val="24"/>
          <w:szCs w:val="24"/>
        </w:rPr>
        <w:t xml:space="preserve">Положению о порядке размещения объектов нестационарной торговли на территории </w:t>
      </w:r>
      <w:proofErr w:type="spellStart"/>
      <w:r w:rsidR="006122C3" w:rsidRPr="006122C3">
        <w:rPr>
          <w:rFonts w:ascii="Times New Roman" w:hAnsi="Times New Roman" w:cs="Times New Roman"/>
          <w:sz w:val="24"/>
          <w:szCs w:val="24"/>
        </w:rPr>
        <w:t>Аксеновского</w:t>
      </w:r>
      <w:proofErr w:type="spellEnd"/>
      <w:r w:rsidR="00383F7D">
        <w:rPr>
          <w:rFonts w:ascii="Times New Roman" w:hAnsi="Times New Roman" w:cs="Times New Roman"/>
          <w:sz w:val="24"/>
          <w:szCs w:val="24"/>
        </w:rPr>
        <w:br/>
      </w:r>
      <w:r w:rsidR="000B4AC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0B4ACF">
        <w:rPr>
          <w:rFonts w:ascii="Times New Roman" w:hAnsi="Times New Roman" w:cs="Times New Roman"/>
          <w:sz w:val="24"/>
          <w:szCs w:val="24"/>
        </w:rPr>
        <w:t>Лямбирского</w:t>
      </w:r>
      <w:proofErr w:type="spellEnd"/>
      <w:r w:rsidR="000B4ACF">
        <w:rPr>
          <w:rFonts w:ascii="Times New Roman" w:hAnsi="Times New Roman" w:cs="Times New Roman"/>
          <w:sz w:val="24"/>
          <w:szCs w:val="24"/>
        </w:rPr>
        <w:t xml:space="preserve"> муниципального района РМ</w:t>
      </w:r>
    </w:p>
    <w:p w:rsidR="00B65B09" w:rsidRPr="00975083" w:rsidRDefault="00FA5E98" w:rsidP="00B65B0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«27» декабря  2021г.№ 18</w:t>
      </w:r>
    </w:p>
    <w:p w:rsidR="00975083" w:rsidRPr="00DA4BF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083" w:rsidRPr="00DA4BFA" w:rsidRDefault="00975083" w:rsidP="00B65B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BFA">
        <w:rPr>
          <w:rFonts w:ascii="Times New Roman" w:hAnsi="Times New Roman" w:cs="Times New Roman"/>
          <w:b/>
          <w:sz w:val="28"/>
          <w:szCs w:val="28"/>
        </w:rPr>
        <w:t xml:space="preserve">ДОГОВОР </w:t>
      </w:r>
      <w:r w:rsidR="00B65B09" w:rsidRPr="00DA4BFA">
        <w:rPr>
          <w:rFonts w:ascii="Times New Roman" w:hAnsi="Times New Roman" w:cs="Times New Roman"/>
          <w:b/>
          <w:sz w:val="28"/>
          <w:szCs w:val="28"/>
        </w:rPr>
        <w:t>№</w:t>
      </w:r>
      <w:r w:rsidRPr="00DA4BFA">
        <w:rPr>
          <w:rFonts w:ascii="Times New Roman" w:hAnsi="Times New Roman" w:cs="Times New Roman"/>
          <w:b/>
          <w:sz w:val="28"/>
          <w:szCs w:val="28"/>
        </w:rPr>
        <w:t xml:space="preserve"> ____</w:t>
      </w:r>
    </w:p>
    <w:p w:rsidR="00975083" w:rsidRPr="00DA4BFA" w:rsidRDefault="00975083" w:rsidP="00B65B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BFA">
        <w:rPr>
          <w:rFonts w:ascii="Times New Roman" w:hAnsi="Times New Roman" w:cs="Times New Roman"/>
          <w:b/>
          <w:sz w:val="28"/>
          <w:szCs w:val="28"/>
        </w:rPr>
        <w:t>ПРЕДОСТАВЛЕНИЯ ТОРГОВОГО МЕСТА</w:t>
      </w:r>
      <w:r w:rsidR="002859AE" w:rsidRPr="00DA4BFA">
        <w:rPr>
          <w:rFonts w:ascii="Times New Roman" w:hAnsi="Times New Roman" w:cs="Times New Roman"/>
          <w:b/>
          <w:sz w:val="28"/>
          <w:szCs w:val="28"/>
        </w:rPr>
        <w:t xml:space="preserve"> ДЛЯ РАЗМЕЩЕНИЯ </w:t>
      </w:r>
      <w:r w:rsidR="000B4ACF" w:rsidRPr="00DA4BFA">
        <w:rPr>
          <w:rFonts w:ascii="Times New Roman" w:hAnsi="Times New Roman" w:cs="Times New Roman"/>
          <w:b/>
          <w:sz w:val="28"/>
          <w:szCs w:val="28"/>
        </w:rPr>
        <w:t xml:space="preserve">ОБЪЕКТОВ </w:t>
      </w:r>
      <w:r w:rsidR="002859AE" w:rsidRPr="00DA4BFA">
        <w:rPr>
          <w:rFonts w:ascii="Times New Roman" w:hAnsi="Times New Roman" w:cs="Times New Roman"/>
          <w:b/>
          <w:sz w:val="28"/>
          <w:szCs w:val="28"/>
        </w:rPr>
        <w:t>НЕСТАЦИОНАРНОЙ ТОРГОВЛИ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"___" _____________ 20__ года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6122C3" w:rsidRPr="006122C3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65B09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97508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B65B0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75083">
        <w:rPr>
          <w:rFonts w:ascii="Times New Roman" w:hAnsi="Times New Roman" w:cs="Times New Roman"/>
          <w:sz w:val="28"/>
          <w:szCs w:val="28"/>
        </w:rPr>
        <w:t xml:space="preserve"> в лице Главы администрации </w:t>
      </w:r>
      <w:proofErr w:type="spellStart"/>
      <w:r w:rsidR="006122C3" w:rsidRPr="006122C3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Pr="00975083">
        <w:rPr>
          <w:rFonts w:ascii="Times New Roman" w:hAnsi="Times New Roman" w:cs="Times New Roman"/>
          <w:sz w:val="28"/>
          <w:szCs w:val="28"/>
        </w:rPr>
        <w:t xml:space="preserve"> сельского поселения ____________________, действующего на основании </w:t>
      </w:r>
      <w:r w:rsidR="00B65B09">
        <w:rPr>
          <w:rFonts w:ascii="Times New Roman" w:hAnsi="Times New Roman" w:cs="Times New Roman"/>
          <w:sz w:val="28"/>
          <w:szCs w:val="28"/>
        </w:rPr>
        <w:t>_______________________</w:t>
      </w:r>
      <w:r w:rsidRPr="00975083">
        <w:rPr>
          <w:rFonts w:ascii="Times New Roman" w:hAnsi="Times New Roman" w:cs="Times New Roman"/>
          <w:sz w:val="28"/>
          <w:szCs w:val="28"/>
        </w:rPr>
        <w:t>, именуемая в дальнейшем "Администрация", с одной стороны, и предприятие (индивидуальный предприниматель) ____________________________, именуемое в дальнейшем "Предприятие" (индивидуальный предприниматель), с другой стороны, заключили настоящий договор о нижеследующем: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1. Предмет и условия договора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1.1. Администрация предоставляет, а предприятие (индивидуальный предпринима</w:t>
      </w:r>
      <w:r w:rsidR="00086DC4">
        <w:rPr>
          <w:rFonts w:ascii="Times New Roman" w:hAnsi="Times New Roman" w:cs="Times New Roman"/>
          <w:sz w:val="28"/>
          <w:szCs w:val="28"/>
        </w:rPr>
        <w:t>тель) использует торговое место</w:t>
      </w:r>
      <w:r w:rsidR="000C4BF3">
        <w:rPr>
          <w:rFonts w:ascii="Times New Roman" w:hAnsi="Times New Roman" w:cs="Times New Roman"/>
          <w:sz w:val="28"/>
          <w:szCs w:val="28"/>
        </w:rPr>
        <w:t xml:space="preserve"> </w:t>
      </w:r>
      <w:r w:rsidR="000C4BF3" w:rsidRPr="00975083"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Pr="00975083">
        <w:rPr>
          <w:rFonts w:ascii="Times New Roman" w:hAnsi="Times New Roman" w:cs="Times New Roman"/>
          <w:sz w:val="28"/>
          <w:szCs w:val="28"/>
        </w:rPr>
        <w:t>__________________</w:t>
      </w:r>
      <w:proofErr w:type="spellStart"/>
      <w:r w:rsidRPr="00975083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Pr="00975083">
        <w:rPr>
          <w:rFonts w:ascii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975083">
        <w:rPr>
          <w:rFonts w:ascii="Times New Roman" w:hAnsi="Times New Roman" w:cs="Times New Roman"/>
          <w:sz w:val="28"/>
          <w:szCs w:val="28"/>
        </w:rPr>
        <w:t xml:space="preserve">, </w:t>
      </w:r>
      <w:r w:rsidR="00086DC4">
        <w:rPr>
          <w:rFonts w:ascii="Times New Roman" w:hAnsi="Times New Roman" w:cs="Times New Roman"/>
          <w:sz w:val="28"/>
          <w:szCs w:val="28"/>
        </w:rPr>
        <w:t xml:space="preserve">для размещения _____________________, </w:t>
      </w:r>
      <w:r w:rsidRPr="00975083">
        <w:rPr>
          <w:rFonts w:ascii="Times New Roman" w:hAnsi="Times New Roman" w:cs="Times New Roman"/>
          <w:sz w:val="28"/>
          <w:szCs w:val="28"/>
        </w:rPr>
        <w:t>расположенное по адресу: ________________________</w:t>
      </w:r>
      <w:r w:rsidR="00086DC4">
        <w:rPr>
          <w:rFonts w:ascii="Times New Roman" w:hAnsi="Times New Roman" w:cs="Times New Roman"/>
          <w:sz w:val="28"/>
          <w:szCs w:val="28"/>
        </w:rPr>
        <w:t>________________________</w:t>
      </w:r>
      <w:r w:rsidRPr="00975083">
        <w:rPr>
          <w:rFonts w:ascii="Times New Roman" w:hAnsi="Times New Roman" w:cs="Times New Roman"/>
          <w:sz w:val="28"/>
          <w:szCs w:val="28"/>
        </w:rPr>
        <w:t>_____ в соответствии с утвержденной администрацией схемой размещения нестационарных торговых объектов.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1.2. Предприятие (индивидуальный предприниматель) использует торговое место для осуществления продажи ________________________________.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1.3. При предоставлении торгового места его состояние оценивается в присутствии представителей сторон.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1.4. Другие условия:</w:t>
      </w: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2. Срок действия договора и плата</w:t>
      </w:r>
    </w:p>
    <w:p w:rsid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2.1. Платеж по настоящему договору в сумме _________</w:t>
      </w:r>
      <w:r w:rsidR="00086DC4">
        <w:rPr>
          <w:rFonts w:ascii="Times New Roman" w:hAnsi="Times New Roman" w:cs="Times New Roman"/>
          <w:sz w:val="28"/>
          <w:szCs w:val="28"/>
        </w:rPr>
        <w:t>_________</w:t>
      </w:r>
      <w:r w:rsidRPr="00975083">
        <w:rPr>
          <w:rFonts w:ascii="Times New Roman" w:hAnsi="Times New Roman" w:cs="Times New Roman"/>
          <w:sz w:val="28"/>
          <w:szCs w:val="28"/>
        </w:rPr>
        <w:t xml:space="preserve">___ рублей </w:t>
      </w:r>
      <w:r w:rsidR="00643897">
        <w:rPr>
          <w:rFonts w:ascii="Times New Roman" w:hAnsi="Times New Roman" w:cs="Times New Roman"/>
          <w:sz w:val="28"/>
          <w:szCs w:val="28"/>
        </w:rPr>
        <w:t>осуществляется</w:t>
      </w:r>
      <w:r w:rsidRPr="00975083">
        <w:rPr>
          <w:rFonts w:ascii="Times New Roman" w:hAnsi="Times New Roman" w:cs="Times New Roman"/>
          <w:sz w:val="28"/>
          <w:szCs w:val="28"/>
        </w:rPr>
        <w:t xml:space="preserve"> </w:t>
      </w:r>
      <w:r w:rsidR="00643897">
        <w:rPr>
          <w:rFonts w:ascii="Times New Roman" w:hAnsi="Times New Roman" w:cs="Times New Roman"/>
          <w:sz w:val="28"/>
          <w:szCs w:val="28"/>
        </w:rPr>
        <w:t>юридическим лицом</w:t>
      </w:r>
      <w:r w:rsidRPr="00975083">
        <w:rPr>
          <w:rFonts w:ascii="Times New Roman" w:hAnsi="Times New Roman" w:cs="Times New Roman"/>
          <w:sz w:val="28"/>
          <w:szCs w:val="28"/>
        </w:rPr>
        <w:t xml:space="preserve"> (индивидуальным предпринимателем) за весь период срока действия договора</w:t>
      </w:r>
      <w:r w:rsidR="00643897">
        <w:rPr>
          <w:rFonts w:ascii="Times New Roman" w:hAnsi="Times New Roman" w:cs="Times New Roman"/>
          <w:sz w:val="28"/>
          <w:szCs w:val="28"/>
        </w:rPr>
        <w:t xml:space="preserve"> в бюджет сельского поселения</w:t>
      </w:r>
      <w:r w:rsidR="002859AE">
        <w:rPr>
          <w:rFonts w:ascii="Times New Roman" w:hAnsi="Times New Roman" w:cs="Times New Roman"/>
          <w:sz w:val="28"/>
          <w:szCs w:val="28"/>
        </w:rPr>
        <w:t xml:space="preserve">, </w:t>
      </w:r>
      <w:r w:rsidRPr="00975083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9A6815">
        <w:rPr>
          <w:rFonts w:ascii="Times New Roman" w:hAnsi="Times New Roman" w:cs="Times New Roman"/>
          <w:sz w:val="28"/>
          <w:szCs w:val="28"/>
        </w:rPr>
        <w:t>2</w:t>
      </w:r>
      <w:r w:rsidRPr="00975083">
        <w:rPr>
          <w:rFonts w:ascii="Times New Roman" w:hAnsi="Times New Roman" w:cs="Times New Roman"/>
          <w:sz w:val="28"/>
          <w:szCs w:val="28"/>
        </w:rPr>
        <w:t xml:space="preserve"> банковских</w:t>
      </w:r>
      <w:r w:rsidR="00086DC4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дней</w:t>
      </w:r>
      <w:r w:rsidR="00086DC4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со</w:t>
      </w:r>
      <w:r w:rsidR="00086DC4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дня</w:t>
      </w:r>
      <w:r w:rsidR="00086DC4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заключения</w:t>
      </w:r>
      <w:r w:rsidR="002859AE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договора</w:t>
      </w:r>
      <w:r w:rsidR="002859AE">
        <w:rPr>
          <w:rFonts w:ascii="Times New Roman" w:hAnsi="Times New Roman" w:cs="Times New Roman"/>
          <w:sz w:val="28"/>
          <w:szCs w:val="28"/>
        </w:rPr>
        <w:t> </w:t>
      </w:r>
      <w:r w:rsidRPr="00975083">
        <w:rPr>
          <w:rFonts w:ascii="Times New Roman" w:hAnsi="Times New Roman" w:cs="Times New Roman"/>
          <w:sz w:val="28"/>
          <w:szCs w:val="28"/>
        </w:rPr>
        <w:t>по</w:t>
      </w:r>
      <w:r w:rsidR="002859AE">
        <w:rPr>
          <w:rFonts w:ascii="Times New Roman" w:hAnsi="Times New Roman" w:cs="Times New Roman"/>
          <w:sz w:val="28"/>
          <w:szCs w:val="28"/>
        </w:rPr>
        <w:t> следующим р</w:t>
      </w:r>
      <w:r w:rsidRPr="00975083">
        <w:rPr>
          <w:rFonts w:ascii="Times New Roman" w:hAnsi="Times New Roman" w:cs="Times New Roman"/>
          <w:sz w:val="28"/>
          <w:szCs w:val="28"/>
        </w:rPr>
        <w:t>еквизитам:</w:t>
      </w:r>
      <w:r w:rsidR="00C8608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  <w:r w:rsidR="002859AE">
        <w:rPr>
          <w:rFonts w:ascii="Times New Roman" w:hAnsi="Times New Roman" w:cs="Times New Roman"/>
          <w:sz w:val="28"/>
          <w:szCs w:val="28"/>
        </w:rPr>
        <w:t>_________</w:t>
      </w:r>
      <w:r w:rsidR="00F377D9">
        <w:rPr>
          <w:rFonts w:ascii="Times New Roman" w:hAnsi="Times New Roman" w:cs="Times New Roman"/>
          <w:sz w:val="28"/>
          <w:szCs w:val="28"/>
        </w:rPr>
        <w:t>___________</w:t>
      </w:r>
    </w:p>
    <w:p w:rsidR="002859AE" w:rsidRPr="002859AE" w:rsidRDefault="002859A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59AE">
        <w:rPr>
          <w:rFonts w:ascii="Times New Roman" w:hAnsi="Times New Roman" w:cs="Times New Roman"/>
          <w:sz w:val="28"/>
          <w:szCs w:val="28"/>
        </w:rPr>
        <w:t>Код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59AE">
        <w:rPr>
          <w:rFonts w:ascii="Times New Roman" w:hAnsi="Times New Roman" w:cs="Times New Roman"/>
          <w:sz w:val="28"/>
          <w:szCs w:val="28"/>
        </w:rPr>
        <w:t>бюджетной</w:t>
      </w:r>
      <w:r>
        <w:rPr>
          <w:rFonts w:ascii="Times New Roman" w:hAnsi="Times New Roman" w:cs="Times New Roman"/>
          <w:sz w:val="28"/>
          <w:szCs w:val="28"/>
        </w:rPr>
        <w:t> классификации</w:t>
      </w:r>
      <w:r w:rsidRPr="002859AE">
        <w:rPr>
          <w:rFonts w:ascii="Times New Roman" w:hAnsi="Times New Roman" w:cs="Times New Roman"/>
          <w:sz w:val="28"/>
          <w:szCs w:val="28"/>
        </w:rPr>
        <w:t>_______________________</w:t>
      </w:r>
      <w:r w:rsidR="00F377D9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2859AE" w:rsidRDefault="002859A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59AE">
        <w:rPr>
          <w:rFonts w:ascii="Times New Roman" w:hAnsi="Times New Roman" w:cs="Times New Roman"/>
          <w:sz w:val="28"/>
          <w:szCs w:val="28"/>
        </w:rPr>
        <w:t>Назначение платежа - Плата за размещение нестационарных торговых объектов (с указанием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59AE">
        <w:rPr>
          <w:rFonts w:ascii="Times New Roman" w:hAnsi="Times New Roman" w:cs="Times New Roman"/>
          <w:sz w:val="28"/>
          <w:szCs w:val="28"/>
        </w:rPr>
        <w:t>периода оплаты, даты и номера настоящего договора).</w:t>
      </w:r>
    </w:p>
    <w:p w:rsidR="002859AE" w:rsidRDefault="002859A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59AE">
        <w:rPr>
          <w:rFonts w:ascii="Times New Roman" w:hAnsi="Times New Roman" w:cs="Times New Roman"/>
          <w:sz w:val="28"/>
          <w:szCs w:val="28"/>
        </w:rPr>
        <w:t>3.3. Подтверждением оплаты</w:t>
      </w:r>
      <w:r>
        <w:rPr>
          <w:rFonts w:ascii="Times New Roman" w:hAnsi="Times New Roman" w:cs="Times New Roman"/>
          <w:sz w:val="28"/>
          <w:szCs w:val="28"/>
        </w:rPr>
        <w:t xml:space="preserve"> настоящего Договора </w:t>
      </w:r>
      <w:r w:rsidRPr="002859AE">
        <w:rPr>
          <w:rFonts w:ascii="Times New Roman" w:hAnsi="Times New Roman" w:cs="Times New Roman"/>
          <w:sz w:val="28"/>
          <w:szCs w:val="28"/>
        </w:rPr>
        <w:t xml:space="preserve"> юр</w:t>
      </w:r>
      <w:r>
        <w:rPr>
          <w:rFonts w:ascii="Times New Roman" w:hAnsi="Times New Roman" w:cs="Times New Roman"/>
          <w:sz w:val="28"/>
          <w:szCs w:val="28"/>
        </w:rPr>
        <w:t>идическим лицом (индивидуальным п</w:t>
      </w:r>
      <w:r w:rsidRPr="002859AE">
        <w:rPr>
          <w:rFonts w:ascii="Times New Roman" w:hAnsi="Times New Roman" w:cs="Times New Roman"/>
          <w:sz w:val="28"/>
          <w:szCs w:val="28"/>
        </w:rPr>
        <w:t>редпринимателем)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59AE">
        <w:rPr>
          <w:rFonts w:ascii="Times New Roman" w:hAnsi="Times New Roman" w:cs="Times New Roman"/>
          <w:sz w:val="28"/>
          <w:szCs w:val="28"/>
        </w:rPr>
        <w:t>являются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59AE">
        <w:rPr>
          <w:rFonts w:ascii="Times New Roman" w:hAnsi="Times New Roman" w:cs="Times New Roman"/>
          <w:sz w:val="28"/>
          <w:szCs w:val="28"/>
        </w:rPr>
        <w:t>следующие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59AE">
        <w:rPr>
          <w:rFonts w:ascii="Times New Roman" w:hAnsi="Times New Roman" w:cs="Times New Roman"/>
          <w:sz w:val="28"/>
          <w:szCs w:val="28"/>
        </w:rPr>
        <w:t>документы: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 w:rsidR="00F377D9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2859AE" w:rsidRPr="002859AE" w:rsidRDefault="002859A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59AE">
        <w:rPr>
          <w:rFonts w:ascii="Times New Roman" w:hAnsi="Times New Roman" w:cs="Times New Roman"/>
          <w:sz w:val="28"/>
          <w:szCs w:val="28"/>
        </w:rPr>
        <w:t>3.</w:t>
      </w:r>
      <w:r w:rsidR="00E667B5">
        <w:rPr>
          <w:rFonts w:ascii="Times New Roman" w:hAnsi="Times New Roman" w:cs="Times New Roman"/>
          <w:sz w:val="28"/>
          <w:szCs w:val="28"/>
        </w:rPr>
        <w:t>4</w:t>
      </w:r>
      <w:r w:rsidRPr="002859AE">
        <w:rPr>
          <w:rFonts w:ascii="Times New Roman" w:hAnsi="Times New Roman" w:cs="Times New Roman"/>
          <w:sz w:val="28"/>
          <w:szCs w:val="28"/>
        </w:rPr>
        <w:t xml:space="preserve">. Размер платы по </w:t>
      </w:r>
      <w:r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Pr="002859AE">
        <w:rPr>
          <w:rFonts w:ascii="Times New Roman" w:hAnsi="Times New Roman" w:cs="Times New Roman"/>
          <w:sz w:val="28"/>
          <w:szCs w:val="28"/>
        </w:rPr>
        <w:t>Договору не может быть изменен по соглашению</w:t>
      </w:r>
    </w:p>
    <w:p w:rsidR="002859AE" w:rsidRPr="00975083" w:rsidRDefault="00F30ECE" w:rsidP="002859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859AE" w:rsidRPr="002859AE">
        <w:rPr>
          <w:rFonts w:ascii="Times New Roman" w:hAnsi="Times New Roman" w:cs="Times New Roman"/>
          <w:sz w:val="28"/>
          <w:szCs w:val="28"/>
        </w:rPr>
        <w:t>торон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75083" w:rsidRPr="00975083">
        <w:rPr>
          <w:rFonts w:ascii="Times New Roman" w:hAnsi="Times New Roman" w:cs="Times New Roman"/>
          <w:sz w:val="28"/>
          <w:szCs w:val="28"/>
        </w:rPr>
        <w:t>.</w:t>
      </w:r>
      <w:r w:rsidR="00E667B5">
        <w:rPr>
          <w:rFonts w:ascii="Times New Roman" w:hAnsi="Times New Roman" w:cs="Times New Roman"/>
          <w:sz w:val="28"/>
          <w:szCs w:val="28"/>
        </w:rPr>
        <w:t>5</w:t>
      </w:r>
      <w:r w:rsidR="00975083" w:rsidRPr="00975083">
        <w:rPr>
          <w:rFonts w:ascii="Times New Roman" w:hAnsi="Times New Roman" w:cs="Times New Roman"/>
          <w:sz w:val="28"/>
          <w:szCs w:val="28"/>
        </w:rPr>
        <w:t>. Настоящий договор действителен с "__" ________ 20_ г. по "__" _________ 20_ г.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3. Права и обязанности администрации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3.1. Администрация сельского поселения обязуется: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а) при предоставлении торгового места выделить его на местности;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б) не изымать торговое место досрочно, если предприятие (индивидуальный предприниматель) не нарушает условия настоящего договора и нормы действующего законодательства;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в) не вмешивается в хозяйственную деятельность предприятия (индивидуального предпринимателя), если она не противоречит условиям настоящего договора.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3.2. Администрация имеет право: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 xml:space="preserve">а) осуществлять в соответствии со своей компетенцией </w:t>
      </w:r>
      <w:proofErr w:type="gramStart"/>
      <w:r w:rsidRPr="0097508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75083">
        <w:rPr>
          <w:rFonts w:ascii="Times New Roman" w:hAnsi="Times New Roman" w:cs="Times New Roman"/>
          <w:sz w:val="28"/>
          <w:szCs w:val="28"/>
        </w:rPr>
        <w:t xml:space="preserve"> соблюдением действующих Правил благоустройства и санитарного содержания территории </w:t>
      </w:r>
      <w:r w:rsidRPr="00975083">
        <w:rPr>
          <w:rFonts w:ascii="Times New Roman" w:hAnsi="Times New Roman" w:cs="Times New Roman"/>
          <w:sz w:val="28"/>
          <w:szCs w:val="28"/>
        </w:rPr>
        <w:lastRenderedPageBreak/>
        <w:t>сельского поселения, а также за выполнением принятых обязательств по настоящему договору;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б) досрочно расторгнуть договор, в случае неоднократных (два и более) нарушений предприятием (индивидуальным предпринимателем) действующих правил торговли, правил благоустройства и санитарного содержания территорий сельского поселения, порядка обращения с отходами, других экологических и санитарных требований. Основанием для расторжения договора являются постановления о назначении административного наказания, вступившие в законную силу.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4. Права и обязанности предприятия</w:t>
      </w:r>
      <w:r w:rsidR="00C8608A" w:rsidRPr="00C860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608A">
        <w:rPr>
          <w:rFonts w:ascii="Times New Roman" w:hAnsi="Times New Roman" w:cs="Times New Roman"/>
          <w:b/>
          <w:sz w:val="28"/>
          <w:szCs w:val="28"/>
        </w:rPr>
        <w:t>(индивидуального предпринимателя)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4.1. Предприятие (индивидуальный предприниматель) имеет право: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a) осуществлять продажу товаров на предоставленном торговом месте;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б) требовать от администрации сельского поселения своевременного и надлежащего выполнения обязательств по настоящему договору;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в) обжаловать неправомерные действия проверяющих органов.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4.2. Предприятие (индивидуальный предприниматель) обязуется: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а) использовать торговое место в соответствии с пунктом 1.2 настоящего договора;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б) обеспечить свободный доступ на торговое место представителям органов государственного и муниципального контроля;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в) обеспечить уборку торгового места от мусора, коробок, ящиков (уложить мусор в контейнер);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г) соблюдать действующие правила благоустройства и санитарного содержания территории сельского поселения, порядок обращения с отходами и другие санитарные, экологические нормы и правила;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д) прекратить торговлю и освободить занимаемое место непосредственно после расторжения договора или окончания срока его действия.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5.1. За неисполнение или нарушение условий настоящего договора стороны несут ответственность в соответствии с действующим законодательством.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5.2. В случае не использования Предприятием (индивидуальным предпринимателем) торгового места по назначению, не вызванного нарушением договора со стороны администрации, внесенная им плата за торговое место не возвращается.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5083" w:rsidRPr="00C8608A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6. Разрешение споров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основании действующего законодательства.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6.2. При не урегулировании в процессе переговоров спорных вопросов споры разрешаются в суде в порядке, установленном действующим, законодательством.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08A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7. Изменение и прекращение договора 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Пересмотр договора,</w:t>
      </w:r>
      <w:r w:rsidR="00C8608A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изменение отдельных пунктов, дополнения и поправки</w:t>
      </w:r>
      <w:r w:rsidR="00C8608A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к условиям договора возможны по обоюдному согласию</w:t>
      </w:r>
      <w:r w:rsidR="00C8608A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сторон и действительны, если они составлены в</w:t>
      </w:r>
      <w:r w:rsidR="00C8608A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письменной форме и подписаны уполномоченными</w:t>
      </w:r>
      <w:r w:rsidR="00C8608A">
        <w:rPr>
          <w:rFonts w:ascii="Times New Roman" w:hAnsi="Times New Roman" w:cs="Times New Roman"/>
          <w:sz w:val="28"/>
          <w:szCs w:val="28"/>
        </w:rPr>
        <w:t xml:space="preserve"> </w:t>
      </w:r>
      <w:r w:rsidRPr="00975083">
        <w:rPr>
          <w:rFonts w:ascii="Times New Roman" w:hAnsi="Times New Roman" w:cs="Times New Roman"/>
          <w:sz w:val="28"/>
          <w:szCs w:val="28"/>
        </w:rPr>
        <w:t>представителями сторон</w:t>
      </w:r>
      <w:r w:rsidR="00C8608A">
        <w:rPr>
          <w:rFonts w:ascii="Times New Roman" w:hAnsi="Times New Roman" w:cs="Times New Roman"/>
          <w:sz w:val="28"/>
          <w:szCs w:val="28"/>
        </w:rPr>
        <w:t>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7.1. Договор прекращает свое действие в случаях: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истечения срока его действия;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ликвидации субъекта торговли;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прекращения субъектом торговли в установленном порядке предпринимательской деятельности;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изменения места дислокации объекта нестационарной торговой сети;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- на основании решения суда.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7.2. Договор подлежит досрочному расторжению в одностороннем порядке: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083">
        <w:rPr>
          <w:rFonts w:ascii="Times New Roman" w:hAnsi="Times New Roman" w:cs="Times New Roman"/>
          <w:sz w:val="28"/>
          <w:szCs w:val="28"/>
        </w:rPr>
        <w:t>в случае, предусмотренном п. 3.2 "б" настоящего договора. Настоящий договор составлен в двух экземплярах, по одному для каждой подписывающей стороны.</w:t>
      </w:r>
    </w:p>
    <w:p w:rsidR="00975083" w:rsidRPr="00975083" w:rsidRDefault="00975083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48E0" w:rsidRDefault="001948E0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083" w:rsidRDefault="00975083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8A">
        <w:rPr>
          <w:rFonts w:ascii="Times New Roman" w:hAnsi="Times New Roman" w:cs="Times New Roman"/>
          <w:b/>
          <w:sz w:val="28"/>
          <w:szCs w:val="28"/>
        </w:rPr>
        <w:t>8. Реквизиты сторон</w:t>
      </w:r>
    </w:p>
    <w:p w:rsidR="001948E0" w:rsidRDefault="001948E0" w:rsidP="0097508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6"/>
        <w:gridCol w:w="5277"/>
      </w:tblGrid>
      <w:tr w:rsidR="00F30ECE" w:rsidTr="009A4E6B">
        <w:trPr>
          <w:trHeight w:val="899"/>
        </w:trPr>
        <w:tc>
          <w:tcPr>
            <w:tcW w:w="5352" w:type="dxa"/>
          </w:tcPr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 w:rsidR="006122C3" w:rsidRPr="006122C3">
              <w:rPr>
                <w:rFonts w:ascii="Times New Roman" w:hAnsi="Times New Roman" w:cs="Times New Roman"/>
                <w:sz w:val="28"/>
                <w:szCs w:val="28"/>
              </w:rPr>
              <w:t>Аксеновского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Лямбирского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3" w:type="dxa"/>
            <w:vMerge w:val="restart"/>
          </w:tcPr>
          <w:p w:rsidR="00F30ECE" w:rsidRDefault="00F30ECE" w:rsidP="00F30ECE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Юридическое лицо (индивидуальный предприниматель</w:t>
            </w:r>
            <w:r w:rsidR="00AB492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30ECE" w:rsidRDefault="00F30ECE" w:rsidP="00F30ECE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E6B" w:rsidRDefault="009A4E6B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4E6B" w:rsidRDefault="009A4E6B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4E6B" w:rsidRDefault="009A4E6B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4E6B" w:rsidRDefault="009A4E6B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0ECE" w:rsidRPr="00F30ECE" w:rsidRDefault="00F30ECE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0ECE">
              <w:rPr>
                <w:rFonts w:ascii="Times New Roman" w:hAnsi="Times New Roman" w:cs="Times New Roman"/>
                <w:sz w:val="26"/>
                <w:szCs w:val="26"/>
              </w:rPr>
              <w:t>Юридическое лицо (</w:t>
            </w:r>
            <w:r w:rsidR="00AB492F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30ECE">
              <w:rPr>
                <w:rFonts w:ascii="Times New Roman" w:hAnsi="Times New Roman" w:cs="Times New Roman"/>
                <w:sz w:val="26"/>
                <w:szCs w:val="26"/>
              </w:rPr>
              <w:t>ндивидуальный предприниматель)</w:t>
            </w:r>
          </w:p>
          <w:p w:rsidR="00F30ECE" w:rsidRPr="001948E0" w:rsidRDefault="00F30ECE" w:rsidP="009750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ECE" w:rsidRPr="001948E0" w:rsidRDefault="00F30ECE" w:rsidP="001948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8E0">
              <w:rPr>
                <w:rFonts w:ascii="Times New Roman" w:hAnsi="Times New Roman" w:cs="Times New Roman"/>
                <w:sz w:val="28"/>
                <w:szCs w:val="28"/>
              </w:rPr>
              <w:t>______________    __________________</w:t>
            </w:r>
          </w:p>
          <w:p w:rsidR="00F30ECE" w:rsidRPr="001948E0" w:rsidRDefault="00F30ECE" w:rsidP="001948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1948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48E0">
              <w:rPr>
                <w:rFonts w:ascii="Times New Roman" w:hAnsi="Times New Roman" w:cs="Times New Roman"/>
                <w:sz w:val="18"/>
                <w:szCs w:val="18"/>
              </w:rPr>
              <w:t>(подпись)                            ФИО</w:t>
            </w:r>
          </w:p>
          <w:p w:rsidR="00F30ECE" w:rsidRPr="001948E0" w:rsidRDefault="00F30ECE" w:rsidP="001948E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48E0">
              <w:rPr>
                <w:rFonts w:ascii="Times New Roman" w:hAnsi="Times New Roman" w:cs="Times New Roman"/>
                <w:sz w:val="26"/>
                <w:szCs w:val="26"/>
              </w:rPr>
              <w:t>МП</w:t>
            </w: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0ECE" w:rsidTr="009A4E6B">
        <w:trPr>
          <w:trHeight w:val="75"/>
        </w:trPr>
        <w:tc>
          <w:tcPr>
            <w:tcW w:w="5352" w:type="dxa"/>
          </w:tcPr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6DE7" w:rsidRPr="00B86DE7" w:rsidRDefault="00B86DE7" w:rsidP="00B86DE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D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431514, Республика Мордовия, </w:t>
            </w:r>
            <w:proofErr w:type="spellStart"/>
            <w:r w:rsidRPr="00B86D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Лямбирский</w:t>
            </w:r>
            <w:proofErr w:type="spellEnd"/>
            <w:r w:rsidRPr="00B86D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с. Аксеново, ул. Молодежная, 29</w:t>
            </w:r>
          </w:p>
          <w:p w:rsidR="00B86DE7" w:rsidRPr="00B86DE7" w:rsidRDefault="00B86DE7" w:rsidP="00B86DE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D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1315098094,КПП 131501001, </w:t>
            </w:r>
          </w:p>
          <w:p w:rsidR="00B86DE7" w:rsidRPr="00B86DE7" w:rsidRDefault="00B86DE7" w:rsidP="00B86DE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86D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B86D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/счет 03231643896374050900, </w:t>
            </w:r>
          </w:p>
          <w:p w:rsidR="00B86DE7" w:rsidRPr="00B86DE7" w:rsidRDefault="00B86DE7" w:rsidP="00B86DE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D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к/с 40102810345370000076</w:t>
            </w:r>
          </w:p>
          <w:p w:rsidR="00B86DE7" w:rsidRPr="00B86DE7" w:rsidRDefault="00B86DE7" w:rsidP="00B86DE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86D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proofErr w:type="gramEnd"/>
            <w:r w:rsidRPr="00B86D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/счет 03093012730,          </w:t>
            </w:r>
          </w:p>
          <w:p w:rsidR="00B86DE7" w:rsidRDefault="00B86DE7" w:rsidP="00B86DE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D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БИК 018952501, </w:t>
            </w:r>
          </w:p>
          <w:p w:rsidR="00B86DE7" w:rsidRPr="00B86DE7" w:rsidRDefault="00B86DE7" w:rsidP="00B86DE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D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-НБ – Республика Мордовия Банка </w:t>
            </w:r>
            <w:r w:rsidRPr="00B86D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России/УФК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                     </w:t>
            </w:r>
            <w:r w:rsidRPr="00B86D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Республике Мордовия </w:t>
            </w:r>
            <w:proofErr w:type="spellStart"/>
            <w:r w:rsidRPr="00B86D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B86D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Pr="00B86D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аранск</w:t>
            </w:r>
            <w:proofErr w:type="spellEnd"/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48E0">
              <w:rPr>
                <w:rFonts w:ascii="Times New Roman" w:hAnsi="Times New Roman" w:cs="Times New Roman"/>
                <w:sz w:val="26"/>
                <w:szCs w:val="26"/>
              </w:rPr>
              <w:t xml:space="preserve">Глава </w:t>
            </w:r>
            <w:proofErr w:type="spellStart"/>
            <w:r w:rsidR="006122C3" w:rsidRPr="006122C3">
              <w:rPr>
                <w:rFonts w:ascii="Times New Roman" w:hAnsi="Times New Roman" w:cs="Times New Roman"/>
                <w:sz w:val="26"/>
                <w:szCs w:val="26"/>
              </w:rPr>
              <w:t>Аксеновского</w:t>
            </w:r>
            <w:proofErr w:type="spellEnd"/>
            <w:r w:rsidRPr="001948E0"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948E0">
              <w:rPr>
                <w:rFonts w:ascii="Times New Roman" w:hAnsi="Times New Roman" w:cs="Times New Roman"/>
                <w:sz w:val="26"/>
                <w:szCs w:val="26"/>
              </w:rPr>
              <w:t>Лямбирского</w:t>
            </w:r>
            <w:proofErr w:type="spellEnd"/>
            <w:r w:rsidRPr="001948E0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</w:t>
            </w: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0ECE" w:rsidRPr="001948E0" w:rsidRDefault="00F30ECE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48E0">
              <w:rPr>
                <w:rFonts w:ascii="Times New Roman" w:hAnsi="Times New Roman" w:cs="Times New Roman"/>
                <w:sz w:val="26"/>
                <w:szCs w:val="26"/>
              </w:rPr>
              <w:t>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__________________</w:t>
            </w:r>
          </w:p>
          <w:p w:rsidR="00F30ECE" w:rsidRPr="001948E0" w:rsidRDefault="00F30ECE" w:rsidP="0097508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(подпись)                            ФИО</w:t>
            </w:r>
          </w:p>
          <w:p w:rsidR="00F30ECE" w:rsidRPr="001948E0" w:rsidRDefault="00F30ECE" w:rsidP="009750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948E0">
              <w:rPr>
                <w:rFonts w:ascii="Times New Roman" w:hAnsi="Times New Roman" w:cs="Times New Roman"/>
                <w:sz w:val="26"/>
                <w:szCs w:val="26"/>
              </w:rPr>
              <w:t>МП</w:t>
            </w: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0ECE" w:rsidRDefault="00F30ECE" w:rsidP="009750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3" w:type="dxa"/>
            <w:vMerge/>
          </w:tcPr>
          <w:p w:rsidR="00F30ECE" w:rsidRDefault="00F30ECE" w:rsidP="00F30ECE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948E0" w:rsidRDefault="001948E0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3979" w:rsidRDefault="001F3979" w:rsidP="009750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4ACF" w:rsidRPr="00975083" w:rsidRDefault="000B4ACF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0B4ACF" w:rsidRDefault="000B4ACF" w:rsidP="000B4ACF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377D9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>Решению Совета депутатов</w:t>
      </w:r>
    </w:p>
    <w:p w:rsidR="000B4ACF" w:rsidRDefault="006122C3" w:rsidP="000B4ACF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proofErr w:type="spellStart"/>
      <w:r w:rsidRPr="006122C3">
        <w:rPr>
          <w:rFonts w:ascii="Times New Roman" w:hAnsi="Times New Roman" w:cs="Times New Roman"/>
          <w:sz w:val="24"/>
          <w:szCs w:val="24"/>
        </w:rPr>
        <w:t>Аксеновского</w:t>
      </w:r>
      <w:proofErr w:type="spellEnd"/>
      <w:r w:rsidRPr="006122C3">
        <w:rPr>
          <w:rFonts w:ascii="Times New Roman" w:hAnsi="Times New Roman" w:cs="Times New Roman"/>
          <w:sz w:val="24"/>
          <w:szCs w:val="24"/>
        </w:rPr>
        <w:t xml:space="preserve"> </w:t>
      </w:r>
      <w:r w:rsidR="000B4ACF" w:rsidRPr="009A6815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0B4ACF" w:rsidRPr="00975083" w:rsidRDefault="00F377D9" w:rsidP="000B4ACF">
      <w:pPr>
        <w:spacing w:after="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B4ACF">
        <w:rPr>
          <w:rFonts w:ascii="Times New Roman" w:hAnsi="Times New Roman" w:cs="Times New Roman"/>
          <w:sz w:val="24"/>
          <w:szCs w:val="24"/>
        </w:rPr>
        <w:t>Л</w:t>
      </w:r>
      <w:r w:rsidR="000B4ACF" w:rsidRPr="009A6815">
        <w:rPr>
          <w:rFonts w:ascii="Times New Roman" w:hAnsi="Times New Roman" w:cs="Times New Roman"/>
          <w:sz w:val="24"/>
          <w:szCs w:val="24"/>
        </w:rPr>
        <w:t>ямбирского муниципального района</w:t>
      </w:r>
      <w:r w:rsidR="000B4ACF" w:rsidRPr="009750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0B4ACF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0B4ACF" w:rsidRPr="00975083">
        <w:rPr>
          <w:rFonts w:ascii="Times New Roman" w:hAnsi="Times New Roman" w:cs="Times New Roman"/>
          <w:sz w:val="24"/>
          <w:szCs w:val="24"/>
        </w:rPr>
        <w:t xml:space="preserve"> </w:t>
      </w:r>
      <w:r w:rsidR="000B4ACF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0B4ACF" w:rsidRPr="009750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0B4AC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0B4ACF" w:rsidRPr="00975083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0B4ACF" w:rsidRPr="00975083" w:rsidRDefault="000B4ACF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75083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B4ACF" w:rsidRPr="00975083" w:rsidRDefault="00FA5E98" w:rsidP="000B4A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«27» декабря  2021г.№ 18</w:t>
      </w:r>
      <w:bookmarkStart w:id="0" w:name="_GoBack"/>
      <w:bookmarkEnd w:id="0"/>
    </w:p>
    <w:p w:rsidR="000B4ACF" w:rsidRDefault="000B4ACF" w:rsidP="000B4AC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B4ACF" w:rsidRDefault="000B4ACF" w:rsidP="000B4AC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B4ACF" w:rsidRPr="000B4ACF" w:rsidRDefault="000B4ACF" w:rsidP="000B4A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ACF">
        <w:rPr>
          <w:rFonts w:ascii="Times New Roman" w:hAnsi="Times New Roman" w:cs="Times New Roman"/>
          <w:b/>
          <w:sz w:val="28"/>
          <w:szCs w:val="28"/>
        </w:rPr>
        <w:t>Методика определения размера платы за размещение</w:t>
      </w:r>
    </w:p>
    <w:p w:rsidR="000B4ACF" w:rsidRPr="000B4ACF" w:rsidRDefault="000B4ACF" w:rsidP="000B4A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ACF">
        <w:rPr>
          <w:rFonts w:ascii="Times New Roman" w:hAnsi="Times New Roman" w:cs="Times New Roman"/>
          <w:b/>
          <w:sz w:val="28"/>
          <w:szCs w:val="28"/>
        </w:rPr>
        <w:t>нестационарн</w:t>
      </w:r>
      <w:r w:rsidR="00086DC4">
        <w:rPr>
          <w:rFonts w:ascii="Times New Roman" w:hAnsi="Times New Roman" w:cs="Times New Roman"/>
          <w:b/>
          <w:sz w:val="28"/>
          <w:szCs w:val="28"/>
        </w:rPr>
        <w:t>ых</w:t>
      </w:r>
      <w:r w:rsidRPr="000B4ACF">
        <w:rPr>
          <w:rFonts w:ascii="Times New Roman" w:hAnsi="Times New Roman" w:cs="Times New Roman"/>
          <w:b/>
          <w:sz w:val="28"/>
          <w:szCs w:val="28"/>
        </w:rPr>
        <w:t xml:space="preserve"> торгов</w:t>
      </w:r>
      <w:r w:rsidR="00086DC4">
        <w:rPr>
          <w:rFonts w:ascii="Times New Roman" w:hAnsi="Times New Roman" w:cs="Times New Roman"/>
          <w:b/>
          <w:sz w:val="28"/>
          <w:szCs w:val="28"/>
        </w:rPr>
        <w:t>ых объектов</w:t>
      </w:r>
      <w:r w:rsidRPr="000B4ACF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proofErr w:type="spellStart"/>
      <w:r w:rsidR="006122C3" w:rsidRPr="006122C3">
        <w:rPr>
          <w:rFonts w:ascii="Times New Roman" w:hAnsi="Times New Roman" w:cs="Times New Roman"/>
          <w:b/>
          <w:sz w:val="28"/>
          <w:szCs w:val="28"/>
        </w:rPr>
        <w:t>Аксеновского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383F7D" w:rsidRDefault="00383F7D" w:rsidP="000B4A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B4ACF" w:rsidRPr="000B4ACF" w:rsidRDefault="000B4ACF" w:rsidP="00383F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ACF">
        <w:rPr>
          <w:rFonts w:ascii="Times New Roman" w:hAnsi="Times New Roman" w:cs="Times New Roman"/>
          <w:sz w:val="28"/>
          <w:szCs w:val="28"/>
        </w:rPr>
        <w:t>1</w:t>
      </w:r>
      <w:r w:rsidR="00383F7D">
        <w:rPr>
          <w:rFonts w:ascii="Times New Roman" w:hAnsi="Times New Roman" w:cs="Times New Roman"/>
          <w:sz w:val="28"/>
          <w:szCs w:val="28"/>
        </w:rPr>
        <w:t xml:space="preserve">. </w:t>
      </w:r>
      <w:r w:rsidRPr="000B4ACF">
        <w:rPr>
          <w:rFonts w:ascii="Times New Roman" w:hAnsi="Times New Roman" w:cs="Times New Roman"/>
          <w:sz w:val="28"/>
          <w:szCs w:val="28"/>
        </w:rPr>
        <w:t>Настоящая методика определяет порядок расчета оплаты за размещение</w:t>
      </w:r>
      <w:r w:rsidR="00383F7D">
        <w:rPr>
          <w:rFonts w:ascii="Times New Roman" w:hAnsi="Times New Roman" w:cs="Times New Roman"/>
          <w:sz w:val="28"/>
          <w:szCs w:val="28"/>
        </w:rPr>
        <w:t xml:space="preserve"> </w:t>
      </w:r>
      <w:r w:rsidRPr="000B4ACF">
        <w:rPr>
          <w:rFonts w:ascii="Times New Roman" w:hAnsi="Times New Roman" w:cs="Times New Roman"/>
          <w:sz w:val="28"/>
          <w:szCs w:val="28"/>
        </w:rPr>
        <w:t>нестационарного торгового объекта</w:t>
      </w:r>
      <w:r w:rsidR="00E667B5">
        <w:rPr>
          <w:rFonts w:ascii="Times New Roman" w:hAnsi="Times New Roman" w:cs="Times New Roman"/>
          <w:sz w:val="28"/>
          <w:szCs w:val="28"/>
        </w:rPr>
        <w:t xml:space="preserve"> (киоск, павильон)</w:t>
      </w:r>
      <w:r w:rsidRPr="000B4ACF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6122C3" w:rsidRPr="006122C3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6122C3" w:rsidRPr="006122C3">
        <w:rPr>
          <w:rFonts w:ascii="Times New Roman" w:hAnsi="Times New Roman" w:cs="Times New Roman"/>
          <w:sz w:val="28"/>
          <w:szCs w:val="28"/>
        </w:rPr>
        <w:t xml:space="preserve"> </w:t>
      </w:r>
      <w:r w:rsidRPr="000B4AC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83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F7D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383F7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  <w:r w:rsidRPr="000B4ACF">
        <w:rPr>
          <w:rFonts w:ascii="Times New Roman" w:hAnsi="Times New Roman" w:cs="Times New Roman"/>
          <w:sz w:val="28"/>
          <w:szCs w:val="28"/>
        </w:rPr>
        <w:t>.</w:t>
      </w:r>
    </w:p>
    <w:p w:rsidR="000B4ACF" w:rsidRPr="000B4ACF" w:rsidRDefault="00383F7D" w:rsidP="00383F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B4ACF" w:rsidRPr="000B4ACF">
        <w:rPr>
          <w:rFonts w:ascii="Times New Roman" w:hAnsi="Times New Roman" w:cs="Times New Roman"/>
          <w:sz w:val="28"/>
          <w:szCs w:val="28"/>
        </w:rPr>
        <w:t>Настоящая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методика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разработана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>действующим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0B4ACF" w:rsidRPr="000B4ACF">
        <w:rPr>
          <w:rFonts w:ascii="Times New Roman" w:hAnsi="Times New Roman" w:cs="Times New Roman"/>
          <w:sz w:val="28"/>
          <w:szCs w:val="28"/>
        </w:rPr>
        <w:t>аконодательством Российской Федерации.</w:t>
      </w:r>
    </w:p>
    <w:p w:rsidR="000B4ACF" w:rsidRPr="000B4ACF" w:rsidRDefault="000B4ACF" w:rsidP="00383F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ACF">
        <w:rPr>
          <w:rFonts w:ascii="Times New Roman" w:hAnsi="Times New Roman" w:cs="Times New Roman"/>
          <w:sz w:val="28"/>
          <w:szCs w:val="28"/>
        </w:rPr>
        <w:t>3</w:t>
      </w:r>
      <w:r w:rsidR="00383F7D">
        <w:rPr>
          <w:rFonts w:ascii="Times New Roman" w:hAnsi="Times New Roman" w:cs="Times New Roman"/>
          <w:sz w:val="28"/>
          <w:szCs w:val="28"/>
        </w:rPr>
        <w:t>.</w:t>
      </w:r>
      <w:r w:rsidRPr="000B4ACF">
        <w:rPr>
          <w:rFonts w:ascii="Times New Roman" w:hAnsi="Times New Roman" w:cs="Times New Roman"/>
          <w:sz w:val="28"/>
          <w:szCs w:val="28"/>
        </w:rPr>
        <w:t xml:space="preserve"> Плата за размещение нестационарного торгового объекта</w:t>
      </w:r>
      <w:r w:rsidR="00E667B5">
        <w:rPr>
          <w:rFonts w:ascii="Times New Roman" w:hAnsi="Times New Roman" w:cs="Times New Roman"/>
          <w:sz w:val="28"/>
          <w:szCs w:val="28"/>
        </w:rPr>
        <w:t xml:space="preserve"> (киоска, павильона)</w:t>
      </w:r>
      <w:r w:rsidRPr="000B4ACF">
        <w:rPr>
          <w:rFonts w:ascii="Times New Roman" w:hAnsi="Times New Roman" w:cs="Times New Roman"/>
          <w:sz w:val="28"/>
          <w:szCs w:val="28"/>
        </w:rPr>
        <w:t xml:space="preserve"> рассчитывается по</w:t>
      </w:r>
      <w:r w:rsidR="00383F7D">
        <w:rPr>
          <w:rFonts w:ascii="Times New Roman" w:hAnsi="Times New Roman" w:cs="Times New Roman"/>
          <w:sz w:val="28"/>
          <w:szCs w:val="28"/>
        </w:rPr>
        <w:t xml:space="preserve"> формуле:</w:t>
      </w:r>
    </w:p>
    <w:p w:rsidR="000B4ACF" w:rsidRPr="000B4ACF" w:rsidRDefault="00383F7D" w:rsidP="00383F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gramStart"/>
      <w:r w:rsidR="00A8579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A85798">
        <w:rPr>
          <w:rFonts w:ascii="Times New Roman" w:hAnsi="Times New Roman" w:cs="Times New Roman"/>
          <w:sz w:val="28"/>
          <w:szCs w:val="28"/>
        </w:rPr>
        <w:t xml:space="preserve"> 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= </w:t>
      </w:r>
      <w:r w:rsidR="009870D3">
        <w:rPr>
          <w:rFonts w:ascii="Times New Roman" w:hAnsi="Times New Roman" w:cs="Times New Roman"/>
          <w:sz w:val="28"/>
          <w:szCs w:val="28"/>
        </w:rPr>
        <w:t>((</w:t>
      </w:r>
      <w:r w:rsidR="00A85798">
        <w:rPr>
          <w:rFonts w:ascii="Times New Roman" w:hAnsi="Times New Roman" w:cs="Times New Roman"/>
          <w:sz w:val="28"/>
          <w:szCs w:val="28"/>
          <w:lang w:val="en-US"/>
        </w:rPr>
        <w:t>SP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x S</w:t>
      </w:r>
      <w:r w:rsidR="009870D3">
        <w:rPr>
          <w:rFonts w:ascii="Times New Roman" w:hAnsi="Times New Roman" w:cs="Times New Roman"/>
          <w:sz w:val="28"/>
          <w:szCs w:val="28"/>
        </w:rPr>
        <w:t>)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</w:t>
      </w:r>
      <w:r w:rsidR="00A85798">
        <w:rPr>
          <w:rFonts w:ascii="Times New Roman" w:hAnsi="Times New Roman" w:cs="Times New Roman"/>
          <w:sz w:val="28"/>
          <w:szCs w:val="28"/>
        </w:rPr>
        <w:t>+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</w:t>
      </w:r>
      <w:r w:rsidR="00A85798">
        <w:rPr>
          <w:rFonts w:ascii="Times New Roman" w:hAnsi="Times New Roman" w:cs="Times New Roman"/>
          <w:sz w:val="28"/>
          <w:szCs w:val="28"/>
        </w:rPr>
        <w:t>Р</w:t>
      </w:r>
      <w:r w:rsidR="009870D3">
        <w:rPr>
          <w:rFonts w:ascii="Times New Roman" w:hAnsi="Times New Roman" w:cs="Times New Roman"/>
          <w:sz w:val="28"/>
          <w:szCs w:val="28"/>
        </w:rPr>
        <w:t>*)</w:t>
      </w:r>
      <w:r w:rsidR="00A85798">
        <w:rPr>
          <w:rFonts w:ascii="Times New Roman" w:hAnsi="Times New Roman" w:cs="Times New Roman"/>
          <w:sz w:val="28"/>
          <w:szCs w:val="28"/>
        </w:rPr>
        <w:t xml:space="preserve">/ 12 х </w:t>
      </w:r>
      <w:r w:rsidR="00A85798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A85798">
        <w:rPr>
          <w:rFonts w:ascii="Times New Roman" w:hAnsi="Times New Roman" w:cs="Times New Roman"/>
          <w:sz w:val="28"/>
          <w:szCs w:val="28"/>
        </w:rPr>
        <w:t xml:space="preserve">1, 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где</w:t>
      </w:r>
    </w:p>
    <w:p w:rsidR="000B4ACF" w:rsidRPr="000B4ACF" w:rsidRDefault="00A85798" w:rsidP="00A857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SP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средний показатель кадастровой стоимости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земли под объектами торговли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(Приложение 1 к Методике);</w:t>
      </w:r>
    </w:p>
    <w:p w:rsidR="000B4ACF" w:rsidRDefault="00A85798" w:rsidP="00AA3D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- общая площадь нестационарного торгового объекта, (кв. м). </w:t>
      </w:r>
    </w:p>
    <w:p w:rsidR="00A85798" w:rsidRPr="000B4ACF" w:rsidRDefault="00A85798" w:rsidP="00AA3D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процент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удельного показателя кадастровой стоимости земли,(%)</w:t>
      </w:r>
      <w:r w:rsidR="009870D3">
        <w:rPr>
          <w:rFonts w:ascii="Times New Roman" w:hAnsi="Times New Roman" w:cs="Times New Roman"/>
          <w:sz w:val="28"/>
          <w:szCs w:val="28"/>
        </w:rPr>
        <w:t>.*</w:t>
      </w:r>
    </w:p>
    <w:p w:rsidR="00A85798" w:rsidRDefault="00A85798" w:rsidP="00A857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85798">
        <w:rPr>
          <w:rFonts w:ascii="Times New Roman" w:hAnsi="Times New Roman" w:cs="Times New Roman"/>
          <w:sz w:val="28"/>
          <w:szCs w:val="28"/>
        </w:rPr>
        <w:t>1</w:t>
      </w:r>
      <w:r w:rsidR="000B4ACF" w:rsidRPr="000B4ACF">
        <w:rPr>
          <w:rFonts w:ascii="Times New Roman" w:hAnsi="Times New Roman" w:cs="Times New Roman"/>
          <w:sz w:val="28"/>
          <w:szCs w:val="28"/>
        </w:rPr>
        <w:t xml:space="preserve"> - период размещения не</w:t>
      </w:r>
      <w:r>
        <w:rPr>
          <w:rFonts w:ascii="Times New Roman" w:hAnsi="Times New Roman" w:cs="Times New Roman"/>
          <w:sz w:val="28"/>
          <w:szCs w:val="28"/>
        </w:rPr>
        <w:t>стационарного торгового объекта;</w:t>
      </w:r>
    </w:p>
    <w:p w:rsidR="009870D3" w:rsidRDefault="009870D3" w:rsidP="00A857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70D3" w:rsidRPr="009870D3" w:rsidRDefault="009870D3" w:rsidP="00A857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70D3">
        <w:rPr>
          <w:rFonts w:ascii="Times New Roman" w:hAnsi="Times New Roman" w:cs="Times New Roman"/>
          <w:sz w:val="24"/>
          <w:szCs w:val="24"/>
        </w:rPr>
        <w:t>*Процент от удельного показателя кадастровой стоимости земли устанавливается</w:t>
      </w:r>
      <w:r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635073">
        <w:rPr>
          <w:rFonts w:ascii="Times New Roman" w:hAnsi="Times New Roman" w:cs="Times New Roman"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 xml:space="preserve">%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4ACF" w:rsidRPr="009870D3" w:rsidRDefault="009870D3" w:rsidP="00383F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средней </w:t>
      </w:r>
      <w:r w:rsidRPr="009870D3">
        <w:rPr>
          <w:rFonts w:ascii="Times New Roman" w:hAnsi="Times New Roman" w:cs="Times New Roman"/>
          <w:sz w:val="24"/>
          <w:szCs w:val="24"/>
        </w:rPr>
        <w:t xml:space="preserve">кадастровой стоимости </w:t>
      </w:r>
      <w:r>
        <w:rPr>
          <w:rFonts w:ascii="Times New Roman" w:hAnsi="Times New Roman" w:cs="Times New Roman"/>
          <w:sz w:val="24"/>
          <w:szCs w:val="24"/>
        </w:rPr>
        <w:t>земли под объектом нестационарной</w:t>
      </w:r>
      <w:r w:rsidRPr="009870D3">
        <w:rPr>
          <w:rFonts w:ascii="Times New Roman" w:hAnsi="Times New Roman" w:cs="Times New Roman"/>
          <w:sz w:val="24"/>
          <w:szCs w:val="24"/>
        </w:rPr>
        <w:t xml:space="preserve"> торговли</w:t>
      </w:r>
      <w:r w:rsidR="00635073">
        <w:rPr>
          <w:rFonts w:ascii="Times New Roman" w:hAnsi="Times New Roman" w:cs="Times New Roman"/>
          <w:sz w:val="24"/>
          <w:szCs w:val="24"/>
        </w:rPr>
        <w:t xml:space="preserve"> площадью более 15 </w:t>
      </w:r>
      <w:proofErr w:type="spellStart"/>
      <w:r w:rsidR="006350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635073">
        <w:rPr>
          <w:rFonts w:ascii="Times New Roman" w:hAnsi="Times New Roman" w:cs="Times New Roman"/>
          <w:sz w:val="24"/>
          <w:szCs w:val="24"/>
        </w:rPr>
        <w:t xml:space="preserve">, </w:t>
      </w:r>
      <w:r w:rsidR="00293D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293DE0" w:rsidRDefault="00293DE0" w:rsidP="00086DC4">
      <w:pPr>
        <w:pStyle w:val="Default"/>
        <w:jc w:val="right"/>
        <w:rPr>
          <w:sz w:val="28"/>
          <w:szCs w:val="28"/>
        </w:rPr>
      </w:pPr>
    </w:p>
    <w:p w:rsidR="00086DC4" w:rsidRPr="009A4E6B" w:rsidRDefault="009A4E6B" w:rsidP="009A4E6B">
      <w:pPr>
        <w:pStyle w:val="Default"/>
        <w:rPr>
          <w:bCs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086DC4" w:rsidRPr="00086DC4">
        <w:rPr>
          <w:bCs/>
        </w:rPr>
        <w:t xml:space="preserve">Приложение 1 </w:t>
      </w:r>
    </w:p>
    <w:p w:rsidR="00086DC4" w:rsidRP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 Методике определения размера платы </w:t>
      </w:r>
    </w:p>
    <w:p w:rsidR="00086DC4" w:rsidRP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 размещение </w:t>
      </w:r>
      <w:proofErr w:type="gramStart"/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>нестационарных</w:t>
      </w:r>
      <w:proofErr w:type="gramEnd"/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торговых </w:t>
      </w:r>
    </w:p>
    <w:p w:rsidR="00086DC4" w:rsidRP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объектов на территории </w:t>
      </w:r>
      <w:proofErr w:type="spellStart"/>
      <w:r w:rsidR="006122C3" w:rsidRPr="006122C3">
        <w:rPr>
          <w:rFonts w:ascii="Times New Roman" w:hAnsi="Times New Roman" w:cs="Times New Roman"/>
          <w:bCs/>
          <w:color w:val="000000"/>
          <w:sz w:val="24"/>
          <w:szCs w:val="24"/>
        </w:rPr>
        <w:t>Аксеновского</w:t>
      </w:r>
      <w:proofErr w:type="spellEnd"/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сельского поселения </w:t>
      </w:r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proofErr w:type="spellStart"/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>Лямбирского</w:t>
      </w:r>
      <w:proofErr w:type="spellEnd"/>
      <w:r w:rsidRPr="00086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муниципального района</w:t>
      </w:r>
    </w:p>
    <w:p w:rsid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086DC4" w:rsidRPr="009870D3" w:rsidRDefault="00086DC4" w:rsidP="00086DC4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86DC4">
        <w:rPr>
          <w:rFonts w:ascii="Times New Roman" w:hAnsi="Times New Roman" w:cs="Times New Roman"/>
          <w:b/>
          <w:sz w:val="28"/>
          <w:szCs w:val="28"/>
        </w:rPr>
        <w:t xml:space="preserve">Таблица средних показателей </w:t>
      </w:r>
      <w:r w:rsidR="009870D3">
        <w:rPr>
          <w:rFonts w:ascii="Times New Roman" w:hAnsi="Times New Roman" w:cs="Times New Roman"/>
          <w:b/>
          <w:sz w:val="28"/>
          <w:szCs w:val="28"/>
        </w:rPr>
        <w:t xml:space="preserve">кадастровой стоимости 1 кв. м. земли под объектами торговли в </w:t>
      </w:r>
      <w:proofErr w:type="spellStart"/>
      <w:r w:rsidR="006122C3">
        <w:rPr>
          <w:rFonts w:ascii="Times New Roman" w:hAnsi="Times New Roman" w:cs="Times New Roman"/>
          <w:b/>
          <w:sz w:val="28"/>
          <w:szCs w:val="28"/>
        </w:rPr>
        <w:t>Аксеновском</w:t>
      </w:r>
      <w:proofErr w:type="spellEnd"/>
      <w:r w:rsidRPr="00086DC4">
        <w:rPr>
          <w:rFonts w:ascii="Times New Roman" w:hAnsi="Times New Roman" w:cs="Times New Roman"/>
          <w:b/>
          <w:sz w:val="28"/>
          <w:szCs w:val="28"/>
        </w:rPr>
        <w:t xml:space="preserve"> сельск</w:t>
      </w:r>
      <w:r w:rsidR="009870D3">
        <w:rPr>
          <w:rFonts w:ascii="Times New Roman" w:hAnsi="Times New Roman" w:cs="Times New Roman"/>
          <w:b/>
          <w:sz w:val="28"/>
          <w:szCs w:val="28"/>
        </w:rPr>
        <w:t>ом</w:t>
      </w:r>
      <w:r w:rsidRPr="00086DC4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9870D3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РМ</w:t>
      </w:r>
      <w:r w:rsidR="009870D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6DC4" w:rsidRPr="00086DC4" w:rsidRDefault="00086DC4" w:rsidP="00086D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3"/>
          <w:szCs w:val="23"/>
        </w:rPr>
      </w:pPr>
      <w:r w:rsidRPr="00086DC4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657"/>
        <w:gridCol w:w="3963"/>
        <w:gridCol w:w="5743"/>
      </w:tblGrid>
      <w:tr w:rsidR="00293DE0" w:rsidRPr="00293DE0" w:rsidTr="00293DE0">
        <w:trPr>
          <w:trHeight w:val="90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DE0" w:rsidRPr="00293DE0" w:rsidRDefault="00293DE0" w:rsidP="0029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    </w:t>
            </w:r>
            <w:proofErr w:type="gramStart"/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DE0" w:rsidRPr="00293DE0" w:rsidRDefault="00293DE0" w:rsidP="0029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сельского поселения</w:t>
            </w:r>
          </w:p>
        </w:tc>
        <w:tc>
          <w:tcPr>
            <w:tcW w:w="5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DE0" w:rsidRPr="00293DE0" w:rsidRDefault="00293DE0" w:rsidP="0029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Средний показатель кадастровой стоимости</w:t>
            </w:r>
          </w:p>
          <w:p w:rsidR="00293DE0" w:rsidRPr="00293DE0" w:rsidRDefault="00293DE0" w:rsidP="00293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кв.м</w:t>
            </w:r>
            <w:proofErr w:type="spellEnd"/>
            <w:r w:rsidRPr="00293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земли под объектами торговли в год</w:t>
            </w:r>
          </w:p>
        </w:tc>
      </w:tr>
      <w:tr w:rsidR="00293DE0" w:rsidRPr="00293DE0" w:rsidTr="00293DE0">
        <w:trPr>
          <w:trHeight w:val="30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3DE0" w:rsidRPr="00293DE0" w:rsidRDefault="006122C3" w:rsidP="0029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3DE0" w:rsidRPr="00293DE0" w:rsidRDefault="00293DE0" w:rsidP="0029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93DE0">
              <w:rPr>
                <w:rFonts w:ascii="Calibri" w:eastAsia="Times New Roman" w:hAnsi="Calibri" w:cs="Calibri"/>
                <w:color w:val="000000"/>
                <w:lang w:eastAsia="ru-RU"/>
              </w:rPr>
              <w:t>Аксеновское</w:t>
            </w:r>
            <w:proofErr w:type="spellEnd"/>
          </w:p>
        </w:tc>
        <w:tc>
          <w:tcPr>
            <w:tcW w:w="5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3DE0" w:rsidRPr="00293DE0" w:rsidRDefault="009A4E6B" w:rsidP="0029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A4E6B">
              <w:rPr>
                <w:rFonts w:ascii="Calibri" w:eastAsia="Times New Roman" w:hAnsi="Calibri" w:cs="Calibri"/>
                <w:color w:val="000000"/>
                <w:lang w:eastAsia="ru-RU"/>
              </w:rPr>
              <w:t>367,8 руб.</w:t>
            </w:r>
          </w:p>
        </w:tc>
      </w:tr>
    </w:tbl>
    <w:p w:rsidR="000B4ACF" w:rsidRPr="00975083" w:rsidRDefault="000B4ACF" w:rsidP="00293DE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B4ACF" w:rsidRPr="00975083" w:rsidSect="00DA4BFA">
      <w:pgSz w:w="11906" w:h="16838"/>
      <w:pgMar w:top="851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E740B"/>
    <w:multiLevelType w:val="hybridMultilevel"/>
    <w:tmpl w:val="3E48C4C6"/>
    <w:lvl w:ilvl="0" w:tplc="4BC42DF4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8857C6E"/>
    <w:multiLevelType w:val="hybridMultilevel"/>
    <w:tmpl w:val="87EE2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083"/>
    <w:rsid w:val="00005399"/>
    <w:rsid w:val="00032F4C"/>
    <w:rsid w:val="00086DC4"/>
    <w:rsid w:val="000B4ACF"/>
    <w:rsid w:val="000B6162"/>
    <w:rsid w:val="000C4BF3"/>
    <w:rsid w:val="001948E0"/>
    <w:rsid w:val="001F3979"/>
    <w:rsid w:val="002859AE"/>
    <w:rsid w:val="00293DE0"/>
    <w:rsid w:val="002A209D"/>
    <w:rsid w:val="002B3EE0"/>
    <w:rsid w:val="002E216A"/>
    <w:rsid w:val="002E7F7F"/>
    <w:rsid w:val="00333BA7"/>
    <w:rsid w:val="003379BB"/>
    <w:rsid w:val="00383F7D"/>
    <w:rsid w:val="00460437"/>
    <w:rsid w:val="00473A94"/>
    <w:rsid w:val="00501083"/>
    <w:rsid w:val="005B488A"/>
    <w:rsid w:val="006122C3"/>
    <w:rsid w:val="0061503D"/>
    <w:rsid w:val="00635073"/>
    <w:rsid w:val="00643897"/>
    <w:rsid w:val="00715ED6"/>
    <w:rsid w:val="007A7178"/>
    <w:rsid w:val="007E39E9"/>
    <w:rsid w:val="007E4195"/>
    <w:rsid w:val="008163CE"/>
    <w:rsid w:val="008E2E9A"/>
    <w:rsid w:val="009075F1"/>
    <w:rsid w:val="00975083"/>
    <w:rsid w:val="009870D3"/>
    <w:rsid w:val="009A4E6B"/>
    <w:rsid w:val="009A6815"/>
    <w:rsid w:val="00A85798"/>
    <w:rsid w:val="00AA3DDA"/>
    <w:rsid w:val="00AA74AA"/>
    <w:rsid w:val="00AB492F"/>
    <w:rsid w:val="00B40EEB"/>
    <w:rsid w:val="00B65B09"/>
    <w:rsid w:val="00B86DE7"/>
    <w:rsid w:val="00C8608A"/>
    <w:rsid w:val="00CF56D9"/>
    <w:rsid w:val="00DA4BFA"/>
    <w:rsid w:val="00DB4E24"/>
    <w:rsid w:val="00DD4BD0"/>
    <w:rsid w:val="00E667B5"/>
    <w:rsid w:val="00F25629"/>
    <w:rsid w:val="00F30ECE"/>
    <w:rsid w:val="00F377D9"/>
    <w:rsid w:val="00FA5E98"/>
    <w:rsid w:val="00FD0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0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043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948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86D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DA4BFA"/>
    <w:pPr>
      <w:ind w:left="720"/>
      <w:contextualSpacing/>
    </w:pPr>
  </w:style>
  <w:style w:type="paragraph" w:styleId="a7">
    <w:name w:val="Normal (Web)"/>
    <w:basedOn w:val="a"/>
    <w:semiHidden/>
    <w:unhideWhenUsed/>
    <w:rsid w:val="000B6162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0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043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948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86D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DA4BFA"/>
    <w:pPr>
      <w:ind w:left="720"/>
      <w:contextualSpacing/>
    </w:pPr>
  </w:style>
  <w:style w:type="paragraph" w:styleId="a7">
    <w:name w:val="Normal (Web)"/>
    <w:basedOn w:val="a"/>
    <w:semiHidden/>
    <w:unhideWhenUsed/>
    <w:rsid w:val="000B6162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5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39960-6158-43C2-A5EC-B7B50F7C0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3814</Words>
  <Characters>21740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cp:lastPrinted>2021-09-22T13:24:00Z</cp:lastPrinted>
  <dcterms:created xsi:type="dcterms:W3CDTF">2021-12-29T08:19:00Z</dcterms:created>
  <dcterms:modified xsi:type="dcterms:W3CDTF">2022-01-14T09:45:00Z</dcterms:modified>
</cp:coreProperties>
</file>