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6170E9" w14:textId="52DE691B" w:rsidR="009E5B97" w:rsidRDefault="009E5B97" w:rsidP="00051A73">
      <w:pPr>
        <w:pStyle w:val="a3"/>
        <w:shd w:val="clear" w:color="auto" w:fill="FFFFFF"/>
        <w:ind w:firstLine="709"/>
        <w:contextualSpacing/>
        <w:jc w:val="both"/>
        <w:rPr>
          <w:rFonts w:eastAsia="Times New Roman"/>
          <w:b/>
          <w:sz w:val="28"/>
          <w:szCs w:val="28"/>
        </w:rPr>
      </w:pPr>
      <w:r>
        <w:rPr>
          <w:rFonts w:eastAsia="Times New Roman"/>
          <w:b/>
          <w:sz w:val="28"/>
          <w:szCs w:val="28"/>
        </w:rPr>
        <w:t xml:space="preserve">Разъяснения законодательства от прокуратуры </w:t>
      </w:r>
      <w:proofErr w:type="spellStart"/>
      <w:r>
        <w:rPr>
          <w:rFonts w:eastAsia="Times New Roman"/>
          <w:b/>
          <w:sz w:val="28"/>
          <w:szCs w:val="28"/>
        </w:rPr>
        <w:t>Лямбирского</w:t>
      </w:r>
      <w:proofErr w:type="spellEnd"/>
      <w:r>
        <w:rPr>
          <w:rFonts w:eastAsia="Times New Roman"/>
          <w:b/>
          <w:sz w:val="28"/>
          <w:szCs w:val="28"/>
        </w:rPr>
        <w:t xml:space="preserve"> района</w:t>
      </w:r>
    </w:p>
    <w:p w14:paraId="397302E5" w14:textId="77777777" w:rsidR="009E5B97" w:rsidRDefault="009E5B97" w:rsidP="00051A73">
      <w:pPr>
        <w:pStyle w:val="a3"/>
        <w:shd w:val="clear" w:color="auto" w:fill="FFFFFF"/>
        <w:ind w:firstLine="709"/>
        <w:contextualSpacing/>
        <w:jc w:val="both"/>
        <w:rPr>
          <w:rFonts w:eastAsia="Times New Roman"/>
          <w:b/>
          <w:sz w:val="28"/>
          <w:szCs w:val="28"/>
        </w:rPr>
      </w:pPr>
    </w:p>
    <w:p w14:paraId="495CAA09" w14:textId="34C4FD86" w:rsidR="00051A73" w:rsidRPr="00051A73" w:rsidRDefault="00051A73" w:rsidP="009E5B97">
      <w:pPr>
        <w:pStyle w:val="a3"/>
        <w:numPr>
          <w:ilvl w:val="0"/>
          <w:numId w:val="1"/>
        </w:numPr>
        <w:shd w:val="clear" w:color="auto" w:fill="FFFFFF"/>
        <w:contextualSpacing/>
        <w:jc w:val="both"/>
        <w:rPr>
          <w:rFonts w:eastAsia="Times New Roman"/>
          <w:b/>
          <w:sz w:val="28"/>
          <w:szCs w:val="28"/>
        </w:rPr>
      </w:pPr>
      <w:r w:rsidRPr="00051A73">
        <w:rPr>
          <w:rFonts w:eastAsia="Times New Roman"/>
          <w:b/>
          <w:sz w:val="28"/>
          <w:szCs w:val="28"/>
        </w:rPr>
        <w:t>Как защитить конфиденциальную информацию в организации</w:t>
      </w:r>
    </w:p>
    <w:p w14:paraId="02F3F5C9" w14:textId="77777777" w:rsidR="00051A73" w:rsidRPr="00051A73" w:rsidRDefault="00051A73" w:rsidP="00051A73">
      <w:pPr>
        <w:pStyle w:val="a3"/>
        <w:shd w:val="clear" w:color="auto" w:fill="FFFFFF"/>
        <w:ind w:firstLine="709"/>
        <w:contextualSpacing/>
        <w:jc w:val="both"/>
        <w:rPr>
          <w:rFonts w:eastAsia="Times New Roman"/>
          <w:sz w:val="28"/>
          <w:szCs w:val="28"/>
        </w:rPr>
      </w:pPr>
      <w:r w:rsidRPr="00051A73">
        <w:rPr>
          <w:rFonts w:eastAsia="Times New Roman"/>
          <w:sz w:val="28"/>
          <w:szCs w:val="28"/>
        </w:rPr>
        <w:t>Чтобы надежно защитить конфиденциальную информацию, вам нужно принять целый комплекс мер, причем не только правового, но и организационного, а также технического характера. Например, хранить документы в сейфах, установить видеонаблюдение в отдельных помещениях, вести журнал учета документов, использовать шифрование при пересылке по электронной почте, ограничить доступ в Интернет и заблокировать USB-разъемы на компьютерах отдельных сотрудников и т.п.</w:t>
      </w:r>
    </w:p>
    <w:p w14:paraId="6428E3AE" w14:textId="77777777" w:rsidR="00051A73" w:rsidRPr="00051A73" w:rsidRDefault="00051A73" w:rsidP="00051A73">
      <w:pPr>
        <w:pStyle w:val="a3"/>
        <w:shd w:val="clear" w:color="auto" w:fill="FFFFFF"/>
        <w:ind w:firstLine="709"/>
        <w:contextualSpacing/>
        <w:jc w:val="both"/>
        <w:rPr>
          <w:rFonts w:eastAsia="Times New Roman"/>
          <w:sz w:val="28"/>
          <w:szCs w:val="28"/>
        </w:rPr>
      </w:pPr>
      <w:r w:rsidRPr="00051A73">
        <w:rPr>
          <w:rFonts w:eastAsia="Times New Roman"/>
          <w:sz w:val="28"/>
          <w:szCs w:val="28"/>
        </w:rPr>
        <w:t>Правовые меры зависят от того, какую информацию вы намереваетесь защитить. В частности, различные меры требуются для защиты персональных данных и коммерческой тайны.</w:t>
      </w:r>
    </w:p>
    <w:p w14:paraId="7031CDF9" w14:textId="77777777" w:rsidR="00051A73" w:rsidRPr="00051A73" w:rsidRDefault="00051A73" w:rsidP="00051A73">
      <w:pPr>
        <w:pStyle w:val="a3"/>
        <w:shd w:val="clear" w:color="auto" w:fill="FFFFFF"/>
        <w:ind w:firstLine="709"/>
        <w:contextualSpacing/>
        <w:jc w:val="both"/>
        <w:rPr>
          <w:rFonts w:eastAsia="Times New Roman"/>
          <w:sz w:val="28"/>
          <w:szCs w:val="28"/>
        </w:rPr>
      </w:pPr>
      <w:r w:rsidRPr="00051A73">
        <w:rPr>
          <w:rFonts w:eastAsia="Times New Roman"/>
          <w:sz w:val="28"/>
          <w:szCs w:val="28"/>
        </w:rPr>
        <w:t>1.1. Как защитить персональные данные</w:t>
      </w:r>
    </w:p>
    <w:p w14:paraId="41B7B92D" w14:textId="77777777" w:rsidR="00051A73" w:rsidRPr="00051A73" w:rsidRDefault="00051A73" w:rsidP="00051A73">
      <w:pPr>
        <w:pStyle w:val="a3"/>
        <w:shd w:val="clear" w:color="auto" w:fill="FFFFFF"/>
        <w:ind w:firstLine="709"/>
        <w:contextualSpacing/>
        <w:jc w:val="both"/>
        <w:rPr>
          <w:rFonts w:eastAsia="Times New Roman"/>
          <w:sz w:val="28"/>
          <w:szCs w:val="28"/>
        </w:rPr>
      </w:pPr>
      <w:r w:rsidRPr="00051A73">
        <w:rPr>
          <w:rFonts w:eastAsia="Times New Roman"/>
          <w:sz w:val="28"/>
          <w:szCs w:val="28"/>
        </w:rPr>
        <w:t>Чтобы защитить персональные данные, вы должны принять меры, предусмотренные Законом о персональных данных и Трудовым кодексом РФ. В противном случае вас могут привлечь к ответственности по ст. 13.11 КоАП РФ.</w:t>
      </w:r>
    </w:p>
    <w:p w14:paraId="4047C698" w14:textId="77777777" w:rsidR="00051A73" w:rsidRPr="00051A73" w:rsidRDefault="00051A73" w:rsidP="00051A73">
      <w:pPr>
        <w:pStyle w:val="a3"/>
        <w:shd w:val="clear" w:color="auto" w:fill="FFFFFF"/>
        <w:ind w:firstLine="709"/>
        <w:contextualSpacing/>
        <w:jc w:val="both"/>
        <w:rPr>
          <w:rFonts w:eastAsia="Times New Roman"/>
          <w:sz w:val="28"/>
          <w:szCs w:val="28"/>
        </w:rPr>
      </w:pPr>
      <w:r w:rsidRPr="00051A73">
        <w:rPr>
          <w:rFonts w:eastAsia="Times New Roman"/>
          <w:sz w:val="28"/>
          <w:szCs w:val="28"/>
        </w:rPr>
        <w:t>Для защиты персональных данных работников, в частности:</w:t>
      </w:r>
    </w:p>
    <w:p w14:paraId="1C9A877E" w14:textId="77777777" w:rsidR="00051A73" w:rsidRPr="00051A73" w:rsidRDefault="00051A73" w:rsidP="00051A73">
      <w:pPr>
        <w:pStyle w:val="a3"/>
        <w:shd w:val="clear" w:color="auto" w:fill="FFFFFF"/>
        <w:ind w:firstLine="709"/>
        <w:contextualSpacing/>
        <w:jc w:val="both"/>
        <w:rPr>
          <w:rFonts w:eastAsia="Times New Roman"/>
          <w:sz w:val="28"/>
          <w:szCs w:val="28"/>
        </w:rPr>
      </w:pPr>
      <w:r w:rsidRPr="00051A73">
        <w:rPr>
          <w:rFonts w:eastAsia="Times New Roman"/>
          <w:sz w:val="28"/>
          <w:szCs w:val="28"/>
        </w:rPr>
        <w:t>1)установите порядок хранения и использования персональных данных (ст. 87 ТК РФ, п. 2 ч. 1 ст. 18.1 Закона о персональных данных). Для этого составьте и утвердите политику об обработке персональных данных (см., например, Приказ Госкорпорации "Росатом" от 03.07.2018 N 1/700-П);</w:t>
      </w:r>
    </w:p>
    <w:p w14:paraId="6F4CB12E" w14:textId="77777777" w:rsidR="00051A73" w:rsidRPr="00051A73" w:rsidRDefault="00051A73" w:rsidP="00051A73">
      <w:pPr>
        <w:pStyle w:val="a3"/>
        <w:shd w:val="clear" w:color="auto" w:fill="FFFFFF"/>
        <w:ind w:firstLine="709"/>
        <w:contextualSpacing/>
        <w:jc w:val="both"/>
        <w:rPr>
          <w:rFonts w:eastAsia="Times New Roman"/>
          <w:sz w:val="28"/>
          <w:szCs w:val="28"/>
        </w:rPr>
      </w:pPr>
      <w:r w:rsidRPr="00051A73">
        <w:rPr>
          <w:rFonts w:eastAsia="Times New Roman"/>
          <w:sz w:val="28"/>
          <w:szCs w:val="28"/>
        </w:rPr>
        <w:t>2)ознакомьте каждого работника под подпись с указанной политикой (п. 8 ст. 86 ТК РФ, п. 6 ч. 1 ст. 18.1 Закона о персональных данных). Это очень важно, поскольку иначе вы не сможете привлечь работника к ответственности за нарушение предусмотренного порядка;</w:t>
      </w:r>
    </w:p>
    <w:p w14:paraId="524D4613" w14:textId="6C362BB1" w:rsidR="00051A73" w:rsidRPr="00051A73" w:rsidRDefault="00051A73" w:rsidP="00051A73">
      <w:pPr>
        <w:pStyle w:val="a3"/>
        <w:shd w:val="clear" w:color="auto" w:fill="FFFFFF"/>
        <w:ind w:firstLine="709"/>
        <w:contextualSpacing/>
        <w:jc w:val="both"/>
        <w:rPr>
          <w:color w:val="000000"/>
          <w:sz w:val="27"/>
          <w:szCs w:val="27"/>
        </w:rPr>
      </w:pPr>
      <w:r w:rsidRPr="00051A73">
        <w:rPr>
          <w:rFonts w:eastAsia="Times New Roman"/>
          <w:sz w:val="28"/>
          <w:szCs w:val="28"/>
        </w:rPr>
        <w:t>3)установите перечень лиц, которые имеют доступ к персональным данным работников. Такие лица должны иметь право получать только те данные, которые необходимы им для выполнения конкретных функций (ст. 88 ТК РФ).</w:t>
      </w:r>
    </w:p>
    <w:p w14:paraId="17E485DE" w14:textId="0F2936A4" w:rsidR="00051A73" w:rsidRDefault="00051A73" w:rsidP="00051A73">
      <w:pPr>
        <w:rPr>
          <w:sz w:val="28"/>
          <w:szCs w:val="28"/>
        </w:rPr>
      </w:pPr>
      <w:r>
        <w:rPr>
          <w:sz w:val="28"/>
          <w:szCs w:val="28"/>
        </w:rPr>
        <w:t>Прокуратура района</w:t>
      </w:r>
    </w:p>
    <w:p w14:paraId="00E765AA" w14:textId="4833D5D7" w:rsidR="00051A73" w:rsidRDefault="00051A73" w:rsidP="00051A73">
      <w:pPr>
        <w:rPr>
          <w:sz w:val="28"/>
          <w:szCs w:val="28"/>
        </w:rPr>
      </w:pPr>
    </w:p>
    <w:p w14:paraId="50982846" w14:textId="367FFF71" w:rsidR="00051A73" w:rsidRPr="009E5B97" w:rsidRDefault="00051A73" w:rsidP="009E5B97">
      <w:pPr>
        <w:pStyle w:val="a4"/>
        <w:widowControl w:val="0"/>
        <w:numPr>
          <w:ilvl w:val="0"/>
          <w:numId w:val="1"/>
        </w:numPr>
        <w:autoSpaceDE w:val="0"/>
        <w:autoSpaceDN w:val="0"/>
        <w:adjustRightInd w:val="0"/>
        <w:jc w:val="both"/>
        <w:outlineLvl w:val="0"/>
        <w:rPr>
          <w:b/>
          <w:color w:val="000000"/>
          <w:kern w:val="36"/>
          <w:sz w:val="32"/>
          <w:szCs w:val="32"/>
        </w:rPr>
      </w:pPr>
      <w:r w:rsidRPr="009E5B97">
        <w:rPr>
          <w:b/>
          <w:color w:val="000000"/>
          <w:kern w:val="36"/>
          <w:sz w:val="32"/>
          <w:szCs w:val="32"/>
        </w:rPr>
        <w:t>Антикоррупционная экспертиза нормативных правовых актов (проектов нормативных правовых актов)</w:t>
      </w:r>
    </w:p>
    <w:p w14:paraId="784DF19F" w14:textId="77777777" w:rsidR="00051A73" w:rsidRPr="00051A73" w:rsidRDefault="00051A73" w:rsidP="00051A73">
      <w:pPr>
        <w:widowControl w:val="0"/>
        <w:autoSpaceDE w:val="0"/>
        <w:autoSpaceDN w:val="0"/>
        <w:adjustRightInd w:val="0"/>
        <w:ind w:firstLine="708"/>
        <w:jc w:val="both"/>
        <w:rPr>
          <w:color w:val="000000"/>
          <w:sz w:val="28"/>
          <w:szCs w:val="28"/>
        </w:rPr>
      </w:pPr>
      <w:r w:rsidRPr="00051A73">
        <w:rPr>
          <w:color w:val="000000"/>
          <w:sz w:val="28"/>
          <w:szCs w:val="28"/>
        </w:rPr>
        <w:t>Федеральным законом от 11.10.2018 №362-ФЗ внесены изменения в статью 5 Федерального закона от 17.07.2009 № 172-ФЗ «Об антикоррупционной экспертизе нормативных правовых актов и проектов нормативных правовых актов», определен перечень субъектов, которыми не допускается проведение независимой антикоррупционной экспертизы нормативных правовых актов (проектов нормативных правовых актов):</w:t>
      </w:r>
    </w:p>
    <w:p w14:paraId="613B6C0D" w14:textId="77777777" w:rsidR="00051A73" w:rsidRPr="00051A73" w:rsidRDefault="00051A73" w:rsidP="00051A73">
      <w:pPr>
        <w:widowControl w:val="0"/>
        <w:autoSpaceDE w:val="0"/>
        <w:autoSpaceDN w:val="0"/>
        <w:adjustRightInd w:val="0"/>
        <w:ind w:firstLine="708"/>
        <w:jc w:val="both"/>
        <w:rPr>
          <w:color w:val="000000"/>
          <w:sz w:val="28"/>
          <w:szCs w:val="28"/>
        </w:rPr>
      </w:pPr>
      <w:r w:rsidRPr="00051A73">
        <w:rPr>
          <w:color w:val="000000"/>
          <w:sz w:val="28"/>
          <w:szCs w:val="28"/>
        </w:rPr>
        <w:t>1)гражданами, имеющими неснятую или непогашенную судимость;</w:t>
      </w:r>
    </w:p>
    <w:p w14:paraId="3FAD2256" w14:textId="77777777" w:rsidR="00051A73" w:rsidRPr="00051A73" w:rsidRDefault="00051A73" w:rsidP="00051A73">
      <w:pPr>
        <w:widowControl w:val="0"/>
        <w:autoSpaceDE w:val="0"/>
        <w:autoSpaceDN w:val="0"/>
        <w:adjustRightInd w:val="0"/>
        <w:ind w:firstLine="708"/>
        <w:jc w:val="both"/>
        <w:rPr>
          <w:color w:val="000000"/>
          <w:sz w:val="28"/>
          <w:szCs w:val="28"/>
        </w:rPr>
      </w:pPr>
      <w:r w:rsidRPr="00051A73">
        <w:rPr>
          <w:color w:val="000000"/>
          <w:sz w:val="28"/>
          <w:szCs w:val="28"/>
        </w:rPr>
        <w:t>2)гражданами, сведения о применении к которым взыскания в виде увольнения (освобождения от должности) в связи с утратой доверия за совершение коррупционного правонарушения включены в реестр лиц, уволенных в связи с утратой доверия;</w:t>
      </w:r>
    </w:p>
    <w:p w14:paraId="700B217E" w14:textId="77777777" w:rsidR="00051A73" w:rsidRPr="00051A73" w:rsidRDefault="00051A73" w:rsidP="00051A73">
      <w:pPr>
        <w:widowControl w:val="0"/>
        <w:autoSpaceDE w:val="0"/>
        <w:autoSpaceDN w:val="0"/>
        <w:adjustRightInd w:val="0"/>
        <w:ind w:firstLine="708"/>
        <w:jc w:val="both"/>
        <w:rPr>
          <w:color w:val="000000"/>
          <w:sz w:val="28"/>
          <w:szCs w:val="28"/>
        </w:rPr>
      </w:pPr>
      <w:r w:rsidRPr="00051A73">
        <w:rPr>
          <w:color w:val="000000"/>
          <w:sz w:val="28"/>
          <w:szCs w:val="28"/>
        </w:rPr>
        <w:lastRenderedPageBreak/>
        <w:t>3)гражданами, осуществляющими деятельность в органах и организациях, указанных в пункте 3 части 1 статьи 3 настоящего Федерального закона;</w:t>
      </w:r>
    </w:p>
    <w:p w14:paraId="7610E052" w14:textId="77777777" w:rsidR="00051A73" w:rsidRPr="00051A73" w:rsidRDefault="00051A73" w:rsidP="00051A73">
      <w:pPr>
        <w:widowControl w:val="0"/>
        <w:autoSpaceDE w:val="0"/>
        <w:autoSpaceDN w:val="0"/>
        <w:adjustRightInd w:val="0"/>
        <w:ind w:firstLine="708"/>
        <w:jc w:val="both"/>
        <w:rPr>
          <w:color w:val="000000"/>
          <w:sz w:val="28"/>
          <w:szCs w:val="28"/>
        </w:rPr>
      </w:pPr>
      <w:r w:rsidRPr="00051A73">
        <w:rPr>
          <w:color w:val="000000"/>
          <w:sz w:val="28"/>
          <w:szCs w:val="28"/>
        </w:rPr>
        <w:t>4)международными и иностранными организациями;</w:t>
      </w:r>
    </w:p>
    <w:p w14:paraId="007AAC3E" w14:textId="77777777" w:rsidR="00051A73" w:rsidRPr="00051A73" w:rsidRDefault="00051A73" w:rsidP="00051A73">
      <w:pPr>
        <w:widowControl w:val="0"/>
        <w:autoSpaceDE w:val="0"/>
        <w:autoSpaceDN w:val="0"/>
        <w:adjustRightInd w:val="0"/>
        <w:ind w:firstLine="708"/>
        <w:jc w:val="both"/>
        <w:rPr>
          <w:color w:val="000000"/>
          <w:sz w:val="28"/>
          <w:szCs w:val="28"/>
        </w:rPr>
      </w:pPr>
      <w:r w:rsidRPr="00051A73">
        <w:rPr>
          <w:color w:val="000000"/>
          <w:sz w:val="28"/>
          <w:szCs w:val="28"/>
        </w:rPr>
        <w:t>5)некоммерческими организациями, выполняющими функции иностранного агента.</w:t>
      </w:r>
    </w:p>
    <w:p w14:paraId="079F83F5" w14:textId="77777777" w:rsidR="00051A73" w:rsidRDefault="00051A73" w:rsidP="00051A73">
      <w:pPr>
        <w:rPr>
          <w:sz w:val="28"/>
          <w:szCs w:val="28"/>
        </w:rPr>
      </w:pPr>
    </w:p>
    <w:p w14:paraId="7C69D3E4" w14:textId="77777777" w:rsidR="00051A73" w:rsidRDefault="00051A73" w:rsidP="00051A73">
      <w:pPr>
        <w:rPr>
          <w:sz w:val="28"/>
          <w:szCs w:val="28"/>
        </w:rPr>
      </w:pPr>
      <w:r>
        <w:rPr>
          <w:sz w:val="28"/>
          <w:szCs w:val="28"/>
        </w:rPr>
        <w:t>Прокуратура района</w:t>
      </w:r>
    </w:p>
    <w:p w14:paraId="6D29E0CB" w14:textId="3B21D8C4" w:rsidR="00051A73" w:rsidRDefault="00051A73"/>
    <w:p w14:paraId="285FA5F6" w14:textId="786EA1E9" w:rsidR="00051A73" w:rsidRDefault="00051A73"/>
    <w:p w14:paraId="593BC543" w14:textId="11C5757E" w:rsidR="005A7138" w:rsidRPr="009E5B97" w:rsidRDefault="005A7138" w:rsidP="009E5B97">
      <w:pPr>
        <w:pStyle w:val="a4"/>
        <w:numPr>
          <w:ilvl w:val="0"/>
          <w:numId w:val="1"/>
        </w:numPr>
        <w:jc w:val="both"/>
        <w:rPr>
          <w:b/>
          <w:sz w:val="28"/>
          <w:szCs w:val="28"/>
        </w:rPr>
      </w:pPr>
      <w:r w:rsidRPr="009E5B97">
        <w:rPr>
          <w:b/>
          <w:sz w:val="28"/>
          <w:szCs w:val="28"/>
        </w:rPr>
        <w:t>Внесены изменения в ветеринарные правила назначения и проведения ветеринарно-санитарной экспертизы молока и молочных продуктов, предназначенных для переработки или для реализации на розничных рынках.</w:t>
      </w:r>
    </w:p>
    <w:p w14:paraId="650B746D" w14:textId="77777777" w:rsidR="005A7138" w:rsidRPr="005A7138" w:rsidRDefault="005A7138" w:rsidP="005A7138">
      <w:pPr>
        <w:ind w:firstLine="709"/>
        <w:jc w:val="both"/>
        <w:rPr>
          <w:sz w:val="28"/>
          <w:szCs w:val="28"/>
        </w:rPr>
      </w:pPr>
      <w:r w:rsidRPr="005A7138">
        <w:rPr>
          <w:sz w:val="28"/>
          <w:szCs w:val="28"/>
        </w:rPr>
        <w:t>Приказ Минсельхоза России от 24.05.2022 N 305"О внесении изменений в Ветеринарные правила назначения и проведения ветеринарно-санитарной экспертизы молока и молочных продуктов, предназначенных для переработки или для реализации на розничных рынках, утвержденные приказом Минсельхоза России от 28 июня 2021 г. N 421"Зарегистрировано в Минюсте России 23.06.2022 N 68969.</w:t>
      </w:r>
    </w:p>
    <w:p w14:paraId="037E78AE" w14:textId="77777777" w:rsidR="005A7138" w:rsidRPr="005A7138" w:rsidRDefault="005A7138" w:rsidP="005A7138">
      <w:pPr>
        <w:ind w:firstLine="709"/>
        <w:jc w:val="both"/>
        <w:rPr>
          <w:sz w:val="28"/>
          <w:szCs w:val="28"/>
        </w:rPr>
      </w:pPr>
      <w:r w:rsidRPr="005A7138">
        <w:rPr>
          <w:sz w:val="28"/>
          <w:szCs w:val="28"/>
        </w:rPr>
        <w:t>Документом, в частности, скорректированы показатели, по которым исследуется молоко, предназначенное для переработки на пищевые цели.</w:t>
      </w:r>
    </w:p>
    <w:p w14:paraId="474655CA" w14:textId="410FE43B" w:rsidR="00051A73" w:rsidRDefault="005A7138" w:rsidP="005A7138">
      <w:pPr>
        <w:ind w:firstLine="709"/>
        <w:jc w:val="both"/>
        <w:rPr>
          <w:sz w:val="28"/>
          <w:szCs w:val="28"/>
        </w:rPr>
      </w:pPr>
      <w:r w:rsidRPr="005A7138">
        <w:rPr>
          <w:sz w:val="28"/>
          <w:szCs w:val="28"/>
        </w:rPr>
        <w:t>Настоящий приказ действует до 1 марта 2028 года.</w:t>
      </w:r>
    </w:p>
    <w:p w14:paraId="19B3844D" w14:textId="77777777" w:rsidR="005A7138" w:rsidRDefault="005A7138" w:rsidP="005A7138">
      <w:pPr>
        <w:ind w:firstLine="709"/>
        <w:jc w:val="both"/>
        <w:rPr>
          <w:sz w:val="28"/>
          <w:szCs w:val="28"/>
        </w:rPr>
      </w:pPr>
    </w:p>
    <w:p w14:paraId="04DE4263" w14:textId="52523A61" w:rsidR="009E5B97" w:rsidRDefault="005A7138" w:rsidP="005A7138">
      <w:pPr>
        <w:rPr>
          <w:sz w:val="28"/>
          <w:szCs w:val="28"/>
        </w:rPr>
      </w:pPr>
      <w:r>
        <w:rPr>
          <w:sz w:val="28"/>
          <w:szCs w:val="28"/>
        </w:rPr>
        <w:t>Прокуратура района</w:t>
      </w:r>
    </w:p>
    <w:p w14:paraId="31A7B81D" w14:textId="77777777" w:rsidR="009E5B97" w:rsidRDefault="009E5B97" w:rsidP="005A7138">
      <w:pPr>
        <w:rPr>
          <w:sz w:val="28"/>
          <w:szCs w:val="28"/>
        </w:rPr>
      </w:pPr>
    </w:p>
    <w:p w14:paraId="1C3DEE5F" w14:textId="4AB8D7E6" w:rsidR="009E5B97" w:rsidRPr="009E5B97" w:rsidRDefault="009E5B97" w:rsidP="009E5B97">
      <w:pPr>
        <w:pStyle w:val="a4"/>
        <w:widowControl w:val="0"/>
        <w:numPr>
          <w:ilvl w:val="0"/>
          <w:numId w:val="1"/>
        </w:numPr>
        <w:autoSpaceDE w:val="0"/>
        <w:autoSpaceDN w:val="0"/>
        <w:adjustRightInd w:val="0"/>
        <w:jc w:val="both"/>
        <w:rPr>
          <w:b/>
          <w:color w:val="000000"/>
          <w:sz w:val="28"/>
          <w:szCs w:val="28"/>
        </w:rPr>
      </w:pPr>
      <w:r w:rsidRPr="009E5B97">
        <w:rPr>
          <w:b/>
          <w:sz w:val="28"/>
          <w:szCs w:val="28"/>
        </w:rPr>
        <w:t>Прокуратурой района проведена проверка исполнения законодательства</w:t>
      </w:r>
      <w:r w:rsidRPr="009E5B97">
        <w:rPr>
          <w:b/>
          <w:color w:val="000000"/>
          <w:sz w:val="28"/>
          <w:szCs w:val="28"/>
        </w:rPr>
        <w:t xml:space="preserve"> об охране труда в деятельности АО «Агрофирма «Октябрьская».</w:t>
      </w:r>
    </w:p>
    <w:p w14:paraId="0EEE732E" w14:textId="0265361B" w:rsidR="009E5B97" w:rsidRPr="009E5B97" w:rsidRDefault="009E5B97" w:rsidP="009E5B97">
      <w:pPr>
        <w:widowControl w:val="0"/>
        <w:autoSpaceDE w:val="0"/>
        <w:autoSpaceDN w:val="0"/>
        <w:adjustRightInd w:val="0"/>
        <w:ind w:firstLine="709"/>
        <w:jc w:val="both"/>
        <w:rPr>
          <w:sz w:val="28"/>
          <w:szCs w:val="28"/>
        </w:rPr>
      </w:pPr>
      <w:r w:rsidRPr="009E5B97">
        <w:rPr>
          <w:color w:val="000000"/>
          <w:sz w:val="28"/>
          <w:szCs w:val="28"/>
        </w:rPr>
        <w:t xml:space="preserve">В ходе проверки прокуратурой выявлены факты необеспечения 5 работников предприятия </w:t>
      </w:r>
      <w:r>
        <w:rPr>
          <w:sz w:val="28"/>
          <w:szCs w:val="28"/>
        </w:rPr>
        <w:t xml:space="preserve">сертифицированной спецодеждой </w:t>
      </w:r>
      <w:r w:rsidRPr="009E5B97">
        <w:rPr>
          <w:sz w:val="28"/>
          <w:szCs w:val="28"/>
        </w:rPr>
        <w:t>второго класса риска. Кроме того, в х</w:t>
      </w:r>
      <w:r>
        <w:rPr>
          <w:sz w:val="28"/>
          <w:szCs w:val="28"/>
        </w:rPr>
        <w:t xml:space="preserve">оде проверки установлены факты </w:t>
      </w:r>
      <w:r w:rsidRPr="009E5B97">
        <w:rPr>
          <w:sz w:val="28"/>
          <w:szCs w:val="28"/>
        </w:rPr>
        <w:t xml:space="preserve">осуществления работниками трудовой </w:t>
      </w:r>
      <w:proofErr w:type="gramStart"/>
      <w:r w:rsidRPr="009E5B97">
        <w:rPr>
          <w:sz w:val="28"/>
          <w:szCs w:val="28"/>
        </w:rPr>
        <w:t>деятельности  без</w:t>
      </w:r>
      <w:proofErr w:type="gramEnd"/>
      <w:r w:rsidRPr="009E5B97">
        <w:rPr>
          <w:sz w:val="28"/>
          <w:szCs w:val="28"/>
        </w:rPr>
        <w:t xml:space="preserve"> проведения в установленном порядке стажировки и повторного инструктажа по охране труда на рабочем месте.</w:t>
      </w:r>
    </w:p>
    <w:p w14:paraId="6CC555D1" w14:textId="77777777" w:rsidR="009E5B97" w:rsidRPr="009E5B97" w:rsidRDefault="009E5B97" w:rsidP="009E5B97">
      <w:pPr>
        <w:widowControl w:val="0"/>
        <w:autoSpaceDE w:val="0"/>
        <w:autoSpaceDN w:val="0"/>
        <w:adjustRightInd w:val="0"/>
        <w:ind w:firstLine="709"/>
        <w:jc w:val="both"/>
        <w:rPr>
          <w:color w:val="000000"/>
          <w:sz w:val="28"/>
          <w:szCs w:val="28"/>
        </w:rPr>
      </w:pPr>
      <w:r w:rsidRPr="009E5B97">
        <w:rPr>
          <w:sz w:val="28"/>
          <w:szCs w:val="28"/>
        </w:rPr>
        <w:t xml:space="preserve">По результатам проверки руководителю </w:t>
      </w:r>
      <w:r w:rsidRPr="009E5B97">
        <w:rPr>
          <w:color w:val="000000"/>
          <w:sz w:val="28"/>
          <w:szCs w:val="28"/>
        </w:rPr>
        <w:t>АО «Агрофирма «Октябрьская» внесено представление, которое рассмотрено и удовлетворено, к дисциплинарной ответственности привлечено 4 должностных лица.  По постановления прокурора района за неисполнение требований об охране труда 4 работника предприятия привлечены к административной ответственности, предусмотренной ч. 3 и 4 ст. 5.27.1 КоАП РФ, в виде штрафа в размере 15 тыс. рублей и 20 тыс. рублей соответственно.</w:t>
      </w:r>
    </w:p>
    <w:p w14:paraId="697A3646" w14:textId="77777777" w:rsidR="009E5B97" w:rsidRPr="009E5B97" w:rsidRDefault="009E5B97" w:rsidP="009E5B97">
      <w:pPr>
        <w:rPr>
          <w:sz w:val="28"/>
          <w:szCs w:val="28"/>
        </w:rPr>
      </w:pPr>
    </w:p>
    <w:p w14:paraId="3E8B1B44" w14:textId="3C727F59" w:rsidR="009E5B97" w:rsidRPr="009E5B97" w:rsidRDefault="009E5B97" w:rsidP="009E5B97">
      <w:pPr>
        <w:rPr>
          <w:sz w:val="28"/>
          <w:szCs w:val="28"/>
        </w:rPr>
      </w:pPr>
      <w:r w:rsidRPr="009E5B97">
        <w:rPr>
          <w:sz w:val="28"/>
          <w:szCs w:val="28"/>
        </w:rPr>
        <w:t>Прокуратура района</w:t>
      </w:r>
    </w:p>
    <w:p w14:paraId="79A1D02C" w14:textId="77777777" w:rsidR="009E5B97" w:rsidRPr="009E5B97" w:rsidRDefault="009E5B97" w:rsidP="009E5B97"/>
    <w:p w14:paraId="4FBC2B55" w14:textId="77777777" w:rsidR="009E5B97" w:rsidRPr="009E5B97" w:rsidRDefault="009E5B97" w:rsidP="009E5B97"/>
    <w:p w14:paraId="00D745C2" w14:textId="75BA2541" w:rsidR="009E5B97" w:rsidRPr="009E5B97" w:rsidRDefault="009E5B97" w:rsidP="009E5B97">
      <w:pPr>
        <w:pStyle w:val="a4"/>
        <w:numPr>
          <w:ilvl w:val="0"/>
          <w:numId w:val="1"/>
        </w:numPr>
        <w:jc w:val="both"/>
        <w:rPr>
          <w:rFonts w:eastAsia="Calibri"/>
          <w:b/>
          <w:sz w:val="28"/>
          <w:szCs w:val="28"/>
          <w:lang w:eastAsia="en-US"/>
        </w:rPr>
      </w:pPr>
      <w:r w:rsidRPr="009E5B97">
        <w:rPr>
          <w:rFonts w:eastAsia="Calibri"/>
          <w:b/>
          <w:sz w:val="28"/>
          <w:szCs w:val="28"/>
          <w:lang w:eastAsia="en-US"/>
        </w:rPr>
        <w:lastRenderedPageBreak/>
        <w:t xml:space="preserve">Прокуратурой </w:t>
      </w:r>
      <w:proofErr w:type="spellStart"/>
      <w:r w:rsidRPr="009E5B97">
        <w:rPr>
          <w:rFonts w:eastAsia="Calibri"/>
          <w:b/>
          <w:sz w:val="28"/>
          <w:szCs w:val="28"/>
          <w:lang w:eastAsia="en-US"/>
        </w:rPr>
        <w:t>Лямбирского</w:t>
      </w:r>
      <w:proofErr w:type="spellEnd"/>
      <w:r w:rsidRPr="009E5B97">
        <w:rPr>
          <w:rFonts w:eastAsia="Calibri"/>
          <w:b/>
          <w:sz w:val="28"/>
          <w:szCs w:val="28"/>
          <w:lang w:eastAsia="en-US"/>
        </w:rPr>
        <w:t xml:space="preserve"> района в ходе мониторинга сети «Интернет» выявлены интернет- ресурсы, на которых в свободном доступе ималась информация о способах самостоятельного прерывания беременности в домашних условиях.</w:t>
      </w:r>
    </w:p>
    <w:p w14:paraId="5D9BC9D7" w14:textId="77777777" w:rsidR="009E5B97" w:rsidRPr="009E5B97" w:rsidRDefault="009E5B97" w:rsidP="009E5B97">
      <w:pPr>
        <w:ind w:firstLine="709"/>
        <w:jc w:val="both"/>
        <w:rPr>
          <w:rFonts w:eastAsia="Calibri"/>
          <w:sz w:val="28"/>
          <w:szCs w:val="28"/>
          <w:lang w:eastAsia="en-US"/>
        </w:rPr>
      </w:pPr>
      <w:r w:rsidRPr="009E5B97">
        <w:rPr>
          <w:rFonts w:eastAsia="Calibri"/>
          <w:sz w:val="28"/>
          <w:szCs w:val="28"/>
          <w:lang w:eastAsia="en-US"/>
        </w:rPr>
        <w:t>Федеральным законом «Об информации, информационных технологиях и о защите информации» запрещено распространение подобной информации.</w:t>
      </w:r>
    </w:p>
    <w:p w14:paraId="3C9B16F2" w14:textId="77777777" w:rsidR="009E5B97" w:rsidRPr="009E5B97" w:rsidRDefault="009E5B97" w:rsidP="009E5B97">
      <w:pPr>
        <w:ind w:firstLine="709"/>
        <w:jc w:val="both"/>
        <w:rPr>
          <w:rFonts w:eastAsia="Calibri"/>
          <w:sz w:val="28"/>
          <w:szCs w:val="28"/>
          <w:lang w:eastAsia="en-US"/>
        </w:rPr>
      </w:pPr>
      <w:r w:rsidRPr="009E5B97">
        <w:rPr>
          <w:rFonts w:eastAsia="Calibri"/>
          <w:sz w:val="28"/>
          <w:szCs w:val="28"/>
          <w:lang w:eastAsia="en-US"/>
        </w:rPr>
        <w:t>Статьей 123 УК РФ установлена уголовная ответственность за проведение искусственного прерывания беременности лицом, не имеющим высшего медицинского образования соответствующего профиля.</w:t>
      </w:r>
    </w:p>
    <w:p w14:paraId="24CC1F0D" w14:textId="77777777" w:rsidR="009E5B97" w:rsidRPr="009E5B97" w:rsidRDefault="009E5B97" w:rsidP="009E5B97">
      <w:pPr>
        <w:ind w:firstLine="709"/>
        <w:jc w:val="both"/>
        <w:rPr>
          <w:rFonts w:eastAsia="Calibri"/>
          <w:sz w:val="28"/>
          <w:szCs w:val="28"/>
          <w:lang w:eastAsia="en-US"/>
        </w:rPr>
      </w:pPr>
      <w:r w:rsidRPr="009E5B97">
        <w:rPr>
          <w:rFonts w:eastAsia="Calibri"/>
          <w:sz w:val="28"/>
          <w:szCs w:val="28"/>
          <w:lang w:eastAsia="en-US"/>
        </w:rPr>
        <w:t>Из анализа приказа Министерства здравоохранения РФ 07.04.2016 № 216н следует, что искусственное прерывание беременности проводится по желанию женщины при наличии информированного добровольного согласия только лицом, имеющим высшее медицинское образование соответствующего профиля, при этом даже при условии строжайшего соблюдения правил проведения искусственного прерывания беременности могут возникнуть осложнения.</w:t>
      </w:r>
    </w:p>
    <w:p w14:paraId="45D00718" w14:textId="77777777" w:rsidR="009E5B97" w:rsidRPr="009E5B97" w:rsidRDefault="009E5B97" w:rsidP="009E5B97">
      <w:pPr>
        <w:ind w:firstLine="709"/>
        <w:jc w:val="both"/>
        <w:rPr>
          <w:rFonts w:eastAsia="Calibri"/>
          <w:sz w:val="28"/>
          <w:szCs w:val="28"/>
          <w:lang w:eastAsia="en-US"/>
        </w:rPr>
      </w:pPr>
      <w:r w:rsidRPr="009E5B97">
        <w:rPr>
          <w:rFonts w:eastAsia="Calibri"/>
          <w:sz w:val="28"/>
          <w:szCs w:val="28"/>
          <w:lang w:eastAsia="en-US"/>
        </w:rPr>
        <w:t xml:space="preserve">Прокурор </w:t>
      </w:r>
      <w:proofErr w:type="spellStart"/>
      <w:r w:rsidRPr="009E5B97">
        <w:rPr>
          <w:rFonts w:eastAsia="Calibri"/>
          <w:sz w:val="28"/>
          <w:szCs w:val="28"/>
          <w:lang w:eastAsia="en-US"/>
        </w:rPr>
        <w:t>Лямбирского</w:t>
      </w:r>
      <w:proofErr w:type="spellEnd"/>
      <w:r w:rsidRPr="009E5B97">
        <w:rPr>
          <w:rFonts w:eastAsia="Calibri"/>
          <w:sz w:val="28"/>
          <w:szCs w:val="28"/>
          <w:lang w:eastAsia="en-US"/>
        </w:rPr>
        <w:t xml:space="preserve"> района обратился в суд с 6 исками о признании </w:t>
      </w:r>
      <w:proofErr w:type="gramStart"/>
      <w:r w:rsidRPr="009E5B97">
        <w:rPr>
          <w:rFonts w:eastAsia="Calibri"/>
          <w:sz w:val="28"/>
          <w:szCs w:val="28"/>
          <w:lang w:eastAsia="en-US"/>
        </w:rPr>
        <w:t>указанной информации</w:t>
      </w:r>
      <w:proofErr w:type="gramEnd"/>
      <w:r w:rsidRPr="009E5B97">
        <w:rPr>
          <w:rFonts w:eastAsia="Calibri"/>
          <w:sz w:val="28"/>
          <w:szCs w:val="28"/>
          <w:lang w:eastAsia="en-US"/>
        </w:rPr>
        <w:t xml:space="preserve"> запрещенной к распространению на территории Российской Федерации. Административные исковые заявления прокурора района судом рассмотрены и удовлетворены. В настоящее время доступ к указанным сайтам ограничен.</w:t>
      </w:r>
    </w:p>
    <w:p w14:paraId="58AD0799" w14:textId="77777777" w:rsidR="009E5B97" w:rsidRPr="009E5B97" w:rsidRDefault="009E5B97" w:rsidP="009E5B97">
      <w:pPr>
        <w:ind w:firstLine="709"/>
        <w:jc w:val="both"/>
        <w:rPr>
          <w:rFonts w:eastAsia="Calibri"/>
          <w:sz w:val="28"/>
          <w:szCs w:val="28"/>
          <w:lang w:eastAsia="en-US"/>
        </w:rPr>
      </w:pPr>
    </w:p>
    <w:p w14:paraId="2274E291" w14:textId="72898831" w:rsidR="009E5B97" w:rsidRDefault="009E5B97" w:rsidP="009E5B97">
      <w:pPr>
        <w:rPr>
          <w:sz w:val="28"/>
          <w:szCs w:val="28"/>
        </w:rPr>
      </w:pPr>
      <w:r w:rsidRPr="009E5B97">
        <w:rPr>
          <w:sz w:val="28"/>
          <w:szCs w:val="28"/>
        </w:rPr>
        <w:t>Прокуратура района</w:t>
      </w:r>
    </w:p>
    <w:p w14:paraId="213AA3FB" w14:textId="77777777" w:rsidR="00E30E6B" w:rsidRPr="009E5B97" w:rsidRDefault="00E30E6B" w:rsidP="009E5B97">
      <w:pPr>
        <w:rPr>
          <w:sz w:val="28"/>
          <w:szCs w:val="28"/>
        </w:rPr>
      </w:pPr>
    </w:p>
    <w:p w14:paraId="44EC6674" w14:textId="22294C20" w:rsidR="009E5B97" w:rsidRPr="009E5B97" w:rsidRDefault="009E5B97" w:rsidP="009E5B97"/>
    <w:p w14:paraId="3C2349D5" w14:textId="6D48A906" w:rsidR="009E5B97" w:rsidRPr="009E5B97" w:rsidRDefault="009E5B97" w:rsidP="009E5B97">
      <w:pPr>
        <w:pStyle w:val="a4"/>
        <w:numPr>
          <w:ilvl w:val="0"/>
          <w:numId w:val="1"/>
        </w:numPr>
        <w:jc w:val="both"/>
        <w:rPr>
          <w:rFonts w:eastAsia="Calibri"/>
          <w:b/>
          <w:sz w:val="28"/>
          <w:szCs w:val="28"/>
          <w:lang w:eastAsia="en-US"/>
        </w:rPr>
      </w:pPr>
      <w:r w:rsidRPr="009E5B97">
        <w:rPr>
          <w:rFonts w:eastAsia="Calibri"/>
          <w:b/>
          <w:sz w:val="28"/>
          <w:szCs w:val="28"/>
          <w:lang w:eastAsia="en-US"/>
        </w:rPr>
        <w:t xml:space="preserve">Прокуратурой </w:t>
      </w:r>
      <w:proofErr w:type="spellStart"/>
      <w:r w:rsidRPr="009E5B97">
        <w:rPr>
          <w:rFonts w:eastAsia="Calibri"/>
          <w:b/>
          <w:sz w:val="28"/>
          <w:szCs w:val="28"/>
          <w:lang w:eastAsia="en-US"/>
        </w:rPr>
        <w:t>Лямбирского</w:t>
      </w:r>
      <w:proofErr w:type="spellEnd"/>
      <w:r w:rsidRPr="009E5B97">
        <w:rPr>
          <w:rFonts w:eastAsia="Calibri"/>
          <w:b/>
          <w:sz w:val="28"/>
          <w:szCs w:val="28"/>
          <w:lang w:eastAsia="en-US"/>
        </w:rPr>
        <w:t xml:space="preserve"> района проведена проверка организации водоснабжения и водоотведения гарантирующей организацией в сфере водоснабжения и водоотведения на территории </w:t>
      </w:r>
      <w:proofErr w:type="spellStart"/>
      <w:r w:rsidRPr="009E5B97">
        <w:rPr>
          <w:rFonts w:eastAsia="Calibri"/>
          <w:b/>
          <w:sz w:val="28"/>
          <w:szCs w:val="28"/>
          <w:lang w:eastAsia="en-US"/>
        </w:rPr>
        <w:t>Лямбирского</w:t>
      </w:r>
      <w:proofErr w:type="spellEnd"/>
      <w:r w:rsidRPr="009E5B97">
        <w:rPr>
          <w:rFonts w:eastAsia="Calibri"/>
          <w:b/>
          <w:sz w:val="28"/>
          <w:szCs w:val="28"/>
          <w:lang w:eastAsia="en-US"/>
        </w:rPr>
        <w:t xml:space="preserve"> района Республики Мордовия МУП «ЖКХ «</w:t>
      </w:r>
      <w:proofErr w:type="spellStart"/>
      <w:r w:rsidRPr="009E5B97">
        <w:rPr>
          <w:rFonts w:eastAsia="Calibri"/>
          <w:b/>
          <w:sz w:val="28"/>
          <w:szCs w:val="28"/>
          <w:lang w:eastAsia="en-US"/>
        </w:rPr>
        <w:t>Елховское</w:t>
      </w:r>
      <w:proofErr w:type="spellEnd"/>
      <w:r w:rsidRPr="009E5B97">
        <w:rPr>
          <w:rFonts w:eastAsia="Calibri"/>
          <w:b/>
          <w:sz w:val="28"/>
          <w:szCs w:val="28"/>
          <w:lang w:eastAsia="en-US"/>
        </w:rPr>
        <w:t>».</w:t>
      </w:r>
    </w:p>
    <w:p w14:paraId="30D4341E" w14:textId="77777777" w:rsidR="009E5B97" w:rsidRPr="009E5B97" w:rsidRDefault="009E5B97" w:rsidP="009E5B97">
      <w:pPr>
        <w:ind w:firstLine="709"/>
        <w:jc w:val="both"/>
        <w:rPr>
          <w:rFonts w:eastAsia="Calibri"/>
          <w:sz w:val="28"/>
          <w:szCs w:val="28"/>
          <w:lang w:eastAsia="en-US"/>
        </w:rPr>
      </w:pPr>
      <w:r w:rsidRPr="009E5B97">
        <w:rPr>
          <w:rFonts w:eastAsia="Calibri"/>
          <w:sz w:val="28"/>
          <w:szCs w:val="28"/>
          <w:lang w:eastAsia="en-US"/>
        </w:rPr>
        <w:t xml:space="preserve">Проверкой выявлены факты неоднократного превышения гарантирующей организацией допустимой продолжительности перерывов подачи холодной воды в период с января 2022 года в с. </w:t>
      </w:r>
      <w:proofErr w:type="spellStart"/>
      <w:r w:rsidRPr="009E5B97">
        <w:rPr>
          <w:rFonts w:eastAsia="Calibri"/>
          <w:sz w:val="28"/>
          <w:szCs w:val="28"/>
          <w:lang w:eastAsia="en-US"/>
        </w:rPr>
        <w:t>Лямбирь</w:t>
      </w:r>
      <w:proofErr w:type="spellEnd"/>
      <w:r w:rsidRPr="009E5B97">
        <w:rPr>
          <w:rFonts w:eastAsia="Calibri"/>
          <w:sz w:val="28"/>
          <w:szCs w:val="28"/>
          <w:lang w:eastAsia="en-US"/>
        </w:rPr>
        <w:t>.</w:t>
      </w:r>
    </w:p>
    <w:p w14:paraId="57E01E2A" w14:textId="23FE76D7" w:rsidR="009E5B97" w:rsidRPr="009E5B97" w:rsidRDefault="009E5B97" w:rsidP="009E5B97">
      <w:pPr>
        <w:ind w:firstLine="709"/>
        <w:jc w:val="both"/>
        <w:rPr>
          <w:rFonts w:eastAsia="Calibri"/>
          <w:sz w:val="28"/>
          <w:szCs w:val="28"/>
          <w:lang w:eastAsia="en-US"/>
        </w:rPr>
      </w:pPr>
      <w:r w:rsidRPr="009E5B97">
        <w:rPr>
          <w:rFonts w:eastAsia="Calibri"/>
          <w:sz w:val="28"/>
          <w:szCs w:val="28"/>
          <w:lang w:eastAsia="en-US"/>
        </w:rPr>
        <w:t xml:space="preserve">Указанные обстоятельства повлекли за собой грубое </w:t>
      </w:r>
      <w:r w:rsidR="00E30E6B">
        <w:rPr>
          <w:rFonts w:eastAsia="Calibri"/>
          <w:sz w:val="28"/>
          <w:szCs w:val="28"/>
          <w:lang w:eastAsia="en-US"/>
        </w:rPr>
        <w:t xml:space="preserve">ущемление </w:t>
      </w:r>
      <w:r w:rsidRPr="009E5B97">
        <w:rPr>
          <w:rFonts w:eastAsia="Calibri"/>
          <w:sz w:val="28"/>
          <w:szCs w:val="28"/>
          <w:lang w:eastAsia="en-US"/>
        </w:rPr>
        <w:t>прав и законных интересов граждан, добросовестных плательщиков и потребителей коммунальных услуг.</w:t>
      </w:r>
    </w:p>
    <w:p w14:paraId="4BF22519" w14:textId="77777777" w:rsidR="009E5B97" w:rsidRPr="009E5B97" w:rsidRDefault="009E5B97" w:rsidP="009E5B97">
      <w:pPr>
        <w:autoSpaceDE w:val="0"/>
        <w:autoSpaceDN w:val="0"/>
        <w:adjustRightInd w:val="0"/>
        <w:ind w:firstLine="709"/>
        <w:jc w:val="both"/>
        <w:rPr>
          <w:color w:val="000000"/>
          <w:sz w:val="28"/>
          <w:szCs w:val="28"/>
        </w:rPr>
      </w:pPr>
      <w:r w:rsidRPr="009E5B97">
        <w:rPr>
          <w:sz w:val="28"/>
          <w:szCs w:val="28"/>
        </w:rPr>
        <w:t xml:space="preserve">По результатам проверки руководителю учреждения внесено представление, которое рассмотрено и удовлетворено, к дисциплинарной ответственности привлечено 1 должностное лицо, прокурором в отношении директора </w:t>
      </w:r>
      <w:r w:rsidRPr="009E5B97">
        <w:rPr>
          <w:rFonts w:eastAsia="Calibri"/>
          <w:sz w:val="28"/>
          <w:szCs w:val="28"/>
          <w:lang w:eastAsia="en-US"/>
        </w:rPr>
        <w:t>МУП «ЖКХ «</w:t>
      </w:r>
      <w:proofErr w:type="spellStart"/>
      <w:r w:rsidRPr="009E5B97">
        <w:rPr>
          <w:rFonts w:eastAsia="Calibri"/>
          <w:sz w:val="28"/>
          <w:szCs w:val="28"/>
          <w:lang w:eastAsia="en-US"/>
        </w:rPr>
        <w:t>Елховское</w:t>
      </w:r>
      <w:proofErr w:type="spellEnd"/>
      <w:r w:rsidRPr="009E5B97">
        <w:rPr>
          <w:rFonts w:eastAsia="Calibri"/>
          <w:sz w:val="28"/>
          <w:szCs w:val="28"/>
          <w:lang w:eastAsia="en-US"/>
        </w:rPr>
        <w:t xml:space="preserve">» </w:t>
      </w:r>
      <w:r w:rsidRPr="009E5B97">
        <w:rPr>
          <w:sz w:val="28"/>
          <w:szCs w:val="28"/>
        </w:rPr>
        <w:t xml:space="preserve">возбуждено дело об административном правонарушении, предусмотренном </w:t>
      </w:r>
      <w:r w:rsidRPr="009E5B97">
        <w:rPr>
          <w:color w:val="000000"/>
          <w:sz w:val="28"/>
          <w:szCs w:val="28"/>
        </w:rPr>
        <w:t>ст.7.23 КоАП РФ (рассмотрено и удовлетворено, назначено предупреждение).</w:t>
      </w:r>
    </w:p>
    <w:p w14:paraId="238602E1" w14:textId="77777777" w:rsidR="009E5B97" w:rsidRPr="009E5B97" w:rsidRDefault="009E5B97" w:rsidP="009E5B97">
      <w:pPr>
        <w:autoSpaceDE w:val="0"/>
        <w:autoSpaceDN w:val="0"/>
        <w:adjustRightInd w:val="0"/>
        <w:jc w:val="both"/>
        <w:rPr>
          <w:sz w:val="28"/>
          <w:szCs w:val="28"/>
        </w:rPr>
      </w:pPr>
    </w:p>
    <w:p w14:paraId="682FC311" w14:textId="60A25F2D" w:rsidR="009E5B97" w:rsidRPr="009E5B97" w:rsidRDefault="009E5B97" w:rsidP="00E30E6B">
      <w:pPr>
        <w:rPr>
          <w:sz w:val="28"/>
          <w:szCs w:val="28"/>
        </w:rPr>
      </w:pPr>
      <w:r w:rsidRPr="009E5B97">
        <w:rPr>
          <w:sz w:val="28"/>
          <w:szCs w:val="28"/>
        </w:rPr>
        <w:t>Прокуратура района</w:t>
      </w:r>
    </w:p>
    <w:p w14:paraId="0B5B6062" w14:textId="1D763D33" w:rsidR="009E5B97" w:rsidRPr="00E30E6B" w:rsidRDefault="009E5B97" w:rsidP="00E30E6B">
      <w:pPr>
        <w:pStyle w:val="a4"/>
        <w:numPr>
          <w:ilvl w:val="0"/>
          <w:numId w:val="1"/>
        </w:numPr>
        <w:jc w:val="both"/>
        <w:rPr>
          <w:b/>
          <w:spacing w:val="-6"/>
          <w:sz w:val="28"/>
          <w:szCs w:val="28"/>
          <w:lang w:eastAsia="ar-SA"/>
        </w:rPr>
      </w:pPr>
      <w:r w:rsidRPr="00E30E6B">
        <w:rPr>
          <w:b/>
          <w:spacing w:val="-6"/>
          <w:sz w:val="28"/>
          <w:szCs w:val="28"/>
        </w:rPr>
        <w:t xml:space="preserve">Прокурором </w:t>
      </w:r>
      <w:proofErr w:type="spellStart"/>
      <w:r w:rsidRPr="00E30E6B">
        <w:rPr>
          <w:b/>
          <w:spacing w:val="-6"/>
          <w:sz w:val="28"/>
          <w:szCs w:val="28"/>
        </w:rPr>
        <w:t>Лямбирского</w:t>
      </w:r>
      <w:proofErr w:type="spellEnd"/>
      <w:r w:rsidRPr="00E30E6B">
        <w:rPr>
          <w:b/>
          <w:spacing w:val="-6"/>
          <w:sz w:val="28"/>
          <w:szCs w:val="28"/>
        </w:rPr>
        <w:t xml:space="preserve"> района РМ утверждено обвинительное заключение по уголовному делу № 12202890004000003 </w:t>
      </w:r>
      <w:r w:rsidRPr="00E30E6B">
        <w:rPr>
          <w:b/>
          <w:spacing w:val="-6"/>
          <w:sz w:val="28"/>
          <w:szCs w:val="28"/>
          <w:lang w:eastAsia="ar-SA"/>
        </w:rPr>
        <w:t xml:space="preserve">по обвинению </w:t>
      </w:r>
      <w:r w:rsidRPr="00E30E6B">
        <w:rPr>
          <w:b/>
          <w:spacing w:val="-6"/>
          <w:sz w:val="28"/>
          <w:szCs w:val="28"/>
          <w:lang w:eastAsia="ar-SA"/>
        </w:rPr>
        <w:lastRenderedPageBreak/>
        <w:t>Прониной О.Б. в совершении преступлений, предусмотренных ч. 6 ст. 204 УК РФ, п. «г» ч. 7 ст. 204 УК РФ.</w:t>
      </w:r>
    </w:p>
    <w:p w14:paraId="4B8D5715" w14:textId="77777777" w:rsidR="009E5B97" w:rsidRPr="009E5B97" w:rsidRDefault="009E5B97" w:rsidP="009E5B97">
      <w:pPr>
        <w:widowControl w:val="0"/>
        <w:tabs>
          <w:tab w:val="left" w:pos="10137"/>
        </w:tabs>
        <w:autoSpaceDE w:val="0"/>
        <w:autoSpaceDN w:val="0"/>
        <w:adjustRightInd w:val="0"/>
        <w:ind w:firstLine="720"/>
        <w:jc w:val="both"/>
        <w:rPr>
          <w:sz w:val="28"/>
          <w:szCs w:val="28"/>
        </w:rPr>
      </w:pPr>
      <w:r w:rsidRPr="009E5B97">
        <w:rPr>
          <w:spacing w:val="-6"/>
          <w:sz w:val="28"/>
          <w:szCs w:val="28"/>
        </w:rPr>
        <w:t>В ходе предварительного расследования установлено, что жительница            г. Саранска 41-летняя Пронина О.Б.</w:t>
      </w:r>
      <w:r w:rsidRPr="009E5B97">
        <w:rPr>
          <w:sz w:val="28"/>
          <w:szCs w:val="28"/>
        </w:rPr>
        <w:t xml:space="preserve"> на основании приказа генерального директора ОАО «Птицефабрика «</w:t>
      </w:r>
      <w:proofErr w:type="spellStart"/>
      <w:r w:rsidRPr="009E5B97">
        <w:rPr>
          <w:sz w:val="28"/>
          <w:szCs w:val="28"/>
        </w:rPr>
        <w:t>Атемарская</w:t>
      </w:r>
      <w:proofErr w:type="spellEnd"/>
      <w:r w:rsidRPr="009E5B97">
        <w:rPr>
          <w:sz w:val="28"/>
          <w:szCs w:val="28"/>
        </w:rPr>
        <w:t>» от 16.08.2017, назначена на должность начальника отдела оптовых продаж общества (на сегодняшний день занимает указанную должность).</w:t>
      </w:r>
    </w:p>
    <w:p w14:paraId="0852A569" w14:textId="77777777" w:rsidR="009E5B97" w:rsidRPr="009E5B97" w:rsidRDefault="009E5B97" w:rsidP="009E5B97">
      <w:pPr>
        <w:ind w:firstLine="709"/>
        <w:jc w:val="both"/>
        <w:rPr>
          <w:sz w:val="28"/>
          <w:szCs w:val="28"/>
        </w:rPr>
      </w:pPr>
      <w:r w:rsidRPr="009E5B97">
        <w:rPr>
          <w:sz w:val="28"/>
          <w:szCs w:val="28"/>
        </w:rPr>
        <w:t>В соответствии с должностной инструкцией начальника отдела оптовых продаж, утвержденной генеральным директором ОАО «Птицефабрика «</w:t>
      </w:r>
      <w:proofErr w:type="spellStart"/>
      <w:r w:rsidRPr="009E5B97">
        <w:rPr>
          <w:sz w:val="28"/>
          <w:szCs w:val="28"/>
        </w:rPr>
        <w:t>Атемарская</w:t>
      </w:r>
      <w:proofErr w:type="spellEnd"/>
      <w:r w:rsidRPr="009E5B97">
        <w:rPr>
          <w:sz w:val="28"/>
          <w:szCs w:val="28"/>
        </w:rPr>
        <w:t>», Пронина О.Б. постоянно осуществляет возложенные на                   нее организационно-распорядительные и административно-хозяйственные функции в обществе, в связи с чем, является должностным лицом.</w:t>
      </w:r>
    </w:p>
    <w:p w14:paraId="65A06C62" w14:textId="77777777" w:rsidR="009E5B97" w:rsidRPr="009E5B97" w:rsidRDefault="009E5B97" w:rsidP="009E5B97">
      <w:pPr>
        <w:ind w:firstLine="709"/>
        <w:jc w:val="both"/>
        <w:rPr>
          <w:sz w:val="28"/>
          <w:szCs w:val="28"/>
        </w:rPr>
      </w:pPr>
      <w:r w:rsidRPr="009E5B97">
        <w:rPr>
          <w:sz w:val="28"/>
          <w:szCs w:val="28"/>
        </w:rPr>
        <w:t xml:space="preserve">В период с 29.08.2019 по 14.04.2020 находясь в с. </w:t>
      </w:r>
      <w:proofErr w:type="spellStart"/>
      <w:r w:rsidRPr="009E5B97">
        <w:rPr>
          <w:sz w:val="28"/>
          <w:szCs w:val="28"/>
        </w:rPr>
        <w:t>Атемар</w:t>
      </w:r>
      <w:proofErr w:type="spellEnd"/>
      <w:r w:rsidRPr="009E5B97">
        <w:rPr>
          <w:sz w:val="28"/>
          <w:szCs w:val="28"/>
        </w:rPr>
        <w:t>, Пронина О.Б. исполняя свои должностные обязанности, за продвижение (лоббирование) интересов ИП «</w:t>
      </w:r>
      <w:proofErr w:type="spellStart"/>
      <w:r w:rsidRPr="009E5B97">
        <w:rPr>
          <w:sz w:val="28"/>
          <w:szCs w:val="28"/>
        </w:rPr>
        <w:t>Ордян</w:t>
      </w:r>
      <w:proofErr w:type="spellEnd"/>
      <w:r w:rsidRPr="009E5B97">
        <w:rPr>
          <w:sz w:val="28"/>
          <w:szCs w:val="28"/>
        </w:rPr>
        <w:t xml:space="preserve"> Г.С.» в виде беспрепятственного заключения договоров поставок с ОАО «Птицефабрика «</w:t>
      </w:r>
      <w:proofErr w:type="spellStart"/>
      <w:r w:rsidRPr="009E5B97">
        <w:rPr>
          <w:sz w:val="28"/>
          <w:szCs w:val="28"/>
        </w:rPr>
        <w:t>Атемарская</w:t>
      </w:r>
      <w:proofErr w:type="spellEnd"/>
      <w:r w:rsidRPr="009E5B97">
        <w:rPr>
          <w:sz w:val="28"/>
          <w:szCs w:val="28"/>
        </w:rPr>
        <w:t xml:space="preserve">» в виде реализации продукции (яиц) и своевременной отгрузки, несколькими частями получила от индивидуального предпринимателя незаконное денежное вознаграждение в сумме 54200 рублей, то есть в значительном размере. Данные денежные средства в виде коммерческого подкупа индивидуальным предпринимателем </w:t>
      </w:r>
      <w:proofErr w:type="spellStart"/>
      <w:r w:rsidRPr="009E5B97">
        <w:rPr>
          <w:sz w:val="28"/>
          <w:szCs w:val="28"/>
        </w:rPr>
        <w:t>Ордян</w:t>
      </w:r>
      <w:proofErr w:type="spellEnd"/>
      <w:r w:rsidRPr="009E5B97">
        <w:rPr>
          <w:sz w:val="28"/>
          <w:szCs w:val="28"/>
        </w:rPr>
        <w:t xml:space="preserve"> Г.С. в вышеуказанный период времени были перечислены Прониной О.Б. на принадлежащую ей банковскую карту. Указанные денежные средства Пронина О.Б. получила и в последующем распорядилась ими по собственному усмотрению.</w:t>
      </w:r>
    </w:p>
    <w:p w14:paraId="566AD121" w14:textId="77777777" w:rsidR="009E5B97" w:rsidRPr="009E5B97" w:rsidRDefault="009E5B97" w:rsidP="009E5B97">
      <w:pPr>
        <w:ind w:firstLine="709"/>
        <w:jc w:val="both"/>
        <w:rPr>
          <w:sz w:val="28"/>
          <w:szCs w:val="28"/>
        </w:rPr>
      </w:pPr>
      <w:r w:rsidRPr="009E5B97">
        <w:rPr>
          <w:sz w:val="28"/>
          <w:szCs w:val="28"/>
        </w:rPr>
        <w:t>Таким образом, Пронина О.Б., реализовав свой преступный умысел, будучи лицом, выполняющим управленческие функции в коммерческой организации, получила денежные средства в значительном размере за совершение действий в интересах ИП «</w:t>
      </w:r>
      <w:proofErr w:type="spellStart"/>
      <w:r w:rsidRPr="009E5B97">
        <w:rPr>
          <w:sz w:val="28"/>
          <w:szCs w:val="28"/>
        </w:rPr>
        <w:t>Ордян</w:t>
      </w:r>
      <w:proofErr w:type="spellEnd"/>
      <w:r w:rsidRPr="009E5B97">
        <w:rPr>
          <w:sz w:val="28"/>
          <w:szCs w:val="28"/>
        </w:rPr>
        <w:t xml:space="preserve"> Г.С.», действуя в рамках достигнутой с последним договоренности.</w:t>
      </w:r>
    </w:p>
    <w:p w14:paraId="5AE5BD8C" w14:textId="77777777" w:rsidR="009E5B97" w:rsidRPr="009E5B97" w:rsidRDefault="009E5B97" w:rsidP="009E5B97">
      <w:pPr>
        <w:ind w:firstLine="709"/>
        <w:jc w:val="both"/>
        <w:rPr>
          <w:sz w:val="28"/>
          <w:szCs w:val="28"/>
        </w:rPr>
      </w:pPr>
      <w:r w:rsidRPr="009E5B97">
        <w:rPr>
          <w:sz w:val="28"/>
          <w:szCs w:val="28"/>
        </w:rPr>
        <w:t xml:space="preserve">Кроме того, в период с 07.05.2018 по 17.11.2018 находясь в с. </w:t>
      </w:r>
      <w:proofErr w:type="spellStart"/>
      <w:r w:rsidRPr="009E5B97">
        <w:rPr>
          <w:sz w:val="28"/>
          <w:szCs w:val="28"/>
        </w:rPr>
        <w:t>Атемар</w:t>
      </w:r>
      <w:proofErr w:type="spellEnd"/>
      <w:r w:rsidRPr="009E5B97">
        <w:rPr>
          <w:sz w:val="28"/>
          <w:szCs w:val="28"/>
        </w:rPr>
        <w:t>, Пронина О.Б., исполняя свои должностные обязанности начальника отдела оптовых продаж ОАО «Птицефабрика «</w:t>
      </w:r>
      <w:proofErr w:type="spellStart"/>
      <w:r w:rsidRPr="009E5B97">
        <w:rPr>
          <w:sz w:val="28"/>
          <w:szCs w:val="28"/>
        </w:rPr>
        <w:t>Атемарская</w:t>
      </w:r>
      <w:proofErr w:type="spellEnd"/>
      <w:r w:rsidRPr="009E5B97">
        <w:rPr>
          <w:sz w:val="28"/>
          <w:szCs w:val="28"/>
        </w:rPr>
        <w:t>», за продвижение (лоббирование) интересов ООО «</w:t>
      </w:r>
      <w:proofErr w:type="spellStart"/>
      <w:r w:rsidRPr="009E5B97">
        <w:rPr>
          <w:sz w:val="28"/>
          <w:szCs w:val="28"/>
        </w:rPr>
        <w:t>Агроресурс</w:t>
      </w:r>
      <w:proofErr w:type="spellEnd"/>
      <w:r w:rsidRPr="009E5B97">
        <w:rPr>
          <w:sz w:val="28"/>
          <w:szCs w:val="28"/>
        </w:rPr>
        <w:t>» в виде беспрепятственной реализации мясной продукции и своевременной отгрузки, несколькими частями получила от Серова И.Н. незаконное денежное вознаграждение в сумме 200700 рублей, то есть в крупном размере. Данные денежные средства в виде коммерческого подкупа Серовым И.Н. в вышеуказанный период времени были перечислены Прониной О.Б. на принадлежащую ей банковскую карту. Указанные денежные средства Пронина О.Б. получила и в последующем распорядилась ими по собственному усмотрению.</w:t>
      </w:r>
    </w:p>
    <w:p w14:paraId="3AA5868A" w14:textId="77777777" w:rsidR="009E5B97" w:rsidRPr="009E5B97" w:rsidRDefault="009E5B97" w:rsidP="009E5B97">
      <w:pPr>
        <w:ind w:firstLine="709"/>
        <w:jc w:val="both"/>
        <w:rPr>
          <w:sz w:val="28"/>
          <w:szCs w:val="28"/>
        </w:rPr>
      </w:pPr>
      <w:r w:rsidRPr="009E5B97">
        <w:rPr>
          <w:sz w:val="28"/>
          <w:szCs w:val="28"/>
        </w:rPr>
        <w:t>Таким образом, Пронина О.Б., реализовав свой преступный умысел, будучи лицом, выполняющим управленческие функции в коммерческой организации, получила денежные средства в крупном размере за совершение действий в интересах ООО «</w:t>
      </w:r>
      <w:proofErr w:type="spellStart"/>
      <w:r w:rsidRPr="009E5B97">
        <w:rPr>
          <w:sz w:val="28"/>
          <w:szCs w:val="28"/>
        </w:rPr>
        <w:t>Агроресурс</w:t>
      </w:r>
      <w:proofErr w:type="spellEnd"/>
      <w:r w:rsidRPr="009E5B97">
        <w:rPr>
          <w:sz w:val="28"/>
          <w:szCs w:val="28"/>
        </w:rPr>
        <w:t>», действуя в рамках достигнутой с последним договоренности.</w:t>
      </w:r>
    </w:p>
    <w:p w14:paraId="7B273E6F" w14:textId="77777777" w:rsidR="009E5B97" w:rsidRPr="009E5B97" w:rsidRDefault="009E5B97" w:rsidP="009E5B97">
      <w:pPr>
        <w:ind w:firstLine="720"/>
        <w:jc w:val="both"/>
        <w:rPr>
          <w:spacing w:val="-6"/>
          <w:sz w:val="28"/>
          <w:szCs w:val="28"/>
        </w:rPr>
      </w:pPr>
      <w:r w:rsidRPr="009E5B97">
        <w:rPr>
          <w:spacing w:val="-6"/>
          <w:sz w:val="28"/>
          <w:szCs w:val="28"/>
        </w:rPr>
        <w:lastRenderedPageBreak/>
        <w:t xml:space="preserve">Для рассмотрения по существу уголовное дело направлено в </w:t>
      </w:r>
      <w:proofErr w:type="spellStart"/>
      <w:r w:rsidRPr="009E5B97">
        <w:rPr>
          <w:spacing w:val="-6"/>
          <w:sz w:val="28"/>
          <w:szCs w:val="28"/>
        </w:rPr>
        <w:t>Лямбирский</w:t>
      </w:r>
      <w:proofErr w:type="spellEnd"/>
      <w:r w:rsidRPr="009E5B97">
        <w:rPr>
          <w:spacing w:val="-6"/>
          <w:sz w:val="28"/>
          <w:szCs w:val="28"/>
        </w:rPr>
        <w:t xml:space="preserve"> районный суд РМ. </w:t>
      </w:r>
    </w:p>
    <w:p w14:paraId="2B933484" w14:textId="77777777" w:rsidR="009E5B97" w:rsidRPr="009E5B97" w:rsidRDefault="009E5B97" w:rsidP="009E5B97">
      <w:pPr>
        <w:autoSpaceDE w:val="0"/>
        <w:autoSpaceDN w:val="0"/>
        <w:adjustRightInd w:val="0"/>
        <w:jc w:val="both"/>
        <w:rPr>
          <w:sz w:val="28"/>
          <w:szCs w:val="28"/>
        </w:rPr>
      </w:pPr>
    </w:p>
    <w:p w14:paraId="48160FF3" w14:textId="4E9723C5" w:rsidR="009E5B97" w:rsidRDefault="009E5B97" w:rsidP="00E30E6B">
      <w:pPr>
        <w:jc w:val="both"/>
        <w:rPr>
          <w:sz w:val="28"/>
          <w:szCs w:val="28"/>
        </w:rPr>
      </w:pPr>
      <w:r w:rsidRPr="009E5B97">
        <w:rPr>
          <w:sz w:val="28"/>
          <w:szCs w:val="28"/>
        </w:rPr>
        <w:t>Прокуратура района</w:t>
      </w:r>
    </w:p>
    <w:p w14:paraId="008F4F66" w14:textId="14E5BF1E" w:rsidR="00E30E6B" w:rsidRPr="009E5B97" w:rsidRDefault="00E30E6B" w:rsidP="00E30E6B">
      <w:pPr>
        <w:jc w:val="both"/>
        <w:rPr>
          <w:rFonts w:eastAsia="Calibri"/>
          <w:sz w:val="28"/>
          <w:szCs w:val="28"/>
          <w:lang w:eastAsia="en-US"/>
        </w:rPr>
      </w:pPr>
    </w:p>
    <w:p w14:paraId="116EC91A" w14:textId="4FE2E4CC" w:rsidR="009E5B97" w:rsidRPr="00E30E6B" w:rsidRDefault="00E30E6B" w:rsidP="00E30E6B">
      <w:pPr>
        <w:pStyle w:val="a4"/>
        <w:numPr>
          <w:ilvl w:val="0"/>
          <w:numId w:val="1"/>
        </w:numPr>
        <w:shd w:val="clear" w:color="auto" w:fill="FFFFFF"/>
        <w:autoSpaceDE w:val="0"/>
        <w:autoSpaceDN w:val="0"/>
        <w:adjustRightInd w:val="0"/>
        <w:jc w:val="both"/>
        <w:rPr>
          <w:b/>
          <w:spacing w:val="-6"/>
          <w:sz w:val="28"/>
          <w:szCs w:val="28"/>
          <w:lang w:eastAsia="ar-SA"/>
        </w:rPr>
      </w:pPr>
      <w:proofErr w:type="spellStart"/>
      <w:r>
        <w:rPr>
          <w:b/>
          <w:sz w:val="28"/>
          <w:szCs w:val="28"/>
        </w:rPr>
        <w:t>Лямбирский</w:t>
      </w:r>
      <w:proofErr w:type="spellEnd"/>
      <w:r>
        <w:rPr>
          <w:b/>
          <w:sz w:val="28"/>
          <w:szCs w:val="28"/>
        </w:rPr>
        <w:t xml:space="preserve"> районный суд </w:t>
      </w:r>
      <w:r w:rsidR="009E5B97" w:rsidRPr="00E30E6B">
        <w:rPr>
          <w:b/>
          <w:sz w:val="28"/>
          <w:szCs w:val="28"/>
        </w:rPr>
        <w:t xml:space="preserve">Республики Мордовия согласился с доводами государственного обвинителя о виновности жителя </w:t>
      </w:r>
      <w:proofErr w:type="spellStart"/>
      <w:r w:rsidR="009E5B97" w:rsidRPr="00E30E6B">
        <w:rPr>
          <w:b/>
          <w:sz w:val="28"/>
          <w:szCs w:val="28"/>
        </w:rPr>
        <w:t>рп</w:t>
      </w:r>
      <w:proofErr w:type="spellEnd"/>
      <w:r w:rsidR="009E5B97" w:rsidRPr="00E30E6B">
        <w:rPr>
          <w:b/>
          <w:sz w:val="28"/>
          <w:szCs w:val="28"/>
        </w:rPr>
        <w:t>. Чамзинка 49-летнего Васина С.Н.,</w:t>
      </w:r>
      <w:r w:rsidR="009E5B97" w:rsidRPr="00E30E6B">
        <w:rPr>
          <w:b/>
          <w:spacing w:val="-6"/>
          <w:sz w:val="28"/>
          <w:szCs w:val="28"/>
          <w:lang w:eastAsia="ar-SA"/>
        </w:rPr>
        <w:t xml:space="preserve"> в совершении преступления, предусмотренного ч. 6 ст. 204 УК РФ.</w:t>
      </w:r>
    </w:p>
    <w:p w14:paraId="6225AC88" w14:textId="77777777" w:rsidR="009E5B97" w:rsidRPr="009E5B97" w:rsidRDefault="009E5B97" w:rsidP="009E5B97">
      <w:pPr>
        <w:widowControl w:val="0"/>
        <w:tabs>
          <w:tab w:val="left" w:pos="10137"/>
        </w:tabs>
        <w:autoSpaceDE w:val="0"/>
        <w:autoSpaceDN w:val="0"/>
        <w:adjustRightInd w:val="0"/>
        <w:ind w:firstLine="720"/>
        <w:jc w:val="both"/>
        <w:rPr>
          <w:spacing w:val="-6"/>
          <w:sz w:val="28"/>
          <w:szCs w:val="28"/>
        </w:rPr>
      </w:pPr>
      <w:r w:rsidRPr="009E5B97">
        <w:rPr>
          <w:spacing w:val="-6"/>
          <w:sz w:val="28"/>
          <w:szCs w:val="28"/>
        </w:rPr>
        <w:t xml:space="preserve">В ходе предварительного расследования установлено, что Васин С.Н., занимая должность  заведующего </w:t>
      </w:r>
      <w:proofErr w:type="spellStart"/>
      <w:r w:rsidRPr="009E5B97">
        <w:rPr>
          <w:spacing w:val="-6"/>
          <w:sz w:val="28"/>
          <w:szCs w:val="28"/>
        </w:rPr>
        <w:t>автогаражом</w:t>
      </w:r>
      <w:proofErr w:type="spellEnd"/>
      <w:r w:rsidRPr="009E5B97">
        <w:rPr>
          <w:spacing w:val="-6"/>
          <w:sz w:val="28"/>
          <w:szCs w:val="28"/>
        </w:rPr>
        <w:t xml:space="preserve"> ОАО «Птицефабрика «</w:t>
      </w:r>
      <w:proofErr w:type="spellStart"/>
      <w:r w:rsidRPr="009E5B97">
        <w:rPr>
          <w:spacing w:val="-6"/>
          <w:sz w:val="28"/>
          <w:szCs w:val="28"/>
        </w:rPr>
        <w:t>Атемарская</w:t>
      </w:r>
      <w:proofErr w:type="spellEnd"/>
      <w:r w:rsidRPr="009E5B97">
        <w:rPr>
          <w:spacing w:val="-6"/>
          <w:sz w:val="28"/>
          <w:szCs w:val="28"/>
        </w:rPr>
        <w:t>», непосредственно связанную с учетом, хранением, выдачей вверенных ему товарных ценностей, имущества общества, в ноябре 2020 года посредством телефонного разговора предложил ИП Патрикееву И.В. с целью дальнейшего отбора последнего в качестве поставщика услуг в ОАО «Птицефабрика «</w:t>
      </w:r>
      <w:proofErr w:type="spellStart"/>
      <w:r w:rsidRPr="009E5B97">
        <w:rPr>
          <w:spacing w:val="-6"/>
          <w:sz w:val="28"/>
          <w:szCs w:val="28"/>
        </w:rPr>
        <w:t>Атемарская</w:t>
      </w:r>
      <w:proofErr w:type="spellEnd"/>
      <w:r w:rsidRPr="009E5B97">
        <w:rPr>
          <w:spacing w:val="-6"/>
          <w:sz w:val="28"/>
          <w:szCs w:val="28"/>
        </w:rPr>
        <w:t>» по техническому обслуживанию и ремонту двигателей и агрегатов общества, а также пролонгации заключенного с ним договора, регулярно передавать ему денежные средства в размере 2-3% от размера оплаченных услуг, на что Патрикеев И.В. дал согласие.</w:t>
      </w:r>
    </w:p>
    <w:p w14:paraId="5A58BF30" w14:textId="77777777" w:rsidR="009E5B97" w:rsidRPr="009E5B97" w:rsidRDefault="009E5B97" w:rsidP="009E5B97">
      <w:pPr>
        <w:widowControl w:val="0"/>
        <w:tabs>
          <w:tab w:val="left" w:pos="10137"/>
        </w:tabs>
        <w:autoSpaceDE w:val="0"/>
        <w:autoSpaceDN w:val="0"/>
        <w:adjustRightInd w:val="0"/>
        <w:ind w:firstLine="720"/>
        <w:jc w:val="both"/>
        <w:rPr>
          <w:spacing w:val="-6"/>
          <w:sz w:val="28"/>
          <w:szCs w:val="28"/>
        </w:rPr>
      </w:pPr>
      <w:r w:rsidRPr="009E5B97">
        <w:rPr>
          <w:spacing w:val="-6"/>
          <w:sz w:val="28"/>
          <w:szCs w:val="28"/>
        </w:rPr>
        <w:t>При непосредственном содействии Васина С.Н., в силу ранее достигнутой преступной договоренности с Патрикеевым И.В., последний с ноября 2020 года продолжал оказывать услуги по техническому обслуживанию и ремонту двигателей и агрегатов общества.</w:t>
      </w:r>
    </w:p>
    <w:p w14:paraId="19AB6FDA" w14:textId="5BF46E4F" w:rsidR="009E5B97" w:rsidRPr="009E5B97" w:rsidRDefault="009E5B97" w:rsidP="009E5B97">
      <w:pPr>
        <w:widowControl w:val="0"/>
        <w:tabs>
          <w:tab w:val="left" w:pos="10137"/>
        </w:tabs>
        <w:autoSpaceDE w:val="0"/>
        <w:autoSpaceDN w:val="0"/>
        <w:adjustRightInd w:val="0"/>
        <w:ind w:firstLine="720"/>
        <w:jc w:val="both"/>
        <w:rPr>
          <w:spacing w:val="-6"/>
          <w:sz w:val="28"/>
          <w:szCs w:val="28"/>
        </w:rPr>
      </w:pPr>
      <w:r w:rsidRPr="009E5B97">
        <w:rPr>
          <w:spacing w:val="-6"/>
          <w:sz w:val="28"/>
          <w:szCs w:val="28"/>
        </w:rPr>
        <w:t>В период с 10.11.2020 по 04.07.2021 Пат</w:t>
      </w:r>
      <w:r w:rsidR="00E30E6B">
        <w:rPr>
          <w:spacing w:val="-6"/>
          <w:sz w:val="28"/>
          <w:szCs w:val="28"/>
        </w:rPr>
        <w:t xml:space="preserve">рикеев И.В. перевел со </w:t>
      </w:r>
      <w:bookmarkStart w:id="0" w:name="_GoBack"/>
      <w:bookmarkEnd w:id="0"/>
      <w:proofErr w:type="gramStart"/>
      <w:r w:rsidRPr="009E5B97">
        <w:rPr>
          <w:spacing w:val="-6"/>
          <w:sz w:val="28"/>
          <w:szCs w:val="28"/>
        </w:rPr>
        <w:t>своей  банковской</w:t>
      </w:r>
      <w:proofErr w:type="gramEnd"/>
      <w:r w:rsidRPr="009E5B97">
        <w:rPr>
          <w:spacing w:val="-6"/>
          <w:sz w:val="28"/>
          <w:szCs w:val="28"/>
        </w:rPr>
        <w:t xml:space="preserve"> карты на банковскую карту на имя Васина С.М. денежные средства в качестве коммерческого подкупа в общей сумме 114500 рублей 7 электронными денежными переводами. Полученными от Патрикеева И.В. денежными средствами Васин С.Н. распорядился по собственному усмотрению.</w:t>
      </w:r>
    </w:p>
    <w:p w14:paraId="60EEC8BF" w14:textId="77777777" w:rsidR="009E5B97" w:rsidRPr="009E5B97" w:rsidRDefault="009E5B97" w:rsidP="009E5B97">
      <w:pPr>
        <w:widowControl w:val="0"/>
        <w:tabs>
          <w:tab w:val="left" w:pos="10137"/>
        </w:tabs>
        <w:autoSpaceDE w:val="0"/>
        <w:autoSpaceDN w:val="0"/>
        <w:adjustRightInd w:val="0"/>
        <w:ind w:firstLine="720"/>
        <w:jc w:val="both"/>
        <w:rPr>
          <w:spacing w:val="-6"/>
          <w:sz w:val="28"/>
          <w:szCs w:val="28"/>
        </w:rPr>
      </w:pPr>
      <w:r w:rsidRPr="009E5B97">
        <w:rPr>
          <w:spacing w:val="-6"/>
          <w:sz w:val="28"/>
          <w:szCs w:val="28"/>
        </w:rPr>
        <w:t>Васин С.Н., реализовав свой преступный умысел на незаконное получение лицом, выполняющим управленческие функции в коммерческой организации, денежных средств за совершение действий в интересах ИП Патрикеева И.В., действуя в рамках достигнутой с последним договоренности, из корыстных побуждений, получил от ИП Патрикеева И.В. денежные средства в значительном размере.</w:t>
      </w:r>
    </w:p>
    <w:p w14:paraId="43983D53" w14:textId="77777777" w:rsidR="009E5B97" w:rsidRPr="009E5B97" w:rsidRDefault="009E5B97" w:rsidP="009E5B97">
      <w:pPr>
        <w:shd w:val="clear" w:color="auto" w:fill="FFFFFF"/>
        <w:autoSpaceDE w:val="0"/>
        <w:autoSpaceDN w:val="0"/>
        <w:adjustRightInd w:val="0"/>
        <w:ind w:firstLine="720"/>
        <w:jc w:val="both"/>
        <w:rPr>
          <w:sz w:val="28"/>
          <w:szCs w:val="28"/>
        </w:rPr>
      </w:pPr>
      <w:r w:rsidRPr="009E5B97">
        <w:rPr>
          <w:sz w:val="28"/>
          <w:szCs w:val="28"/>
        </w:rPr>
        <w:t>На основании представленных государственным обвинителем доказательств Васин С.Н. осужден за совершения преступления, предусмотренного</w:t>
      </w:r>
      <w:r w:rsidRPr="009E5B97">
        <w:rPr>
          <w:spacing w:val="-6"/>
          <w:sz w:val="28"/>
          <w:szCs w:val="28"/>
          <w:lang w:eastAsia="ar-SA"/>
        </w:rPr>
        <w:t xml:space="preserve"> ч. 6 ст. 204 УК РФ к  1 году лишения свободы со штрафом в четырехкратном размере коммерческого подкупа, а именно 458000 рублей, с применением ст. 73 УК РФ условно с испытательным сроком 1 год, с возложением обязанности не менять постоянного места жительства без уведомления специализированного государственного органа, осуществляющего контроль за поведением условно осужденного.</w:t>
      </w:r>
    </w:p>
    <w:p w14:paraId="2E39926A" w14:textId="0870DB6B" w:rsidR="009E5B97" w:rsidRPr="009E5B97" w:rsidRDefault="009E5B97" w:rsidP="009E5B97">
      <w:pPr>
        <w:shd w:val="clear" w:color="auto" w:fill="FFFFFF"/>
        <w:autoSpaceDE w:val="0"/>
        <w:autoSpaceDN w:val="0"/>
        <w:adjustRightInd w:val="0"/>
        <w:jc w:val="both"/>
        <w:rPr>
          <w:sz w:val="28"/>
          <w:szCs w:val="28"/>
        </w:rPr>
      </w:pPr>
      <w:r w:rsidRPr="009E5B97">
        <w:rPr>
          <w:sz w:val="28"/>
          <w:szCs w:val="28"/>
        </w:rPr>
        <w:t xml:space="preserve">          Приговор не вступил в законную силу.    </w:t>
      </w:r>
    </w:p>
    <w:p w14:paraId="273AA0A6" w14:textId="5596FF6E" w:rsidR="009E5B97" w:rsidRPr="009E5B97" w:rsidRDefault="009E5B97" w:rsidP="009E5B97">
      <w:pPr>
        <w:spacing w:after="160" w:line="259" w:lineRule="auto"/>
        <w:rPr>
          <w:rFonts w:asciiTheme="minorHAnsi" w:eastAsiaTheme="minorHAnsi" w:hAnsiTheme="minorHAnsi" w:cstheme="minorBidi"/>
          <w:sz w:val="22"/>
          <w:szCs w:val="22"/>
          <w:lang w:eastAsia="en-US"/>
        </w:rPr>
      </w:pPr>
      <w:r w:rsidRPr="009E5B97">
        <w:rPr>
          <w:sz w:val="28"/>
          <w:szCs w:val="28"/>
        </w:rPr>
        <w:t>Прокуратура района</w:t>
      </w:r>
    </w:p>
    <w:sectPr w:rsidR="009E5B97" w:rsidRPr="009E5B97" w:rsidSect="00814AE8">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81A536" w14:textId="77777777" w:rsidR="00614AE0" w:rsidRDefault="00614AE0" w:rsidP="00E30E6B">
      <w:r>
        <w:separator/>
      </w:r>
    </w:p>
  </w:endnote>
  <w:endnote w:type="continuationSeparator" w:id="0">
    <w:p w14:paraId="611F849D" w14:textId="77777777" w:rsidR="00614AE0" w:rsidRDefault="00614AE0" w:rsidP="00E30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8AD47" w14:textId="77777777" w:rsidR="00614AE0" w:rsidRDefault="00614AE0" w:rsidP="00E30E6B">
      <w:r>
        <w:separator/>
      </w:r>
    </w:p>
  </w:footnote>
  <w:footnote w:type="continuationSeparator" w:id="0">
    <w:p w14:paraId="4660B9F5" w14:textId="77777777" w:rsidR="00614AE0" w:rsidRDefault="00614AE0" w:rsidP="00E30E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846A3E"/>
    <w:multiLevelType w:val="hybridMultilevel"/>
    <w:tmpl w:val="276818CC"/>
    <w:lvl w:ilvl="0" w:tplc="02724B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892"/>
    <w:rsid w:val="00051A73"/>
    <w:rsid w:val="005A7138"/>
    <w:rsid w:val="00614AE0"/>
    <w:rsid w:val="009E5B97"/>
    <w:rsid w:val="00E30E6B"/>
    <w:rsid w:val="00E81892"/>
    <w:rsid w:val="00E82C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BD86C"/>
  <w15:chartTrackingRefBased/>
  <w15:docId w15:val="{54FE2C23-3356-4479-A2A0-8FE39B282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A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51A73"/>
    <w:pPr>
      <w:spacing w:before="100" w:beforeAutospacing="1" w:after="100" w:afterAutospacing="1"/>
    </w:pPr>
    <w:rPr>
      <w:rFonts w:eastAsia="Calibri"/>
    </w:rPr>
  </w:style>
  <w:style w:type="paragraph" w:styleId="a4">
    <w:name w:val="List Paragraph"/>
    <w:basedOn w:val="a"/>
    <w:uiPriority w:val="34"/>
    <w:qFormat/>
    <w:rsid w:val="009E5B97"/>
    <w:pPr>
      <w:ind w:left="720"/>
      <w:contextualSpacing/>
    </w:pPr>
  </w:style>
  <w:style w:type="paragraph" w:styleId="a5">
    <w:name w:val="header"/>
    <w:basedOn w:val="a"/>
    <w:link w:val="a6"/>
    <w:uiPriority w:val="99"/>
    <w:unhideWhenUsed/>
    <w:rsid w:val="00E30E6B"/>
    <w:pPr>
      <w:tabs>
        <w:tab w:val="center" w:pos="4677"/>
        <w:tab w:val="right" w:pos="9355"/>
      </w:tabs>
    </w:pPr>
  </w:style>
  <w:style w:type="character" w:customStyle="1" w:styleId="a6">
    <w:name w:val="Верхний колонтитул Знак"/>
    <w:basedOn w:val="a0"/>
    <w:link w:val="a5"/>
    <w:uiPriority w:val="99"/>
    <w:rsid w:val="00E30E6B"/>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30E6B"/>
    <w:pPr>
      <w:tabs>
        <w:tab w:val="center" w:pos="4677"/>
        <w:tab w:val="right" w:pos="9355"/>
      </w:tabs>
    </w:pPr>
  </w:style>
  <w:style w:type="character" w:customStyle="1" w:styleId="a8">
    <w:name w:val="Нижний колонтитул Знак"/>
    <w:basedOn w:val="a0"/>
    <w:link w:val="a7"/>
    <w:uiPriority w:val="99"/>
    <w:rsid w:val="00E30E6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061648">
      <w:bodyDiv w:val="1"/>
      <w:marLeft w:val="0"/>
      <w:marRight w:val="0"/>
      <w:marTop w:val="0"/>
      <w:marBottom w:val="0"/>
      <w:divBdr>
        <w:top w:val="none" w:sz="0" w:space="0" w:color="auto"/>
        <w:left w:val="none" w:sz="0" w:space="0" w:color="auto"/>
        <w:bottom w:val="none" w:sz="0" w:space="0" w:color="auto"/>
        <w:right w:val="none" w:sz="0" w:space="0" w:color="auto"/>
      </w:divBdr>
      <w:divsChild>
        <w:div w:id="330260586">
          <w:marLeft w:val="0"/>
          <w:marRight w:val="0"/>
          <w:marTop w:val="0"/>
          <w:marBottom w:val="0"/>
          <w:divBdr>
            <w:top w:val="none" w:sz="0" w:space="0" w:color="auto"/>
            <w:left w:val="none" w:sz="0" w:space="0" w:color="auto"/>
            <w:bottom w:val="none" w:sz="0" w:space="0" w:color="auto"/>
            <w:right w:val="none" w:sz="0" w:space="0" w:color="auto"/>
          </w:divBdr>
        </w:div>
      </w:divsChild>
    </w:div>
    <w:div w:id="973097546">
      <w:bodyDiv w:val="1"/>
      <w:marLeft w:val="0"/>
      <w:marRight w:val="0"/>
      <w:marTop w:val="0"/>
      <w:marBottom w:val="0"/>
      <w:divBdr>
        <w:top w:val="none" w:sz="0" w:space="0" w:color="auto"/>
        <w:left w:val="none" w:sz="0" w:space="0" w:color="auto"/>
        <w:bottom w:val="none" w:sz="0" w:space="0" w:color="auto"/>
        <w:right w:val="none" w:sz="0" w:space="0" w:color="auto"/>
      </w:divBdr>
      <w:divsChild>
        <w:div w:id="974486968">
          <w:marLeft w:val="0"/>
          <w:marRight w:val="0"/>
          <w:marTop w:val="0"/>
          <w:marBottom w:val="0"/>
          <w:divBdr>
            <w:top w:val="none" w:sz="0" w:space="0" w:color="auto"/>
            <w:left w:val="none" w:sz="0" w:space="0" w:color="auto"/>
            <w:bottom w:val="none" w:sz="0" w:space="0" w:color="auto"/>
            <w:right w:val="none" w:sz="0" w:space="0" w:color="auto"/>
          </w:divBdr>
        </w:div>
        <w:div w:id="864711578">
          <w:marLeft w:val="0"/>
          <w:marRight w:val="0"/>
          <w:marTop w:val="0"/>
          <w:marBottom w:val="0"/>
          <w:divBdr>
            <w:top w:val="none" w:sz="0" w:space="0" w:color="auto"/>
            <w:left w:val="none" w:sz="0" w:space="0" w:color="auto"/>
            <w:bottom w:val="none" w:sz="0" w:space="0" w:color="auto"/>
            <w:right w:val="none" w:sz="0" w:space="0" w:color="auto"/>
          </w:divBdr>
        </w:div>
      </w:divsChild>
    </w:div>
    <w:div w:id="1132334400">
      <w:bodyDiv w:val="1"/>
      <w:marLeft w:val="0"/>
      <w:marRight w:val="0"/>
      <w:marTop w:val="0"/>
      <w:marBottom w:val="0"/>
      <w:divBdr>
        <w:top w:val="none" w:sz="0" w:space="0" w:color="auto"/>
        <w:left w:val="none" w:sz="0" w:space="0" w:color="auto"/>
        <w:bottom w:val="none" w:sz="0" w:space="0" w:color="auto"/>
        <w:right w:val="none" w:sz="0" w:space="0" w:color="auto"/>
      </w:divBdr>
      <w:divsChild>
        <w:div w:id="313072983">
          <w:marLeft w:val="0"/>
          <w:marRight w:val="0"/>
          <w:marTop w:val="0"/>
          <w:marBottom w:val="0"/>
          <w:divBdr>
            <w:top w:val="none" w:sz="0" w:space="0" w:color="auto"/>
            <w:left w:val="none" w:sz="0" w:space="0" w:color="auto"/>
            <w:bottom w:val="none" w:sz="0" w:space="0" w:color="auto"/>
            <w:right w:val="none" w:sz="0" w:space="0" w:color="auto"/>
          </w:divBdr>
        </w:div>
        <w:div w:id="1459714311">
          <w:marLeft w:val="0"/>
          <w:marRight w:val="0"/>
          <w:marTop w:val="0"/>
          <w:marBottom w:val="0"/>
          <w:divBdr>
            <w:top w:val="none" w:sz="0" w:space="0" w:color="auto"/>
            <w:left w:val="none" w:sz="0" w:space="0" w:color="auto"/>
            <w:bottom w:val="none" w:sz="0" w:space="0" w:color="auto"/>
            <w:right w:val="none" w:sz="0" w:space="0" w:color="auto"/>
          </w:divBdr>
        </w:div>
      </w:divsChild>
    </w:div>
    <w:div w:id="1390807591">
      <w:bodyDiv w:val="1"/>
      <w:marLeft w:val="0"/>
      <w:marRight w:val="0"/>
      <w:marTop w:val="0"/>
      <w:marBottom w:val="0"/>
      <w:divBdr>
        <w:top w:val="none" w:sz="0" w:space="0" w:color="auto"/>
        <w:left w:val="none" w:sz="0" w:space="0" w:color="auto"/>
        <w:bottom w:val="none" w:sz="0" w:space="0" w:color="auto"/>
        <w:right w:val="none" w:sz="0" w:space="0" w:color="auto"/>
      </w:divBdr>
      <w:divsChild>
        <w:div w:id="1810052531">
          <w:marLeft w:val="0"/>
          <w:marRight w:val="0"/>
          <w:marTop w:val="0"/>
          <w:marBottom w:val="0"/>
          <w:divBdr>
            <w:top w:val="none" w:sz="0" w:space="0" w:color="auto"/>
            <w:left w:val="none" w:sz="0" w:space="0" w:color="auto"/>
            <w:bottom w:val="none" w:sz="0" w:space="0" w:color="auto"/>
            <w:right w:val="none" w:sz="0" w:space="0" w:color="auto"/>
          </w:divBdr>
        </w:div>
      </w:divsChild>
    </w:div>
    <w:div w:id="1856730092">
      <w:bodyDiv w:val="1"/>
      <w:marLeft w:val="0"/>
      <w:marRight w:val="0"/>
      <w:marTop w:val="0"/>
      <w:marBottom w:val="0"/>
      <w:divBdr>
        <w:top w:val="none" w:sz="0" w:space="0" w:color="auto"/>
        <w:left w:val="none" w:sz="0" w:space="0" w:color="auto"/>
        <w:bottom w:val="none" w:sz="0" w:space="0" w:color="auto"/>
        <w:right w:val="none" w:sz="0" w:space="0" w:color="auto"/>
      </w:divBdr>
      <w:divsChild>
        <w:div w:id="10945938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1841</Words>
  <Characters>10496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Кисняшкина Анна Ивановна</dc:creator>
  <cp:keywords/>
  <dc:description/>
  <cp:lastModifiedBy>Глава</cp:lastModifiedBy>
  <cp:revision>3</cp:revision>
  <dcterms:created xsi:type="dcterms:W3CDTF">2022-06-28T15:44:00Z</dcterms:created>
  <dcterms:modified xsi:type="dcterms:W3CDTF">2022-06-30T08:21:00Z</dcterms:modified>
</cp:coreProperties>
</file>