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729" w:rsidRDefault="00D62729" w:rsidP="00D627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АЛЕКСАНДРОВСКОГО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br/>
      </w:r>
    </w:p>
    <w:p w:rsidR="00D62729" w:rsidRDefault="00D62729" w:rsidP="00D62729">
      <w:pPr>
        <w:jc w:val="center"/>
        <w:rPr>
          <w:b/>
          <w:sz w:val="28"/>
          <w:szCs w:val="28"/>
        </w:rPr>
      </w:pPr>
    </w:p>
    <w:p w:rsidR="00D62729" w:rsidRDefault="00D62729" w:rsidP="00D6272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D62729" w:rsidRDefault="00D62729" w:rsidP="00D62729">
      <w:pPr>
        <w:jc w:val="center"/>
        <w:rPr>
          <w:b/>
          <w:sz w:val="28"/>
          <w:szCs w:val="28"/>
        </w:rPr>
      </w:pPr>
    </w:p>
    <w:p w:rsidR="00D62729" w:rsidRDefault="00D62729" w:rsidP="00D62729">
      <w:pPr>
        <w:rPr>
          <w:sz w:val="28"/>
          <w:szCs w:val="28"/>
        </w:rPr>
      </w:pPr>
    </w:p>
    <w:p w:rsidR="00D62729" w:rsidRDefault="00D62729" w:rsidP="00D62729">
      <w:pPr>
        <w:rPr>
          <w:sz w:val="28"/>
          <w:szCs w:val="28"/>
        </w:rPr>
      </w:pPr>
      <w:r>
        <w:rPr>
          <w:sz w:val="28"/>
          <w:szCs w:val="28"/>
        </w:rPr>
        <w:t xml:space="preserve">от 21 ноября 2014 г.                                                                           </w:t>
      </w:r>
      <w:r w:rsidR="00AC3E56">
        <w:rPr>
          <w:sz w:val="28"/>
          <w:szCs w:val="28"/>
        </w:rPr>
        <w:tab/>
      </w:r>
      <w:r w:rsidR="00AC3E56">
        <w:rPr>
          <w:sz w:val="28"/>
          <w:szCs w:val="28"/>
        </w:rPr>
        <w:tab/>
      </w:r>
      <w:r>
        <w:rPr>
          <w:sz w:val="28"/>
          <w:szCs w:val="28"/>
        </w:rPr>
        <w:t xml:space="preserve">      № 101</w:t>
      </w:r>
    </w:p>
    <w:p w:rsidR="00D62729" w:rsidRDefault="00D62729" w:rsidP="00D62729">
      <w:pPr>
        <w:rPr>
          <w:sz w:val="28"/>
          <w:szCs w:val="28"/>
        </w:rPr>
      </w:pPr>
    </w:p>
    <w:p w:rsidR="00D62729" w:rsidRDefault="00D62729" w:rsidP="00AC3E56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D62729" w:rsidRDefault="00D62729" w:rsidP="00D62729">
      <w:pPr>
        <w:rPr>
          <w:sz w:val="28"/>
          <w:szCs w:val="28"/>
        </w:rPr>
      </w:pPr>
    </w:p>
    <w:p w:rsidR="00D62729" w:rsidRDefault="00D62729" w:rsidP="00D62729">
      <w:pPr>
        <w:rPr>
          <w:b/>
          <w:sz w:val="28"/>
          <w:szCs w:val="28"/>
        </w:rPr>
      </w:pPr>
    </w:p>
    <w:p w:rsidR="00D62729" w:rsidRDefault="00D62729" w:rsidP="00D62729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схем водоснабжения и водоотведения</w:t>
      </w:r>
    </w:p>
    <w:p w:rsidR="00D62729" w:rsidRDefault="00D62729" w:rsidP="00D62729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Александровского сельского поселения Лямбирского</w:t>
      </w:r>
    </w:p>
    <w:p w:rsidR="00D62729" w:rsidRDefault="00D62729" w:rsidP="00D62729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D62729" w:rsidRDefault="00D62729" w:rsidP="00D62729">
      <w:pPr>
        <w:rPr>
          <w:b/>
          <w:sz w:val="28"/>
          <w:szCs w:val="28"/>
        </w:rPr>
      </w:pPr>
    </w:p>
    <w:p w:rsidR="00D62729" w:rsidRDefault="00D62729" w:rsidP="00AC3E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06.10.2003г. 3 131-ФЗ «Об общих принципах организации местного самоуправления в Российской Федерации», Федеральным законом от 07.12.2011г. № 416-ФЗ «О водоснабжении и водоотведении», руководствуясь Уставом Александровского сельского поселения Лямбирского муниципального района Республики Мордовия, Совет депутатов Александровского сельского поселения</w:t>
      </w:r>
    </w:p>
    <w:p w:rsidR="00D62729" w:rsidRDefault="00D62729" w:rsidP="00D62729">
      <w:pPr>
        <w:rPr>
          <w:sz w:val="28"/>
          <w:szCs w:val="28"/>
        </w:rPr>
      </w:pPr>
    </w:p>
    <w:p w:rsidR="00D62729" w:rsidRDefault="00D62729" w:rsidP="00D627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D62729" w:rsidRDefault="00D62729" w:rsidP="00D62729">
      <w:pPr>
        <w:rPr>
          <w:sz w:val="28"/>
          <w:szCs w:val="28"/>
        </w:rPr>
      </w:pPr>
    </w:p>
    <w:p w:rsidR="00D62729" w:rsidRDefault="00D62729" w:rsidP="00AC3E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прилагаемую схему водоснабжения Александровского сельского поселения Лямбирского муниципального района Республики Мордовия.</w:t>
      </w:r>
    </w:p>
    <w:p w:rsidR="00D62729" w:rsidRDefault="00D62729" w:rsidP="00AC3E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2.Утвердить прилагаемую схему водоотведения Александровского сельского поселения Лямбирского муниципального района Республики Мордовия.</w:t>
      </w:r>
    </w:p>
    <w:p w:rsidR="00D62729" w:rsidRDefault="00D62729" w:rsidP="00AC3E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Признать утратившим силу решение Совета депутатов Александровского сельского поселения Лямбирского муниципального района от 09 апреля 2014г. № 90.</w:t>
      </w:r>
    </w:p>
    <w:p w:rsidR="00D62729" w:rsidRDefault="00D62729" w:rsidP="00AC3E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4.Настоящее решение опубликовать в информационном бюллетене Александровского сельского поселения.</w:t>
      </w:r>
    </w:p>
    <w:p w:rsidR="00D62729" w:rsidRDefault="00D62729" w:rsidP="00AC3E56">
      <w:pPr>
        <w:jc w:val="both"/>
        <w:rPr>
          <w:sz w:val="28"/>
          <w:szCs w:val="28"/>
        </w:rPr>
      </w:pPr>
    </w:p>
    <w:p w:rsidR="00D62729" w:rsidRDefault="00D62729" w:rsidP="00D62729">
      <w:pPr>
        <w:rPr>
          <w:sz w:val="28"/>
          <w:szCs w:val="28"/>
        </w:rPr>
      </w:pPr>
    </w:p>
    <w:p w:rsidR="00D62729" w:rsidRDefault="00D62729" w:rsidP="00D62729">
      <w:pPr>
        <w:rPr>
          <w:sz w:val="28"/>
          <w:szCs w:val="28"/>
        </w:rPr>
      </w:pPr>
    </w:p>
    <w:p w:rsidR="00D62729" w:rsidRDefault="00D62729" w:rsidP="00D62729">
      <w:pPr>
        <w:rPr>
          <w:sz w:val="28"/>
          <w:szCs w:val="28"/>
        </w:rPr>
      </w:pPr>
    </w:p>
    <w:p w:rsidR="00D62729" w:rsidRDefault="00D62729" w:rsidP="00D62729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Совета депутатов</w:t>
      </w:r>
    </w:p>
    <w:p w:rsidR="00D6262E" w:rsidRPr="00D62729" w:rsidRDefault="00D6272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Александровского сельского поселения                                </w:t>
      </w:r>
      <w:r w:rsidR="00AC3E56">
        <w:rPr>
          <w:b/>
          <w:sz w:val="28"/>
          <w:szCs w:val="28"/>
        </w:rPr>
        <w:tab/>
      </w:r>
      <w:r>
        <w:rPr>
          <w:b/>
          <w:sz w:val="28"/>
          <w:szCs w:val="28"/>
        </w:rPr>
        <w:t>Т.В.Сандина</w:t>
      </w:r>
    </w:p>
    <w:sectPr w:rsidR="00D6262E" w:rsidRPr="00D62729" w:rsidSect="00AC3E56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2729"/>
    <w:rsid w:val="00AC3E56"/>
    <w:rsid w:val="00D6262E"/>
    <w:rsid w:val="00D62729"/>
    <w:rsid w:val="00DD2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7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2014-12-02T06:01:00Z</dcterms:created>
  <dcterms:modified xsi:type="dcterms:W3CDTF">2022-09-16T09:22:00Z</dcterms:modified>
</cp:coreProperties>
</file>