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03EB3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603EB3">
        <w:rPr>
          <w:sz w:val="28"/>
          <w:szCs w:val="28"/>
        </w:rPr>
        <w:t xml:space="preserve">сентября </w:t>
      </w:r>
      <w:r>
        <w:rPr>
          <w:sz w:val="28"/>
          <w:szCs w:val="28"/>
        </w:rPr>
        <w:t>2022 г.                                                                                             №</w:t>
      </w:r>
      <w:r w:rsidR="00603EB3">
        <w:rPr>
          <w:sz w:val="28"/>
          <w:szCs w:val="28"/>
        </w:rPr>
        <w:t>30</w:t>
      </w:r>
      <w:r w:rsidR="00AA4750">
        <w:rPr>
          <w:sz w:val="28"/>
          <w:szCs w:val="28"/>
        </w:rPr>
        <w:t>6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8B1B24" w:rsidRPr="00AA4750" w:rsidRDefault="00AA4750" w:rsidP="00AA4750">
      <w:pPr>
        <w:ind w:firstLine="708"/>
        <w:jc w:val="center"/>
        <w:rPr>
          <w:b/>
          <w:sz w:val="28"/>
          <w:szCs w:val="28"/>
        </w:rPr>
      </w:pPr>
      <w:r w:rsidRPr="00AA4750">
        <w:rPr>
          <w:b/>
          <w:sz w:val="28"/>
          <w:szCs w:val="28"/>
        </w:rPr>
        <w:t>Об утверждении проекта межевания территории «Перераспределение земельного участка с кадастровым номером 13:15:0107004:252 с землями, государственная собственнос</w:t>
      </w:r>
      <w:r>
        <w:rPr>
          <w:b/>
          <w:sz w:val="28"/>
          <w:szCs w:val="28"/>
        </w:rPr>
        <w:t xml:space="preserve">ть, на которые не разграничена» </w:t>
      </w:r>
      <w:r w:rsidR="00603EB3" w:rsidRPr="00AA4750">
        <w:rPr>
          <w:b/>
          <w:sz w:val="28"/>
          <w:szCs w:val="28"/>
        </w:rPr>
        <w:t xml:space="preserve">расположенного по адресу: Республика Мордовия, Лямбирский район, </w:t>
      </w:r>
      <w:proofErr w:type="spellStart"/>
      <w:r w:rsidRPr="00AA4750">
        <w:rPr>
          <w:b/>
          <w:sz w:val="28"/>
          <w:szCs w:val="28"/>
        </w:rPr>
        <w:t>д</w:t>
      </w:r>
      <w:proofErr w:type="gramStart"/>
      <w:r w:rsidRPr="00AA4750">
        <w:rPr>
          <w:b/>
          <w:sz w:val="28"/>
          <w:szCs w:val="28"/>
        </w:rPr>
        <w:t>.Б</w:t>
      </w:r>
      <w:proofErr w:type="gramEnd"/>
      <w:r w:rsidRPr="00AA4750">
        <w:rPr>
          <w:b/>
          <w:sz w:val="28"/>
          <w:szCs w:val="28"/>
        </w:rPr>
        <w:t>лохино</w:t>
      </w:r>
      <w:proofErr w:type="spellEnd"/>
      <w:r>
        <w:rPr>
          <w:b/>
          <w:sz w:val="28"/>
          <w:szCs w:val="28"/>
        </w:rPr>
        <w:t>.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со ст.45 Градостроительного кодекса РФ, принимая во внимание итоговый документ публичных слушаний от </w:t>
      </w:r>
      <w:r w:rsidR="00010CFF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010CFF">
        <w:rPr>
          <w:sz w:val="28"/>
          <w:szCs w:val="28"/>
        </w:rPr>
        <w:t>9</w:t>
      </w:r>
      <w:r>
        <w:rPr>
          <w:sz w:val="28"/>
          <w:szCs w:val="28"/>
        </w:rPr>
        <w:t>.2022г., руководствуясь Уставом Берсеневского сельского поселения, администрация сельского поселения, Постановляет:</w:t>
      </w:r>
    </w:p>
    <w:p w:rsidR="008B1B24" w:rsidRPr="00AA4750" w:rsidRDefault="008B1B24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A4750">
        <w:rPr>
          <w:sz w:val="28"/>
          <w:szCs w:val="28"/>
        </w:rPr>
        <w:t xml:space="preserve">Утвердить проект межевания территории </w:t>
      </w:r>
      <w:r w:rsidR="00AA4750" w:rsidRPr="00AA4750">
        <w:rPr>
          <w:sz w:val="28"/>
          <w:szCs w:val="28"/>
        </w:rPr>
        <w:t xml:space="preserve">«Перераспределение земельного участка с кадастровым номером 13:15:0107004:252 с землями, государственная собственность, на которые не разграничена» расположенного по адресу: Республика Мордовия, Лямбирский район, </w:t>
      </w:r>
      <w:proofErr w:type="spellStart"/>
      <w:r w:rsidR="00AA4750" w:rsidRPr="00AA4750">
        <w:rPr>
          <w:sz w:val="28"/>
          <w:szCs w:val="28"/>
        </w:rPr>
        <w:t>д</w:t>
      </w:r>
      <w:proofErr w:type="gramStart"/>
      <w:r w:rsidR="00AA4750" w:rsidRPr="00AA4750">
        <w:rPr>
          <w:sz w:val="28"/>
          <w:szCs w:val="28"/>
        </w:rPr>
        <w:t>.Б</w:t>
      </w:r>
      <w:proofErr w:type="gramEnd"/>
      <w:r w:rsidR="00AA4750" w:rsidRPr="00AA4750">
        <w:rPr>
          <w:sz w:val="28"/>
          <w:szCs w:val="28"/>
        </w:rPr>
        <w:t>лохино</w:t>
      </w:r>
      <w:proofErr w:type="spellEnd"/>
      <w:r w:rsidR="00AA4750" w:rsidRPr="00AA4750">
        <w:rPr>
          <w:sz w:val="28"/>
          <w:szCs w:val="28"/>
        </w:rPr>
        <w:t>.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B1B24" w:rsidRDefault="00603EB3" w:rsidP="008B1B24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8B1B24">
        <w:rPr>
          <w:sz w:val="28"/>
          <w:szCs w:val="28"/>
        </w:rPr>
        <w:t xml:space="preserve">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603EB3">
        <w:rPr>
          <w:sz w:val="28"/>
          <w:szCs w:val="28"/>
        </w:rPr>
        <w:t xml:space="preserve">Н.Ю. </w:t>
      </w:r>
      <w:proofErr w:type="spellStart"/>
      <w:r w:rsidR="00603EB3">
        <w:rPr>
          <w:sz w:val="28"/>
          <w:szCs w:val="28"/>
        </w:rPr>
        <w:t>Бурлакова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010CFF"/>
    <w:rsid w:val="003468CE"/>
    <w:rsid w:val="003B30C4"/>
    <w:rsid w:val="00603EB3"/>
    <w:rsid w:val="00730BD9"/>
    <w:rsid w:val="007D17EA"/>
    <w:rsid w:val="007D6A25"/>
    <w:rsid w:val="008B1B24"/>
    <w:rsid w:val="009415AF"/>
    <w:rsid w:val="00AA4750"/>
    <w:rsid w:val="00DB3EA4"/>
    <w:rsid w:val="00E65C5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2022-09-20T07:42:00Z</cp:lastPrinted>
  <dcterms:created xsi:type="dcterms:W3CDTF">2022-09-20T07:42:00Z</dcterms:created>
  <dcterms:modified xsi:type="dcterms:W3CDTF">2022-09-20T07:42:00Z</dcterms:modified>
</cp:coreProperties>
</file>