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634" w:rsidRPr="002819E6" w:rsidRDefault="00201634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Республика Мордовия</w:t>
      </w:r>
    </w:p>
    <w:p w:rsidR="00201634" w:rsidRPr="002819E6" w:rsidRDefault="00201634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Лямбирского муниципального района</w:t>
      </w:r>
    </w:p>
    <w:p w:rsidR="00201634" w:rsidRDefault="00201634" w:rsidP="00254B8C">
      <w:pPr>
        <w:jc w:val="center"/>
        <w:rPr>
          <w:szCs w:val="28"/>
        </w:rPr>
      </w:pPr>
      <w:r w:rsidRPr="002819E6">
        <w:rPr>
          <w:b/>
          <w:szCs w:val="28"/>
        </w:rPr>
        <w:t>Администрация Болотниковского сельского поселения</w:t>
      </w:r>
    </w:p>
    <w:p w:rsidR="00201634" w:rsidRDefault="00201634" w:rsidP="00254B8C">
      <w:pPr>
        <w:rPr>
          <w:b/>
          <w:szCs w:val="28"/>
        </w:rPr>
      </w:pPr>
    </w:p>
    <w:p w:rsidR="00201634" w:rsidRPr="003F0F23" w:rsidRDefault="00201634" w:rsidP="00254B8C">
      <w:pPr>
        <w:jc w:val="center"/>
        <w:rPr>
          <w:b/>
          <w:szCs w:val="28"/>
        </w:rPr>
      </w:pPr>
      <w:r w:rsidRPr="00F84142">
        <w:rPr>
          <w:b/>
          <w:sz w:val="32"/>
          <w:szCs w:val="32"/>
        </w:rPr>
        <w:t>П О С Т А Н О В Л Е Н И Е</w:t>
      </w:r>
    </w:p>
    <w:p w:rsidR="00201634" w:rsidRPr="00F329A4" w:rsidRDefault="00201634" w:rsidP="00254B8C">
      <w:pPr>
        <w:ind w:right="-143"/>
        <w:rPr>
          <w:szCs w:val="28"/>
          <w:u w:val="single"/>
        </w:rPr>
      </w:pPr>
      <w:r w:rsidRPr="00F84142">
        <w:rPr>
          <w:szCs w:val="28"/>
        </w:rPr>
        <w:t xml:space="preserve">  </w:t>
      </w:r>
      <w:r>
        <w:rPr>
          <w:szCs w:val="28"/>
        </w:rPr>
        <w:t xml:space="preserve">от </w:t>
      </w:r>
      <w:r w:rsidRPr="00F84142">
        <w:rPr>
          <w:szCs w:val="28"/>
        </w:rPr>
        <w:t>«</w:t>
      </w:r>
      <w:r>
        <w:rPr>
          <w:szCs w:val="28"/>
        </w:rPr>
        <w:t>30</w:t>
      </w:r>
      <w:r w:rsidRPr="00F84142">
        <w:rPr>
          <w:szCs w:val="28"/>
        </w:rPr>
        <w:t xml:space="preserve">» </w:t>
      </w:r>
      <w:r>
        <w:rPr>
          <w:szCs w:val="28"/>
        </w:rPr>
        <w:t>августа</w:t>
      </w:r>
      <w:r w:rsidRPr="00F84142">
        <w:rPr>
          <w:szCs w:val="28"/>
        </w:rPr>
        <w:t xml:space="preserve">  20</w:t>
      </w:r>
      <w:r>
        <w:rPr>
          <w:szCs w:val="28"/>
        </w:rPr>
        <w:t>22</w:t>
      </w:r>
      <w:r w:rsidRPr="00F84142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</w:t>
      </w:r>
      <w:r>
        <w:rPr>
          <w:szCs w:val="28"/>
        </w:rPr>
        <w:tab/>
      </w:r>
      <w:r w:rsidRPr="00F84142">
        <w:rPr>
          <w:szCs w:val="28"/>
        </w:rPr>
        <w:t xml:space="preserve">                           </w:t>
      </w:r>
      <w:r>
        <w:rPr>
          <w:szCs w:val="28"/>
        </w:rPr>
        <w:t xml:space="preserve">                </w:t>
      </w:r>
      <w:r w:rsidRPr="00F84142">
        <w:rPr>
          <w:szCs w:val="28"/>
        </w:rPr>
        <w:t xml:space="preserve"> №</w:t>
      </w:r>
      <w:r>
        <w:rPr>
          <w:szCs w:val="28"/>
        </w:rPr>
        <w:t>49</w:t>
      </w:r>
    </w:p>
    <w:p w:rsidR="00201634" w:rsidRPr="00F84142" w:rsidRDefault="00201634" w:rsidP="00254B8C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Болотниково</w:t>
      </w:r>
      <w:r w:rsidRPr="00F84142">
        <w:rPr>
          <w:sz w:val="24"/>
          <w:szCs w:val="24"/>
        </w:rPr>
        <w:t xml:space="preserve">  </w:t>
      </w:r>
    </w:p>
    <w:p w:rsidR="00201634" w:rsidRDefault="00201634" w:rsidP="00254B8C">
      <w:pPr>
        <w:tabs>
          <w:tab w:val="left" w:pos="4140"/>
        </w:tabs>
        <w:rPr>
          <w:sz w:val="24"/>
        </w:rPr>
      </w:pPr>
      <w:r>
        <w:rPr>
          <w:sz w:val="24"/>
        </w:rPr>
        <w:tab/>
      </w:r>
    </w:p>
    <w:p w:rsidR="00201634" w:rsidRDefault="00201634" w:rsidP="00254B8C">
      <w:pPr>
        <w:shd w:val="clear" w:color="auto" w:fill="FFFFFF"/>
        <w:suppressAutoHyphens/>
        <w:ind w:right="-1"/>
        <w:jc w:val="center"/>
        <w:rPr>
          <w:b/>
          <w:iCs/>
          <w:szCs w:val="28"/>
          <w:lang w:eastAsia="ar-SA"/>
        </w:rPr>
      </w:pPr>
      <w:r>
        <w:rPr>
          <w:b/>
          <w:iCs/>
          <w:szCs w:val="28"/>
          <w:lang w:eastAsia="ar-SA"/>
        </w:rPr>
        <w:t xml:space="preserve">Об установлении особого противопожарного режима на территории Болотниковского сельского поселения Лямбирского муниципального района </w:t>
      </w:r>
    </w:p>
    <w:p w:rsidR="00201634" w:rsidRDefault="00201634" w:rsidP="00254B8C">
      <w:pPr>
        <w:shd w:val="clear" w:color="auto" w:fill="FFFFFF"/>
        <w:suppressAutoHyphens/>
        <w:ind w:right="-1"/>
        <w:jc w:val="both"/>
        <w:rPr>
          <w:szCs w:val="28"/>
          <w:lang w:eastAsia="ar-SA"/>
        </w:rPr>
      </w:pPr>
    </w:p>
    <w:p w:rsidR="00201634" w:rsidRDefault="00201634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В  соответствии со статьей 30 Федерального закона  от 21.12.2004 г. №69 -ФЗ «О пожарной безопасности», повышением Правительства Российской Федерации от 16.09.2021г. №1479 «Об утверждении Правил противопожарного режима в Российской Федерации», руководствуясь  статьями 30,31 Устава Болотниковского сельского поселения, п о с т а н о в л я е т:</w:t>
      </w:r>
    </w:p>
    <w:p w:rsidR="00201634" w:rsidRDefault="00201634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1. Установить на территории Болотниковского сельского поселения Лямбирского муниципального района особый противопожарный режим на период с 01 сентября 2022 года до 10 сентября 2022 года.</w:t>
      </w:r>
    </w:p>
    <w:p w:rsidR="00201634" w:rsidRDefault="00201634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2. Утвердить Дополнительные требования пожарной безопасности на период введения особого противопожарного режима, направленные на предупреждение пожаров в лесах им населенных пунктах Болотниковского сельского поселения Лямбирского муниципального района согласно приложению.</w:t>
      </w:r>
    </w:p>
    <w:p w:rsidR="00201634" w:rsidRDefault="00201634" w:rsidP="005E1008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3.</w:t>
      </w:r>
      <w:r w:rsidRPr="005E1008">
        <w:rPr>
          <w:szCs w:val="28"/>
          <w:lang w:eastAsia="ar-SA"/>
        </w:rPr>
        <w:t xml:space="preserve"> </w:t>
      </w:r>
      <w:r w:rsidRPr="00D13CFA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Контроль за исполнением настоящего постановления оставляю за собой.</w:t>
      </w:r>
    </w:p>
    <w:p w:rsidR="00201634" w:rsidRDefault="00201634" w:rsidP="005E1008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4. Настоящее постановление подлежит размещению на официальном сайте Болотниковского сельского поселения Лямбирского муниципального района.</w:t>
      </w:r>
    </w:p>
    <w:p w:rsidR="00201634" w:rsidRPr="00F84142" w:rsidRDefault="00201634" w:rsidP="00254B8C">
      <w:pPr>
        <w:suppressAutoHyphens/>
        <w:jc w:val="both"/>
        <w:rPr>
          <w:szCs w:val="28"/>
          <w:lang w:eastAsia="ar-SA"/>
        </w:rPr>
      </w:pPr>
    </w:p>
    <w:p w:rsidR="00201634" w:rsidRDefault="00201634" w:rsidP="004344CB">
      <w:pPr>
        <w:rPr>
          <w:b/>
          <w:szCs w:val="28"/>
          <w:lang w:eastAsia="ar-SA"/>
        </w:rPr>
      </w:pPr>
      <w:r w:rsidRPr="00770B84">
        <w:rPr>
          <w:b/>
          <w:szCs w:val="28"/>
          <w:lang w:eastAsia="ar-SA"/>
        </w:rPr>
        <w:t xml:space="preserve">Глава </w:t>
      </w:r>
      <w:r>
        <w:rPr>
          <w:b/>
          <w:szCs w:val="28"/>
          <w:lang w:eastAsia="ar-SA"/>
        </w:rPr>
        <w:t xml:space="preserve">Болотниковского </w:t>
      </w:r>
    </w:p>
    <w:p w:rsidR="00201634" w:rsidRPr="00F7707B" w:rsidRDefault="00201634" w:rsidP="004344CB">
      <w:r>
        <w:rPr>
          <w:b/>
          <w:szCs w:val="28"/>
          <w:lang w:eastAsia="ar-SA"/>
        </w:rPr>
        <w:t>сельского поселения:</w:t>
      </w:r>
      <w:r w:rsidRPr="00770B84">
        <w:rPr>
          <w:b/>
          <w:szCs w:val="28"/>
          <w:lang w:eastAsia="ar-SA"/>
        </w:rPr>
        <w:t xml:space="preserve">        </w:t>
      </w:r>
      <w:r>
        <w:rPr>
          <w:b/>
          <w:szCs w:val="28"/>
          <w:lang w:eastAsia="ar-SA"/>
        </w:rPr>
        <w:t xml:space="preserve">  </w:t>
      </w:r>
      <w:r w:rsidRPr="00770B84">
        <w:rPr>
          <w:b/>
          <w:szCs w:val="28"/>
          <w:lang w:eastAsia="ar-SA"/>
        </w:rPr>
        <w:t xml:space="preserve">      </w:t>
      </w:r>
      <w:r>
        <w:rPr>
          <w:b/>
          <w:szCs w:val="28"/>
          <w:lang w:eastAsia="ar-SA"/>
        </w:rPr>
        <w:t xml:space="preserve">                                                          Е.А.Чекалдаева</w:t>
      </w:r>
    </w:p>
    <w:p w:rsidR="00201634" w:rsidRDefault="00201634" w:rsidP="00254B8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BB4A6D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Приложение</w:t>
      </w:r>
    </w:p>
    <w:p w:rsidR="00201634" w:rsidRDefault="00201634" w:rsidP="00BB4A6D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к Постановлению Болотниковского                                                                          сельского поселения</w:t>
      </w:r>
    </w:p>
    <w:p w:rsidR="00201634" w:rsidRDefault="00201634" w:rsidP="00BB4A6D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от «30»  августа  2022 г.  № 49</w:t>
      </w:r>
    </w:p>
    <w:p w:rsidR="00201634" w:rsidRDefault="00201634" w:rsidP="00BB4A6D">
      <w:pPr>
        <w:ind w:left="-142"/>
        <w:jc w:val="center"/>
        <w:rPr>
          <w:szCs w:val="28"/>
        </w:rPr>
      </w:pPr>
      <w:r>
        <w:rPr>
          <w:szCs w:val="28"/>
        </w:rPr>
        <w:t xml:space="preserve"> </w:t>
      </w:r>
    </w:p>
    <w:p w:rsidR="00201634" w:rsidRDefault="00201634" w:rsidP="00A84CE4">
      <w:pPr>
        <w:ind w:left="-142"/>
        <w:jc w:val="center"/>
        <w:rPr>
          <w:b/>
          <w:szCs w:val="28"/>
        </w:rPr>
      </w:pPr>
      <w:r>
        <w:rPr>
          <w:b/>
          <w:szCs w:val="28"/>
        </w:rPr>
        <w:t xml:space="preserve">Дополнительные требования пожарной безопасности на период особого противопожарного режима, направленные на предупреждение пожаров на территории Болотниковского сельского поселения Лямбирского муниципального района </w:t>
      </w:r>
    </w:p>
    <w:p w:rsidR="00201634" w:rsidRDefault="00201634" w:rsidP="00BB4A6D">
      <w:pPr>
        <w:ind w:left="-142"/>
        <w:jc w:val="center"/>
        <w:rPr>
          <w:b/>
          <w:szCs w:val="28"/>
        </w:rPr>
      </w:pPr>
    </w:p>
    <w:p w:rsidR="00201634" w:rsidRDefault="00201634" w:rsidP="00BB4A6D">
      <w:pPr>
        <w:ind w:left="-142" w:firstLine="993"/>
        <w:jc w:val="both"/>
        <w:rPr>
          <w:szCs w:val="28"/>
        </w:rPr>
      </w:pPr>
      <w:r>
        <w:rPr>
          <w:szCs w:val="28"/>
        </w:rPr>
        <w:t>На период действия особого противопожарного режима устанавливаются дополнительные требования пожарной безопасности, предусмотренные нормативными правовыми документами по пожарной безопасности Болотниковского сельского поселения Лямбирского муниципального района  и организациями, независимо от форм собственности, расположенными на территории Болотниковского сельского поселения.</w:t>
      </w:r>
    </w:p>
    <w:p w:rsidR="00201634" w:rsidRDefault="00201634" w:rsidP="00BB4A6D">
      <w:pPr>
        <w:tabs>
          <w:tab w:val="left" w:pos="1134"/>
        </w:tabs>
        <w:ind w:firstLine="851"/>
        <w:jc w:val="both"/>
        <w:rPr>
          <w:szCs w:val="28"/>
        </w:rPr>
      </w:pPr>
      <w:r>
        <w:rPr>
          <w:szCs w:val="28"/>
        </w:rPr>
        <w:t>На период действия особого противопожарного режима вводятся дополнительные требования пожарной безопасности.</w:t>
      </w:r>
    </w:p>
    <w:p w:rsidR="00201634" w:rsidRDefault="00201634" w:rsidP="00BB4A6D">
      <w:pPr>
        <w:tabs>
          <w:tab w:val="left" w:pos="1134"/>
        </w:tabs>
        <w:jc w:val="both"/>
        <w:rPr>
          <w:szCs w:val="28"/>
        </w:rPr>
      </w:pPr>
      <w:r>
        <w:rPr>
          <w:szCs w:val="28"/>
        </w:rPr>
        <w:tab/>
        <w:t>К общим дополнительным требованиям пожарной безопасности относятся:</w:t>
      </w:r>
    </w:p>
    <w:p w:rsidR="00201634" w:rsidRDefault="00201634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передача сообщений о введении особого противопожарного режима через средства массовой информации (телевидение, радио, печатные издания) и средства оповещение гражданской обороны;</w:t>
      </w:r>
    </w:p>
    <w:p w:rsidR="00201634" w:rsidRDefault="00201634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проведение разъяснительной работы о мерах пожарной безопасности и действиях в случае возникновении пожара через средства массовой информации;</w:t>
      </w:r>
    </w:p>
    <w:p w:rsidR="00201634" w:rsidRDefault="00201634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организация наблюдения за  противопожарным состоянием населенных пунктов и в прилегающих к ним зонах;</w:t>
      </w:r>
    </w:p>
    <w:p w:rsidR="00201634" w:rsidRDefault="00201634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201634" w:rsidRDefault="00201634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201634" w:rsidRDefault="00201634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обеспечение подведомственных объектов и территорий первичными средствами пожаротушения;</w:t>
      </w:r>
    </w:p>
    <w:p w:rsidR="00201634" w:rsidRDefault="00201634" w:rsidP="00BB4A6D">
      <w:pPr>
        <w:jc w:val="both"/>
        <w:rPr>
          <w:szCs w:val="28"/>
        </w:rPr>
      </w:pPr>
      <w:r>
        <w:rPr>
          <w:szCs w:val="28"/>
        </w:rPr>
        <w:t xml:space="preserve">            - усиление охраны объектов, непосредственно обеспечивающих жизнедеятельность населения;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наблюдение за противопожарным состоянием населенных пунктов в прилегающих к ним территориях,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регулярный вывоз ТБО и уборка мусора на контейнерных площадках;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привлечение граждан и (или) работников организаций, расположенных в населенном пункте, для дежурства при пожарных депо в помощь личному составу пожарной охраны;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установка в сельских населенных пунктах у каждого жилого строения емкости (бочки) с водой;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полос);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перевод противопожарных формирований на период действия особого противопожарного периода на усиленный вариант несения службы;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запрещению разведения открытых очагов огня.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Дополнительные требования определяются в нормативно-правовом акте Правительства Республики Мордовия об установлении особого противопожарного режима в зависимости от основания его введения.  </w:t>
      </w:r>
    </w:p>
    <w:p w:rsidR="00201634" w:rsidRDefault="00201634" w:rsidP="00BB4A6D">
      <w:pPr>
        <w:tabs>
          <w:tab w:val="left" w:pos="3405"/>
        </w:tabs>
        <w:ind w:firstLine="851"/>
        <w:jc w:val="both"/>
        <w:rPr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p w:rsidR="00201634" w:rsidRDefault="00201634" w:rsidP="00254B8C">
      <w:pPr>
        <w:jc w:val="center"/>
        <w:rPr>
          <w:b/>
          <w:szCs w:val="28"/>
        </w:rPr>
      </w:pPr>
    </w:p>
    <w:sectPr w:rsidR="00201634" w:rsidSect="004344C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B8C"/>
    <w:rsid w:val="00030D9A"/>
    <w:rsid w:val="000D31CB"/>
    <w:rsid w:val="000E1001"/>
    <w:rsid w:val="00135019"/>
    <w:rsid w:val="00155FE4"/>
    <w:rsid w:val="001B2AF1"/>
    <w:rsid w:val="001B51E9"/>
    <w:rsid w:val="00201634"/>
    <w:rsid w:val="00254B8C"/>
    <w:rsid w:val="002819E6"/>
    <w:rsid w:val="003D35DC"/>
    <w:rsid w:val="003F0F23"/>
    <w:rsid w:val="00415762"/>
    <w:rsid w:val="004179B4"/>
    <w:rsid w:val="004344CB"/>
    <w:rsid w:val="004451A3"/>
    <w:rsid w:val="004A2059"/>
    <w:rsid w:val="00592E7C"/>
    <w:rsid w:val="005D628D"/>
    <w:rsid w:val="005E1008"/>
    <w:rsid w:val="00692641"/>
    <w:rsid w:val="006D109A"/>
    <w:rsid w:val="006F6EB8"/>
    <w:rsid w:val="00770B84"/>
    <w:rsid w:val="007C3106"/>
    <w:rsid w:val="00892445"/>
    <w:rsid w:val="008C00DC"/>
    <w:rsid w:val="008F5D8E"/>
    <w:rsid w:val="00974989"/>
    <w:rsid w:val="009B2B71"/>
    <w:rsid w:val="00A15749"/>
    <w:rsid w:val="00A32841"/>
    <w:rsid w:val="00A348DA"/>
    <w:rsid w:val="00A44522"/>
    <w:rsid w:val="00A60616"/>
    <w:rsid w:val="00A727A8"/>
    <w:rsid w:val="00A84CE4"/>
    <w:rsid w:val="00AB7C20"/>
    <w:rsid w:val="00B004C9"/>
    <w:rsid w:val="00B62DDC"/>
    <w:rsid w:val="00B85228"/>
    <w:rsid w:val="00BA4233"/>
    <w:rsid w:val="00BB4A6D"/>
    <w:rsid w:val="00BF5948"/>
    <w:rsid w:val="00C26649"/>
    <w:rsid w:val="00CD21DE"/>
    <w:rsid w:val="00D13CFA"/>
    <w:rsid w:val="00D6533D"/>
    <w:rsid w:val="00D731D0"/>
    <w:rsid w:val="00E37CB7"/>
    <w:rsid w:val="00F01366"/>
    <w:rsid w:val="00F25653"/>
    <w:rsid w:val="00F329A4"/>
    <w:rsid w:val="00F43917"/>
    <w:rsid w:val="00F7707B"/>
    <w:rsid w:val="00F8055F"/>
    <w:rsid w:val="00F8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B8C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F6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6EB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25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203</TotalTime>
  <Pages>3</Pages>
  <Words>876</Words>
  <Characters>4995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Боладм-1</cp:lastModifiedBy>
  <cp:revision>27</cp:revision>
  <cp:lastPrinted>2022-09-06T06:17:00Z</cp:lastPrinted>
  <dcterms:created xsi:type="dcterms:W3CDTF">2017-06-13T13:18:00Z</dcterms:created>
  <dcterms:modified xsi:type="dcterms:W3CDTF">2022-09-06T06:33:00Z</dcterms:modified>
</cp:coreProperties>
</file>