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5D3" w:rsidRDefault="00F425D3" w:rsidP="00F425D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БОЛОТНИКОВСКОГО СЕЛЬСКОГО ПОСЕЛЕНИЯ ЛЯМБИРСКОГО МУНИЦИПАЛЬНОГО РАЙОНА</w:t>
      </w:r>
    </w:p>
    <w:p w:rsidR="00F425D3" w:rsidRDefault="00F425D3" w:rsidP="00F425D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425D3" w:rsidRDefault="00F425D3" w:rsidP="00F425D3">
      <w:pPr>
        <w:jc w:val="center"/>
        <w:rPr>
          <w:b/>
          <w:sz w:val="28"/>
          <w:szCs w:val="28"/>
        </w:rPr>
      </w:pPr>
    </w:p>
    <w:p w:rsidR="00F425D3" w:rsidRDefault="00F425D3" w:rsidP="00F425D3">
      <w:pPr>
        <w:jc w:val="center"/>
        <w:rPr>
          <w:b/>
          <w:sz w:val="28"/>
          <w:szCs w:val="28"/>
        </w:rPr>
      </w:pPr>
    </w:p>
    <w:p w:rsidR="00F425D3" w:rsidRDefault="00F425D3" w:rsidP="00F425D3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Р</w:t>
      </w:r>
      <w:proofErr w:type="gramEnd"/>
      <w:r>
        <w:rPr>
          <w:b/>
          <w:sz w:val="34"/>
          <w:szCs w:val="28"/>
        </w:rPr>
        <w:t xml:space="preserve"> Е Ш Е Н И Е</w:t>
      </w:r>
    </w:p>
    <w:p w:rsidR="00F425D3" w:rsidRDefault="00F425D3" w:rsidP="00F425D3">
      <w:pPr>
        <w:jc w:val="center"/>
        <w:rPr>
          <w:b/>
          <w:sz w:val="28"/>
          <w:szCs w:val="28"/>
        </w:rPr>
      </w:pPr>
    </w:p>
    <w:p w:rsidR="00F425D3" w:rsidRDefault="00F425D3" w:rsidP="00F425D3">
      <w:pPr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от 29.06.2017г.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 </w:t>
      </w:r>
      <w:r>
        <w:rPr>
          <w:sz w:val="28"/>
          <w:szCs w:val="28"/>
        </w:rPr>
        <w:t>23</w:t>
      </w:r>
    </w:p>
    <w:p w:rsidR="00F425D3" w:rsidRDefault="00F425D3" w:rsidP="00F425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Болотниково</w:t>
      </w:r>
      <w:proofErr w:type="spellEnd"/>
    </w:p>
    <w:p w:rsidR="00F425D3" w:rsidRDefault="00F425D3" w:rsidP="00F425D3">
      <w:pPr>
        <w:rPr>
          <w:sz w:val="28"/>
          <w:szCs w:val="28"/>
        </w:rPr>
      </w:pPr>
    </w:p>
    <w:p w:rsidR="00F425D3" w:rsidRDefault="00F425D3" w:rsidP="00F425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F425D3" w:rsidRDefault="00F425D3" w:rsidP="00F425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 1 квартал 2017</w:t>
      </w:r>
      <w:r>
        <w:rPr>
          <w:b/>
          <w:sz w:val="28"/>
          <w:szCs w:val="28"/>
        </w:rPr>
        <w:t>год</w:t>
      </w:r>
    </w:p>
    <w:p w:rsidR="00F425D3" w:rsidRDefault="00F425D3" w:rsidP="00F425D3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F425D3" w:rsidRDefault="00F425D3" w:rsidP="00F425D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Федеральным законом от 06.10.2003 № 131–ФЗ «Об общих принципах организации местного самоуправления в Российской Федерации», Бюджетным кодексом Российской Федерации, ст. 20 Устава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F425D3" w:rsidRDefault="00F425D3" w:rsidP="00F425D3">
      <w:pPr>
        <w:jc w:val="both"/>
        <w:rPr>
          <w:sz w:val="28"/>
          <w:szCs w:val="28"/>
        </w:rPr>
      </w:pP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отчет об исполнении бюджета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квартал 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 год:</w:t>
      </w: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доходам – </w:t>
      </w:r>
      <w:r>
        <w:rPr>
          <w:sz w:val="28"/>
          <w:szCs w:val="28"/>
        </w:rPr>
        <w:t>594,7</w:t>
      </w:r>
      <w:r>
        <w:rPr>
          <w:sz w:val="28"/>
          <w:szCs w:val="28"/>
        </w:rPr>
        <w:t xml:space="preserve"> тыс. руб.; </w:t>
      </w: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расходам – </w:t>
      </w:r>
      <w:r>
        <w:rPr>
          <w:sz w:val="28"/>
          <w:szCs w:val="28"/>
        </w:rPr>
        <w:t>608,8</w:t>
      </w:r>
      <w:r>
        <w:rPr>
          <w:sz w:val="28"/>
          <w:szCs w:val="28"/>
        </w:rPr>
        <w:t xml:space="preserve"> тыс. руб.; </w:t>
      </w: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 превышением  расходов над доходами – </w:t>
      </w:r>
      <w:r>
        <w:rPr>
          <w:sz w:val="28"/>
          <w:szCs w:val="28"/>
        </w:rPr>
        <w:t>14,1</w:t>
      </w:r>
      <w:r>
        <w:rPr>
          <w:sz w:val="28"/>
          <w:szCs w:val="28"/>
        </w:rPr>
        <w:t xml:space="preserve"> тыс. руб.</w:t>
      </w: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исполнение по основным источникам доходов и расходов бюджета </w:t>
      </w:r>
      <w:proofErr w:type="spellStart"/>
      <w:r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квартал 201</w:t>
      </w:r>
      <w:r>
        <w:rPr>
          <w:sz w:val="28"/>
          <w:szCs w:val="28"/>
        </w:rPr>
        <w:t>7</w:t>
      </w:r>
      <w:bookmarkStart w:id="0" w:name="_GoBack"/>
      <w:bookmarkEnd w:id="0"/>
      <w:r>
        <w:rPr>
          <w:sz w:val="28"/>
          <w:szCs w:val="28"/>
        </w:rPr>
        <w:t xml:space="preserve"> год согласно приложению к настоящему решению.</w:t>
      </w:r>
    </w:p>
    <w:p w:rsidR="00F425D3" w:rsidRDefault="00F425D3" w:rsidP="00F425D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решение в информационном бюллетене.</w:t>
      </w:r>
    </w:p>
    <w:p w:rsidR="00F425D3" w:rsidRDefault="00F425D3" w:rsidP="00F425D3">
      <w:pPr>
        <w:rPr>
          <w:sz w:val="28"/>
          <w:szCs w:val="28"/>
        </w:rPr>
      </w:pPr>
    </w:p>
    <w:p w:rsidR="00F425D3" w:rsidRDefault="00F425D3" w:rsidP="00F425D3">
      <w:pPr>
        <w:rPr>
          <w:sz w:val="28"/>
          <w:szCs w:val="28"/>
        </w:rPr>
      </w:pPr>
    </w:p>
    <w:p w:rsidR="00F425D3" w:rsidRDefault="00F425D3" w:rsidP="00F425D3">
      <w:pPr>
        <w:rPr>
          <w:sz w:val="28"/>
          <w:szCs w:val="28"/>
        </w:rPr>
      </w:pPr>
    </w:p>
    <w:p w:rsidR="00F425D3" w:rsidRDefault="00F425D3" w:rsidP="00F425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сельсого</w:t>
      </w:r>
      <w:proofErr w:type="spellEnd"/>
      <w:r>
        <w:rPr>
          <w:b/>
          <w:sz w:val="28"/>
          <w:szCs w:val="28"/>
        </w:rPr>
        <w:t xml:space="preserve"> поселения</w:t>
      </w:r>
    </w:p>
    <w:p w:rsidR="00F425D3" w:rsidRDefault="00F425D3" w:rsidP="00F425D3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F425D3" w:rsidRDefault="00F425D3" w:rsidP="00F425D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Е.А. </w:t>
      </w:r>
      <w:proofErr w:type="spellStart"/>
      <w:r>
        <w:rPr>
          <w:b/>
          <w:sz w:val="28"/>
          <w:szCs w:val="28"/>
        </w:rPr>
        <w:t>Чекалдаева</w:t>
      </w:r>
      <w:proofErr w:type="spellEnd"/>
    </w:p>
    <w:p w:rsidR="00F425D3" w:rsidRDefault="00F425D3" w:rsidP="00F425D3"/>
    <w:p w:rsidR="00F260A4" w:rsidRDefault="00F260A4"/>
    <w:sectPr w:rsidR="00F26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CC1"/>
    <w:rsid w:val="00066898"/>
    <w:rsid w:val="001317B7"/>
    <w:rsid w:val="002A779F"/>
    <w:rsid w:val="00305ADA"/>
    <w:rsid w:val="00372931"/>
    <w:rsid w:val="00421075"/>
    <w:rsid w:val="004B1823"/>
    <w:rsid w:val="005A1765"/>
    <w:rsid w:val="00767BE3"/>
    <w:rsid w:val="007F7CC1"/>
    <w:rsid w:val="00864818"/>
    <w:rsid w:val="009C4E72"/>
    <w:rsid w:val="009D7387"/>
    <w:rsid w:val="00A30DFB"/>
    <w:rsid w:val="00CA0608"/>
    <w:rsid w:val="00F260A4"/>
    <w:rsid w:val="00F4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2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Director</cp:lastModifiedBy>
  <cp:revision>2</cp:revision>
  <dcterms:created xsi:type="dcterms:W3CDTF">2018-08-08T12:17:00Z</dcterms:created>
  <dcterms:modified xsi:type="dcterms:W3CDTF">2018-08-08T12:17:00Z</dcterms:modified>
</cp:coreProperties>
</file>