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FF2" w:rsidRDefault="00973FF2" w:rsidP="00973FF2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rFonts w:ascii="Helvetica" w:hAnsi="Helvetica" w:cs="Helvetica"/>
          <w:b/>
          <w:bCs/>
          <w:i/>
          <w:iCs/>
          <w:color w:val="000000"/>
          <w:sz w:val="26"/>
          <w:szCs w:val="26"/>
        </w:rPr>
      </w:pPr>
      <w:r>
        <w:rPr>
          <w:rFonts w:ascii="Helvetica" w:hAnsi="Helvetica" w:cs="Helvetica"/>
          <w:b/>
          <w:bCs/>
          <w:i/>
          <w:iCs/>
          <w:color w:val="000000"/>
          <w:sz w:val="26"/>
          <w:szCs w:val="26"/>
        </w:rPr>
        <w:t>20 ноября – Всероссийский день правовой помощи детям.</w:t>
      </w:r>
    </w:p>
    <w:p w:rsidR="00FD66FD" w:rsidRDefault="003E064D" w:rsidP="003E064D">
      <w:pPr>
        <w:pStyle w:val="article-renderblock"/>
        <w:shd w:val="clear" w:color="auto" w:fill="FFFFFF"/>
        <w:spacing w:before="90" w:beforeAutospacing="0" w:after="300" w:afterAutospacing="0" w:line="420" w:lineRule="atLeast"/>
        <w:jc w:val="both"/>
        <w:rPr>
          <w:rFonts w:ascii="Helvetica" w:hAnsi="Helvetica" w:cs="Helvetica"/>
          <w:color w:val="000000"/>
          <w:sz w:val="26"/>
          <w:szCs w:val="26"/>
        </w:rPr>
      </w:pPr>
      <w:r w:rsidRPr="00FD66FD">
        <w:rPr>
          <w:rFonts w:ascii="Helvetica" w:hAnsi="Helvetica" w:cs="Helvetica"/>
          <w:bCs/>
          <w:iCs/>
          <w:color w:val="000000"/>
          <w:sz w:val="26"/>
          <w:szCs w:val="26"/>
        </w:rPr>
        <w:t>Учитывая, что 20 ноября в 2022 году выпадает на выходной день, Министром</w:t>
      </w:r>
      <w:r w:rsidR="00FD66FD" w:rsidRPr="00FD66FD">
        <w:rPr>
          <w:rFonts w:ascii="Helvetica" w:hAnsi="Helvetica" w:cs="Helvetica"/>
          <w:bCs/>
          <w:iCs/>
          <w:color w:val="000000"/>
          <w:sz w:val="26"/>
          <w:szCs w:val="26"/>
        </w:rPr>
        <w:t xml:space="preserve"> юстиции российской Федерации К.А. Чуйченко согласован перенос Всероссийского дня правовой помощи детям</w:t>
      </w:r>
      <w:r w:rsidR="00FD66FD">
        <w:rPr>
          <w:rFonts w:ascii="Helvetica" w:hAnsi="Helvetica" w:cs="Helvetica"/>
          <w:bCs/>
          <w:iCs/>
          <w:color w:val="000000"/>
          <w:sz w:val="26"/>
          <w:szCs w:val="26"/>
        </w:rPr>
        <w:t xml:space="preserve"> </w:t>
      </w:r>
      <w:r w:rsidR="00FD66FD" w:rsidRPr="00FD66FD">
        <w:rPr>
          <w:rFonts w:ascii="Helvetica" w:hAnsi="Helvetica" w:cs="Helvetica"/>
          <w:bCs/>
          <w:iCs/>
          <w:color w:val="000000"/>
          <w:sz w:val="26"/>
          <w:szCs w:val="26"/>
        </w:rPr>
        <w:t xml:space="preserve">на 18 ноября. </w:t>
      </w:r>
    </w:p>
    <w:p w:rsidR="00973FF2" w:rsidRDefault="00973FF2" w:rsidP="003E064D">
      <w:pPr>
        <w:pStyle w:val="article-renderblock"/>
        <w:shd w:val="clear" w:color="auto" w:fill="FFFFFF"/>
        <w:spacing w:before="90" w:beforeAutospacing="0" w:after="300" w:afterAutospacing="0" w:line="420" w:lineRule="atLeast"/>
        <w:jc w:val="both"/>
        <w:rPr>
          <w:rFonts w:ascii="Helvetica" w:hAnsi="Helvetica" w:cs="Helvetica"/>
          <w:color w:val="000000"/>
          <w:sz w:val="26"/>
          <w:szCs w:val="26"/>
        </w:rPr>
      </w:pPr>
      <w:r>
        <w:rPr>
          <w:rFonts w:ascii="Helvetica" w:hAnsi="Helvetica" w:cs="Helvetica"/>
          <w:color w:val="000000"/>
          <w:sz w:val="26"/>
          <w:szCs w:val="26"/>
        </w:rPr>
        <w:t>20 ноября 1959 года ООН был принят первый документ, законодательно закрепляющий детские права: «Декларация прав ребенка». Декларация провозглашала равные права всех детей в области образования, воспитания, духовного и физического развития, социального обеспечения. «Равные» - значит независящие от национальности, цвета кожи, происхождения, имущественного и социального положения ребенка.</w:t>
      </w:r>
    </w:p>
    <w:p w:rsidR="00973FF2" w:rsidRDefault="00973FF2" w:rsidP="003E064D">
      <w:pPr>
        <w:pStyle w:val="article-renderblock"/>
        <w:shd w:val="clear" w:color="auto" w:fill="FFFFFF"/>
        <w:spacing w:before="90" w:beforeAutospacing="0" w:after="300" w:afterAutospacing="0" w:line="420" w:lineRule="atLeast"/>
        <w:jc w:val="both"/>
        <w:rPr>
          <w:rFonts w:ascii="Helvetica" w:hAnsi="Helvetica" w:cs="Helvetica"/>
          <w:color w:val="000000"/>
          <w:sz w:val="26"/>
          <w:szCs w:val="26"/>
        </w:rPr>
      </w:pPr>
      <w:r>
        <w:rPr>
          <w:rFonts w:ascii="Helvetica" w:hAnsi="Helvetica" w:cs="Helvetica"/>
          <w:color w:val="000000"/>
          <w:sz w:val="26"/>
          <w:szCs w:val="26"/>
        </w:rPr>
        <w:t xml:space="preserve">В этот же день 30 лет спустя была подписана «Конвенция о правах ребенка», носящая статус международного правового документа и обязывающая страны (в первую очередь родителей, различные организации, местные власти </w:t>
      </w:r>
      <w:r w:rsidRPr="00FD66FD">
        <w:rPr>
          <w:rFonts w:ascii="Helvetica" w:hAnsi="Helvetica" w:cs="Helvetica"/>
          <w:color w:val="000000"/>
          <w:sz w:val="26"/>
          <w:szCs w:val="26"/>
        </w:rPr>
        <w:t>и национальные правительства) обеспечить детям хорошую жизнь и счастливое детство.</w:t>
      </w:r>
      <w:r w:rsidR="00FD66FD" w:rsidRPr="00FD66FD">
        <w:rPr>
          <w:rFonts w:ascii="Helvetica" w:hAnsi="Helvetica" w:cs="Helvetica"/>
          <w:iCs/>
          <w:color w:val="000000"/>
          <w:sz w:val="26"/>
          <w:szCs w:val="26"/>
        </w:rPr>
        <w:t xml:space="preserve"> </w:t>
      </w:r>
      <w:r w:rsidR="00FD66FD" w:rsidRPr="00FD66FD">
        <w:rPr>
          <w:rFonts w:ascii="Helvetica" w:hAnsi="Helvetica" w:cs="Helvetica"/>
          <w:iCs/>
          <w:color w:val="000000"/>
          <w:sz w:val="26"/>
          <w:szCs w:val="26"/>
        </w:rPr>
        <w:t>Это день повышения правовой грамотности в области защиты прав и зак</w:t>
      </w:r>
      <w:r w:rsidR="00FD66FD">
        <w:rPr>
          <w:rFonts w:ascii="Helvetica" w:hAnsi="Helvetica" w:cs="Helvetica"/>
          <w:iCs/>
          <w:color w:val="000000"/>
          <w:sz w:val="26"/>
          <w:szCs w:val="26"/>
        </w:rPr>
        <w:t>онных интересов каждого ребенка</w:t>
      </w:r>
    </w:p>
    <w:p w:rsidR="00FD66FD" w:rsidRDefault="00973FF2" w:rsidP="003E064D">
      <w:pPr>
        <w:pStyle w:val="article-renderblock"/>
        <w:shd w:val="clear" w:color="auto" w:fill="FFFFFF"/>
        <w:spacing w:before="90" w:beforeAutospacing="0" w:after="300" w:afterAutospacing="0" w:line="420" w:lineRule="atLeast"/>
        <w:jc w:val="both"/>
        <w:rPr>
          <w:rFonts w:ascii="Helvetica" w:hAnsi="Helvetica" w:cs="Helvetica"/>
          <w:color w:val="000000"/>
          <w:sz w:val="26"/>
          <w:szCs w:val="26"/>
        </w:rPr>
      </w:pPr>
      <w:r>
        <w:rPr>
          <w:rFonts w:ascii="Helvetica" w:hAnsi="Helvetica" w:cs="Helvetica"/>
          <w:color w:val="000000"/>
          <w:sz w:val="26"/>
          <w:szCs w:val="26"/>
        </w:rPr>
        <w:t xml:space="preserve">В России, начиная с 2013 года, 20 ноября посвящается деятельности, направленной на правовое информирование и консультирование родителей, опекунов, попечителей и, конечно, детей. </w:t>
      </w:r>
      <w:r w:rsidR="00FD66FD">
        <w:rPr>
          <w:rFonts w:ascii="Helvetica" w:hAnsi="Helvetica" w:cs="Helvetica"/>
          <w:color w:val="000000"/>
          <w:sz w:val="26"/>
          <w:szCs w:val="26"/>
        </w:rPr>
        <w:t>Органы системы профилактики района совместно с сотрудниками прокуратуры, представителями сообществ адвокатов, нотариусов</w:t>
      </w:r>
      <w:r>
        <w:rPr>
          <w:rFonts w:ascii="Helvetica" w:hAnsi="Helvetica" w:cs="Helvetica"/>
          <w:color w:val="000000"/>
          <w:sz w:val="26"/>
          <w:szCs w:val="26"/>
        </w:rPr>
        <w:t xml:space="preserve"> п</w:t>
      </w:r>
      <w:r w:rsidR="00FD66FD">
        <w:rPr>
          <w:rFonts w:ascii="Helvetica" w:hAnsi="Helvetica" w:cs="Helvetica"/>
          <w:color w:val="000000"/>
          <w:sz w:val="26"/>
          <w:szCs w:val="26"/>
        </w:rPr>
        <w:t xml:space="preserve">роводят лекции, семинары, беседы, круглые столы, викторины,  </w:t>
      </w:r>
      <w:proofErr w:type="gramStart"/>
      <w:r w:rsidR="00FD66FD">
        <w:rPr>
          <w:rFonts w:ascii="Helvetica" w:hAnsi="Helvetica" w:cs="Helvetica"/>
          <w:color w:val="000000"/>
          <w:sz w:val="26"/>
          <w:szCs w:val="26"/>
        </w:rPr>
        <w:t>анонимное</w:t>
      </w:r>
      <w:proofErr w:type="gramEnd"/>
      <w:r w:rsidR="00FD66FD">
        <w:rPr>
          <w:rFonts w:ascii="Helvetica" w:hAnsi="Helvetica" w:cs="Helvetica"/>
          <w:color w:val="000000"/>
          <w:sz w:val="26"/>
          <w:szCs w:val="26"/>
        </w:rPr>
        <w:t xml:space="preserve"> </w:t>
      </w:r>
      <w:proofErr w:type="spellStart"/>
      <w:r w:rsidR="00FD66FD">
        <w:rPr>
          <w:rFonts w:ascii="Helvetica" w:hAnsi="Helvetica" w:cs="Helvetica"/>
          <w:color w:val="000000"/>
          <w:sz w:val="26"/>
          <w:szCs w:val="26"/>
        </w:rPr>
        <w:t>анкетированике</w:t>
      </w:r>
      <w:proofErr w:type="spellEnd"/>
      <w:r w:rsidR="00FD66FD">
        <w:rPr>
          <w:rFonts w:ascii="Helvetica" w:hAnsi="Helvetica" w:cs="Helvetica"/>
          <w:color w:val="000000"/>
          <w:sz w:val="26"/>
          <w:szCs w:val="26"/>
        </w:rPr>
        <w:t xml:space="preserve"> встречи с родителями и обучающимися</w:t>
      </w:r>
      <w:r>
        <w:rPr>
          <w:rFonts w:ascii="Helvetica" w:hAnsi="Helvetica" w:cs="Helvetica"/>
          <w:color w:val="000000"/>
          <w:sz w:val="26"/>
          <w:szCs w:val="26"/>
        </w:rPr>
        <w:t xml:space="preserve">. </w:t>
      </w:r>
    </w:p>
    <w:p w:rsidR="00973FF2" w:rsidRPr="00FD66FD" w:rsidRDefault="00973FF2" w:rsidP="003E064D">
      <w:pPr>
        <w:pStyle w:val="article-renderblock"/>
        <w:shd w:val="clear" w:color="auto" w:fill="FFFFFF"/>
        <w:spacing w:before="90" w:beforeAutospacing="0" w:after="300" w:afterAutospacing="0" w:line="420" w:lineRule="atLeast"/>
        <w:jc w:val="both"/>
        <w:rPr>
          <w:rFonts w:ascii="Helvetica" w:hAnsi="Helvetica" w:cs="Helvetica"/>
          <w:color w:val="000000"/>
          <w:sz w:val="26"/>
          <w:szCs w:val="26"/>
        </w:rPr>
      </w:pPr>
      <w:proofErr w:type="gramStart"/>
      <w:r w:rsidRPr="00FD66FD">
        <w:rPr>
          <w:rFonts w:ascii="Helvetica" w:hAnsi="Helvetica" w:cs="Helvetica"/>
          <w:bCs/>
          <w:i/>
          <w:iCs/>
          <w:color w:val="000000"/>
          <w:sz w:val="26"/>
          <w:szCs w:val="26"/>
        </w:rPr>
        <w:t>Уважаемые взрослые, помните:</w:t>
      </w:r>
      <w:r w:rsidRPr="00FD66FD">
        <w:rPr>
          <w:rStyle w:val="apple-converted-space"/>
          <w:rFonts w:ascii="Helvetica" w:hAnsi="Helvetica" w:cs="Helvetica"/>
          <w:bCs/>
          <w:i/>
          <w:iCs/>
          <w:color w:val="000000"/>
          <w:sz w:val="26"/>
          <w:szCs w:val="26"/>
        </w:rPr>
        <w:t> </w:t>
      </w:r>
      <w:r w:rsidRPr="00FD66FD">
        <w:rPr>
          <w:rFonts w:ascii="Helvetica" w:hAnsi="Helvetica" w:cs="Helvetica"/>
          <w:bCs/>
          <w:i/>
          <w:iCs/>
          <w:color w:val="000000"/>
          <w:sz w:val="26"/>
          <w:szCs w:val="26"/>
        </w:rPr>
        <w:t>дети имеют право на жизнь, имя, гражданство, любовь, понимание, материальное обеспечение, социальную защиту и образование, право развиваться физически, нравственно и духовно в условиях, свободных от голода, нужды, жестокости и эксплуатации.</w:t>
      </w:r>
      <w:proofErr w:type="gramEnd"/>
    </w:p>
    <w:p w:rsidR="003E064D" w:rsidRPr="00FD66FD" w:rsidRDefault="00973FF2" w:rsidP="003E064D">
      <w:pPr>
        <w:pStyle w:val="article-renderblock"/>
        <w:shd w:val="clear" w:color="auto" w:fill="FFFFFF"/>
        <w:spacing w:before="90" w:beforeAutospacing="0" w:after="300" w:afterAutospacing="0" w:line="420" w:lineRule="atLeast"/>
        <w:jc w:val="both"/>
        <w:rPr>
          <w:rFonts w:ascii="Helvetica" w:hAnsi="Helvetica" w:cs="Helvetica"/>
          <w:bCs/>
          <w:i/>
          <w:iCs/>
          <w:color w:val="000000"/>
          <w:sz w:val="26"/>
          <w:szCs w:val="26"/>
        </w:rPr>
      </w:pPr>
      <w:r w:rsidRPr="00FD66FD">
        <w:rPr>
          <w:rFonts w:ascii="Helvetica" w:hAnsi="Helvetica" w:cs="Helvetica"/>
          <w:bCs/>
          <w:i/>
          <w:iCs/>
          <w:color w:val="000000"/>
          <w:sz w:val="26"/>
          <w:szCs w:val="26"/>
        </w:rPr>
        <w:t>Уважайте права и свободы ребенка, соблюдайте их и всеми силами содействуйте их осуществлени</w:t>
      </w:r>
      <w:bookmarkStart w:id="0" w:name="_GoBack"/>
      <w:bookmarkEnd w:id="0"/>
      <w:r w:rsidRPr="00FD66FD">
        <w:rPr>
          <w:rFonts w:ascii="Helvetica" w:hAnsi="Helvetica" w:cs="Helvetica"/>
          <w:bCs/>
          <w:i/>
          <w:iCs/>
          <w:color w:val="000000"/>
          <w:sz w:val="26"/>
          <w:szCs w:val="26"/>
        </w:rPr>
        <w:t>ю. Берегите детство!</w:t>
      </w:r>
    </w:p>
    <w:sectPr w:rsidR="003E064D" w:rsidRPr="00FD6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9F5"/>
    <w:rsid w:val="002249F5"/>
    <w:rsid w:val="003E064D"/>
    <w:rsid w:val="00973FF2"/>
    <w:rsid w:val="00BA4698"/>
    <w:rsid w:val="00FD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973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73F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973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73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1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5</cp:revision>
  <dcterms:created xsi:type="dcterms:W3CDTF">2022-11-14T08:18:00Z</dcterms:created>
  <dcterms:modified xsi:type="dcterms:W3CDTF">2022-11-14T11:07:00Z</dcterms:modified>
</cp:coreProperties>
</file>