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D63CE5" w14:textId="76BD8772"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АДМИНИСТРАЦИЯ </w:t>
      </w:r>
      <w:r w:rsidR="0052048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АКСЕНОВСКОГО </w:t>
      </w:r>
      <w:r w:rsidR="007364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ПРОСЕЛЕНИЯ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ЛЯМБИРСКОГО МУНИЦИПАЛЬНОГО РАЙОНА </w:t>
      </w:r>
    </w:p>
    <w:p w14:paraId="5EEAF502" w14:textId="77777777"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14:paraId="76C63A12" w14:textId="77777777"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DAEB768" w14:textId="77777777"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proofErr w:type="gramStart"/>
      <w:r w:rsidRPr="002E6E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</w:t>
      </w:r>
      <w:proofErr w:type="gramEnd"/>
      <w:r w:rsidRPr="002E6E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О С Т А Н О В Л Е Н И Е </w:t>
      </w:r>
    </w:p>
    <w:p w14:paraId="22BED5CB" w14:textId="77777777"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E1C8B64" w14:textId="77777777"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9DFA44B" w14:textId="7E272BB0" w:rsidR="00022403" w:rsidRDefault="002E6E7C" w:rsidP="0002240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6E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F93C7D">
        <w:rPr>
          <w:rFonts w:ascii="Times New Roman" w:eastAsia="Times New Roman" w:hAnsi="Times New Roman" w:cs="Times New Roman"/>
          <w:sz w:val="28"/>
          <w:szCs w:val="28"/>
          <w:lang w:eastAsia="ar-SA"/>
        </w:rPr>
        <w:t>11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F93C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ноября</w:t>
      </w:r>
      <w:r w:rsidR="000224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>202</w:t>
      </w:r>
      <w:r w:rsidR="00070084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                                                               </w:t>
      </w:r>
      <w:r w:rsidR="000224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№  </w:t>
      </w:r>
      <w:r w:rsidR="00F93C7D">
        <w:rPr>
          <w:rFonts w:ascii="Times New Roman" w:eastAsia="Times New Roman" w:hAnsi="Times New Roman" w:cs="Times New Roman"/>
          <w:sz w:val="28"/>
          <w:szCs w:val="28"/>
          <w:lang w:eastAsia="ar-SA"/>
        </w:rPr>
        <w:t>65</w:t>
      </w:r>
    </w:p>
    <w:p w14:paraId="274DF314" w14:textId="1E0DE8F5" w:rsidR="002E6E7C" w:rsidRPr="002E6E7C" w:rsidRDefault="002E6E7C" w:rsidP="000224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E6E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с. </w:t>
      </w:r>
      <w:r w:rsidR="00CC3AB5">
        <w:rPr>
          <w:rFonts w:ascii="Times New Roman" w:eastAsia="Times New Roman" w:hAnsi="Times New Roman" w:cs="Times New Roman"/>
          <w:sz w:val="24"/>
          <w:szCs w:val="24"/>
          <w:lang w:eastAsia="ar-SA"/>
        </w:rPr>
        <w:t>Аксеново</w:t>
      </w:r>
    </w:p>
    <w:p w14:paraId="74730607" w14:textId="77777777"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BBB2A7C" w14:textId="5CDECD45" w:rsidR="002E6E7C" w:rsidRPr="002E6E7C" w:rsidRDefault="007364AF" w:rsidP="002E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о</w:t>
      </w:r>
      <w:r w:rsidR="002E6E7C"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сновных направлениях </w:t>
      </w:r>
      <w:proofErr w:type="gramStart"/>
      <w:r w:rsidR="002E6E7C"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долговой</w:t>
      </w:r>
      <w:proofErr w:type="gramEnd"/>
    </w:p>
    <w:p w14:paraId="4C0BAD61" w14:textId="600225EF"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политики </w:t>
      </w:r>
      <w:proofErr w:type="spellStart"/>
      <w:r w:rsidR="005204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Аксеновского</w:t>
      </w:r>
      <w:proofErr w:type="spellEnd"/>
      <w:r w:rsidR="005204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E21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Лямбирского</w:t>
      </w:r>
      <w:proofErr w:type="spellEnd"/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202</w:t>
      </w:r>
      <w:r w:rsidR="000700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 и на плановый период 202</w:t>
      </w:r>
      <w:r w:rsidR="000700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 w:rsidR="000700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14:paraId="770750FB" w14:textId="77777777"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EBA98DA" w14:textId="5D626BA0" w:rsidR="002E6E7C" w:rsidRPr="002E6E7C" w:rsidRDefault="00070084" w:rsidP="002E6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0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пунктом 13 статьи 107.1 Бюджетного кодекса Российской Федерации и в целях реализации ответственной долговой политики </w:t>
      </w:r>
      <w:proofErr w:type="spellStart"/>
      <w:r w:rsidR="001B14D1" w:rsidRPr="001B14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Аксеновского</w:t>
      </w:r>
      <w:proofErr w:type="spellEnd"/>
      <w:r w:rsidR="001B14D1" w:rsidRPr="001B14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 w:rsidRPr="000700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 и повышения ее эффективности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2E6E7C"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Устав</w:t>
      </w:r>
      <w:r w:rsidR="00CE2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proofErr w:type="spellStart"/>
      <w:r w:rsidR="0052048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Аксеновского</w:t>
      </w:r>
      <w:proofErr w:type="spellEnd"/>
      <w:r w:rsidR="00520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218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2E6E7C"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E6E7C"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2E6E7C"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2E6E7C"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администрация </w:t>
      </w:r>
      <w:r w:rsidR="00CE218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14:paraId="0786E427" w14:textId="77777777" w:rsidR="002E6E7C" w:rsidRPr="002E6E7C" w:rsidRDefault="002E6E7C" w:rsidP="002E6E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>п о с т а н о в л я е т:</w:t>
      </w:r>
    </w:p>
    <w:p w14:paraId="5CEB5082" w14:textId="4B03ECE8"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Утвердить прилагаемые </w:t>
      </w:r>
      <w:hyperlink r:id="rId9" w:history="1">
        <w:r w:rsidR="00070084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</w:t>
        </w:r>
        <w:r w:rsidRPr="002E6E7C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сновные направления</w:t>
        </w:r>
      </w:hyperlink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долговой политики </w:t>
      </w:r>
      <w:proofErr w:type="spellStart"/>
      <w:r w:rsidR="005204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Аксеновского</w:t>
      </w:r>
      <w:proofErr w:type="spellEnd"/>
      <w:r w:rsidR="005204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E2188" w:rsidRPr="00CE21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202</w:t>
      </w:r>
      <w:r w:rsidR="000700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0700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202</w:t>
      </w:r>
      <w:r w:rsidR="000700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годов.</w:t>
      </w:r>
    </w:p>
    <w:p w14:paraId="4A7C68BD" w14:textId="70A460DC" w:rsidR="002E6E7C" w:rsidRPr="002E6E7C" w:rsidRDefault="002E6E7C" w:rsidP="002E6E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2E6E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Настоящее постановление вступает в силу после его официального опубликования в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Информационном бюллетене </w:t>
      </w:r>
      <w:proofErr w:type="spellStart"/>
      <w:r w:rsidR="0052048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Аксеновского</w:t>
      </w:r>
      <w:proofErr w:type="spellEnd"/>
      <w:r w:rsidR="00520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2188" w:rsidRPr="00CE2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14:paraId="21CAE883" w14:textId="77777777" w:rsidR="002E6E7C" w:rsidRPr="002E6E7C" w:rsidRDefault="002E6E7C" w:rsidP="002E6E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46B8DE" w14:textId="77777777" w:rsidR="002E6E7C" w:rsidRPr="002E6E7C" w:rsidRDefault="002E6E7C" w:rsidP="002E6E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2ED6DE" w14:textId="77777777" w:rsidR="002E6E7C" w:rsidRPr="002E6E7C" w:rsidRDefault="002E6E7C" w:rsidP="002E6E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F5E1AA" w14:textId="77777777"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ADEDE8C" w14:textId="77777777" w:rsidR="002E6E7C" w:rsidRPr="002E6E7C" w:rsidRDefault="002E6E7C" w:rsidP="002E6E7C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99AE928" w14:textId="77777777" w:rsidR="000E2E1E" w:rsidRDefault="0080652D" w:rsidP="002E6E7C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</w:t>
      </w:r>
      <w:r w:rsidR="000700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E6E7C" w:rsidRPr="002E6E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204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администрации </w:t>
      </w:r>
      <w:proofErr w:type="spellStart"/>
      <w:r w:rsidR="005204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Аксеновского</w:t>
      </w:r>
      <w:proofErr w:type="spellEnd"/>
    </w:p>
    <w:p w14:paraId="7A673B66" w14:textId="77777777" w:rsidR="000E2E1E" w:rsidRDefault="00CE2188" w:rsidP="00CE2188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2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</w:t>
      </w:r>
      <w:proofErr w:type="spellStart"/>
      <w:r w:rsidR="002E6E7C" w:rsidRPr="002E6E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="005204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2DA43B0B" w14:textId="4D2A5D82" w:rsidR="002E6E7C" w:rsidRPr="002E6E7C" w:rsidRDefault="002E6E7C" w:rsidP="00CE2188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района   </w:t>
      </w:r>
      <w:r w:rsidR="000E2E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А.Ж. Юсупов</w:t>
      </w:r>
    </w:p>
    <w:p w14:paraId="1079CF25" w14:textId="77777777" w:rsidR="002E6E7C" w:rsidRPr="002E6E7C" w:rsidRDefault="002E6E7C" w:rsidP="002E6E7C">
      <w:pPr>
        <w:autoSpaceDE w:val="0"/>
        <w:autoSpaceDN w:val="0"/>
        <w:adjustRightInd w:val="0"/>
        <w:spacing w:after="0" w:line="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59D4B0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1B4123EE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7D39532E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1B390014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74C4B62F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398E2EBF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5AEDD092" w14:textId="77777777" w:rsidR="00047145" w:rsidRDefault="00047145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706767F3" w14:textId="77777777" w:rsidR="00047145" w:rsidRDefault="00047145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4A0BB93B" w14:textId="77777777" w:rsidR="00047145" w:rsidRDefault="00047145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4833694C" w14:textId="77777777" w:rsidR="002E6E7C" w:rsidRPr="002E6E7C" w:rsidRDefault="002E6E7C" w:rsidP="002E6E7C">
      <w:pPr>
        <w:spacing w:after="0" w:line="240" w:lineRule="auto"/>
        <w:ind w:right="-14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6E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УТВЕРЖДЕНЫ</w:t>
      </w:r>
    </w:p>
    <w:p w14:paraId="775B600C" w14:textId="77777777" w:rsidR="002E6E7C" w:rsidRPr="002E6E7C" w:rsidRDefault="002E6E7C" w:rsidP="002E6E7C">
      <w:pPr>
        <w:spacing w:after="0" w:line="240" w:lineRule="auto"/>
        <w:ind w:right="-143" w:firstLine="69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6E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постановлением Администрации </w:t>
      </w:r>
    </w:p>
    <w:p w14:paraId="2E88CCFD" w14:textId="194829E1" w:rsidR="00CE2188" w:rsidRDefault="00520481" w:rsidP="002E6E7C">
      <w:pPr>
        <w:spacing w:after="0" w:line="240" w:lineRule="auto"/>
        <w:ind w:right="-143" w:firstLine="698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Аксеновского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CE2188" w:rsidRPr="00CE21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сельского поселения </w:t>
      </w:r>
    </w:p>
    <w:p w14:paraId="0780AB97" w14:textId="512CE1D9" w:rsidR="002E6E7C" w:rsidRPr="002E6E7C" w:rsidRDefault="002E6E7C" w:rsidP="002E6E7C">
      <w:pPr>
        <w:spacing w:after="0" w:line="240" w:lineRule="auto"/>
        <w:ind w:right="-143" w:firstLine="698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2E6E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Лямбирского</w:t>
      </w:r>
      <w:proofErr w:type="spellEnd"/>
      <w:r w:rsidRPr="002E6E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района</w:t>
      </w:r>
    </w:p>
    <w:p w14:paraId="365DC164" w14:textId="3A043CD6" w:rsidR="00944938" w:rsidRDefault="00F93C7D" w:rsidP="00022403">
      <w:pPr>
        <w:pStyle w:val="ConsPlusNormal"/>
        <w:ind w:left="4962"/>
        <w:jc w:val="right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от «11</w:t>
      </w:r>
      <w:r w:rsidR="00022403" w:rsidRPr="0002240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» 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ноября </w:t>
      </w:r>
      <w:r w:rsidR="00022403" w:rsidRPr="00022403">
        <w:rPr>
          <w:rFonts w:ascii="Times New Roman" w:hAnsi="Times New Roman" w:cs="Times New Roman"/>
          <w:bCs/>
          <w:color w:val="000000"/>
          <w:sz w:val="24"/>
          <w:szCs w:val="24"/>
        </w:rPr>
        <w:t>202</w:t>
      </w:r>
      <w:r w:rsidR="00070084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="00022403" w:rsidRPr="00022403">
        <w:rPr>
          <w:rFonts w:ascii="Times New Roman" w:hAnsi="Times New Roman" w:cs="Times New Roman"/>
          <w:bCs/>
          <w:color w:val="000000"/>
          <w:sz w:val="24"/>
          <w:szCs w:val="24"/>
        </w:rPr>
        <w:t>г.  №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Cs/>
          <w:color w:val="000000"/>
          <w:sz w:val="24"/>
          <w:szCs w:val="24"/>
        </w:rPr>
        <w:t>65</w:t>
      </w:r>
    </w:p>
    <w:p w14:paraId="3DE02F96" w14:textId="77777777" w:rsidR="00022403" w:rsidRPr="0024472C" w:rsidRDefault="00022403" w:rsidP="00944938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66AACF5D" w14:textId="77777777" w:rsidR="000C3FD8" w:rsidRDefault="00944938" w:rsidP="000C3F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FD8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  <w:r w:rsidR="000C3FD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B3C15C9" w14:textId="542C6887" w:rsidR="00944938" w:rsidRPr="000C3FD8" w:rsidRDefault="00944938" w:rsidP="000C3F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FD8">
        <w:rPr>
          <w:rFonts w:ascii="Times New Roman" w:hAnsi="Times New Roman" w:cs="Times New Roman"/>
          <w:b/>
          <w:sz w:val="28"/>
          <w:szCs w:val="28"/>
        </w:rPr>
        <w:t>долговой политики</w:t>
      </w:r>
      <w:r w:rsidR="005D7C3F" w:rsidRPr="000C3F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5204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Аксеновского</w:t>
      </w:r>
      <w:proofErr w:type="spellEnd"/>
      <w:r w:rsidR="005204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E2188" w:rsidRPr="00CE21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="005D7C3F" w:rsidRPr="000C3FD8">
        <w:rPr>
          <w:rFonts w:ascii="Times New Roman" w:hAnsi="Times New Roman" w:cs="Times New Roman"/>
          <w:b/>
          <w:bCs/>
          <w:sz w:val="28"/>
          <w:szCs w:val="28"/>
        </w:rPr>
        <w:t>Лямбирского</w:t>
      </w:r>
      <w:proofErr w:type="spellEnd"/>
      <w:r w:rsidR="005D7C3F" w:rsidRPr="000C3FD8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0C3FD8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5D7C3F" w:rsidRPr="000C3F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FD8">
        <w:rPr>
          <w:rFonts w:ascii="Times New Roman" w:hAnsi="Times New Roman" w:cs="Times New Roman"/>
          <w:b/>
          <w:sz w:val="28"/>
          <w:szCs w:val="28"/>
        </w:rPr>
        <w:t>на 202</w:t>
      </w:r>
      <w:r w:rsidR="00070084">
        <w:rPr>
          <w:rFonts w:ascii="Times New Roman" w:hAnsi="Times New Roman" w:cs="Times New Roman"/>
          <w:b/>
          <w:sz w:val="28"/>
          <w:szCs w:val="28"/>
        </w:rPr>
        <w:t>3</w:t>
      </w:r>
      <w:r w:rsidRPr="000C3FD8"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</w:t>
      </w:r>
      <w:r w:rsidR="00070084">
        <w:rPr>
          <w:rFonts w:ascii="Times New Roman" w:hAnsi="Times New Roman" w:cs="Times New Roman"/>
          <w:b/>
          <w:sz w:val="28"/>
          <w:szCs w:val="28"/>
        </w:rPr>
        <w:t>4</w:t>
      </w:r>
      <w:r w:rsidRPr="000C3FD8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070084">
        <w:rPr>
          <w:rFonts w:ascii="Times New Roman" w:hAnsi="Times New Roman" w:cs="Times New Roman"/>
          <w:b/>
          <w:sz w:val="28"/>
          <w:szCs w:val="28"/>
        </w:rPr>
        <w:t>5</w:t>
      </w:r>
      <w:r w:rsidRPr="000C3FD8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14:paraId="6B1C84E0" w14:textId="77777777"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2282CE" w14:textId="46B2F216"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</w:t>
      </w:r>
      <w:r w:rsidR="00F72753" w:rsidRPr="0024472C">
        <w:rPr>
          <w:rFonts w:ascii="Times New Roman" w:hAnsi="Times New Roman" w:cs="Times New Roman"/>
          <w:sz w:val="28"/>
          <w:szCs w:val="28"/>
        </w:rPr>
        <w:t>2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72753" w:rsidRPr="0024472C">
        <w:rPr>
          <w:rFonts w:ascii="Times New Roman" w:hAnsi="Times New Roman" w:cs="Times New Roman"/>
          <w:sz w:val="28"/>
          <w:szCs w:val="28"/>
        </w:rPr>
        <w:t>3</w:t>
      </w:r>
      <w:r w:rsidRPr="0024472C">
        <w:rPr>
          <w:rFonts w:ascii="Times New Roman" w:hAnsi="Times New Roman" w:cs="Times New Roman"/>
          <w:sz w:val="28"/>
          <w:szCs w:val="28"/>
        </w:rPr>
        <w:t xml:space="preserve"> и 202</w:t>
      </w:r>
      <w:r w:rsidR="00F72753" w:rsidRPr="0024472C">
        <w:rPr>
          <w:rFonts w:ascii="Times New Roman" w:hAnsi="Times New Roman" w:cs="Times New Roman"/>
          <w:sz w:val="28"/>
          <w:szCs w:val="28"/>
        </w:rPr>
        <w:t>4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годов определяют приоритеты долговой политики при составлении проекта бюджета </w:t>
      </w:r>
      <w:proofErr w:type="spellStart"/>
      <w:r w:rsidR="00520481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520481">
        <w:rPr>
          <w:rFonts w:ascii="Times New Roman" w:hAnsi="Times New Roman" w:cs="Times New Roman"/>
          <w:sz w:val="28"/>
          <w:szCs w:val="28"/>
        </w:rPr>
        <w:t xml:space="preserve"> </w:t>
      </w:r>
      <w:r w:rsidR="00CE2188" w:rsidRPr="00CE218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5D7C3F" w:rsidRPr="005D7C3F">
        <w:rPr>
          <w:rFonts w:ascii="Times New Roman" w:hAnsi="Times New Roman" w:cs="Times New Roman"/>
          <w:bCs/>
          <w:sz w:val="28"/>
          <w:szCs w:val="28"/>
        </w:rPr>
        <w:t>Лямбирского</w:t>
      </w:r>
      <w:proofErr w:type="spellEnd"/>
      <w:r w:rsidR="005D7C3F" w:rsidRPr="005D7C3F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5D7C3F" w:rsidRPr="005D7C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472C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 w:rsidR="00070084">
        <w:rPr>
          <w:rFonts w:ascii="Times New Roman" w:hAnsi="Times New Roman" w:cs="Times New Roman"/>
          <w:sz w:val="28"/>
          <w:szCs w:val="28"/>
        </w:rPr>
        <w:t>3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70084">
        <w:rPr>
          <w:rFonts w:ascii="Times New Roman" w:hAnsi="Times New Roman" w:cs="Times New Roman"/>
          <w:sz w:val="28"/>
          <w:szCs w:val="28"/>
        </w:rPr>
        <w:t>4</w:t>
      </w:r>
      <w:r w:rsidRPr="0024472C">
        <w:rPr>
          <w:rFonts w:ascii="Times New Roman" w:hAnsi="Times New Roman" w:cs="Times New Roman"/>
          <w:sz w:val="28"/>
          <w:szCs w:val="28"/>
        </w:rPr>
        <w:t xml:space="preserve"> и 202</w:t>
      </w:r>
      <w:r w:rsidR="00070084">
        <w:rPr>
          <w:rFonts w:ascii="Times New Roman" w:hAnsi="Times New Roman" w:cs="Times New Roman"/>
          <w:sz w:val="28"/>
          <w:szCs w:val="28"/>
        </w:rPr>
        <w:t>5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14:paraId="4ACC641F" w14:textId="77777777" w:rsidR="00944938" w:rsidRPr="00047145" w:rsidRDefault="00944938" w:rsidP="00944938">
      <w:pPr>
        <w:pStyle w:val="ConsPlusNormal"/>
        <w:ind w:firstLine="540"/>
        <w:jc w:val="both"/>
        <w:rPr>
          <w:rFonts w:ascii="Times New Roman" w:hAnsi="Times New Roman" w:cs="Times New Roman"/>
          <w:sz w:val="10"/>
          <w:szCs w:val="10"/>
        </w:rPr>
      </w:pPr>
    </w:p>
    <w:p w14:paraId="1E29DFFE" w14:textId="77777777" w:rsidR="00944938" w:rsidRPr="0024472C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>Итоги реализации долговой политики</w:t>
      </w:r>
    </w:p>
    <w:p w14:paraId="4782C7DF" w14:textId="59FE172C" w:rsidR="00944938" w:rsidRPr="0024472C" w:rsidRDefault="00520481" w:rsidP="0094493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Аксеновского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E2188" w:rsidRPr="00CE2188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="005D7C3F" w:rsidRPr="005D7C3F">
        <w:rPr>
          <w:rFonts w:ascii="Times New Roman" w:hAnsi="Times New Roman" w:cs="Times New Roman"/>
          <w:b/>
          <w:bCs/>
          <w:sz w:val="28"/>
          <w:szCs w:val="28"/>
        </w:rPr>
        <w:t>Лямбирского</w:t>
      </w:r>
      <w:proofErr w:type="spellEnd"/>
      <w:r w:rsidR="005D7C3F" w:rsidRPr="005D7C3F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="005D7C3F" w:rsidRPr="005D7C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4938" w:rsidRPr="0024472C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14:paraId="7F3AA37A" w14:textId="77777777" w:rsidR="00944938" w:rsidRPr="0024472C" w:rsidRDefault="00944938" w:rsidP="009449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A4DBD12" w14:textId="03CBE361" w:rsidR="00070084" w:rsidRPr="00070084" w:rsidRDefault="00070084" w:rsidP="00070084">
      <w:pPr>
        <w:pStyle w:val="ConsPlusNormal"/>
        <w:spacing w:line="0" w:lineRule="atLeast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700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 2019 года продолжается работа по снижению объема долга </w:t>
      </w:r>
      <w:proofErr w:type="spellStart"/>
      <w:r w:rsidR="00520481">
        <w:rPr>
          <w:rFonts w:ascii="Times New Roman" w:eastAsiaTheme="minorHAnsi" w:hAnsi="Times New Roman" w:cs="Times New Roman"/>
          <w:sz w:val="28"/>
          <w:szCs w:val="28"/>
          <w:lang w:eastAsia="en-US"/>
        </w:rPr>
        <w:t>Аксеновского</w:t>
      </w:r>
      <w:proofErr w:type="spellEnd"/>
      <w:r w:rsidR="00520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E2188" w:rsidRPr="00CE218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сельского поселения </w:t>
      </w:r>
      <w:proofErr w:type="spellStart"/>
      <w:r w:rsidRPr="00070084">
        <w:rPr>
          <w:rFonts w:ascii="Times New Roman" w:eastAsiaTheme="minorHAnsi" w:hAnsi="Times New Roman" w:cs="Times New Roman"/>
          <w:sz w:val="28"/>
          <w:szCs w:val="28"/>
          <w:lang w:eastAsia="en-US"/>
        </w:rPr>
        <w:t>Лямбирского</w:t>
      </w:r>
      <w:proofErr w:type="spellEnd"/>
      <w:r w:rsidRPr="0007008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района Республики Мордовия, расходов на его обслуживание, а также на оптимизацию структуры долга.</w:t>
      </w:r>
    </w:p>
    <w:p w14:paraId="3428CAC5" w14:textId="651A73C6" w:rsidR="00070084" w:rsidRPr="00047145" w:rsidRDefault="00070084" w:rsidP="00070084">
      <w:pPr>
        <w:pStyle w:val="ConsPlusNormal"/>
        <w:spacing w:line="0" w:lineRule="atLeast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 состоянию на 1 января 2022 года </w:t>
      </w:r>
      <w:r w:rsidR="00CE2188"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муниципальный</w:t>
      </w:r>
      <w:r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долг</w:t>
      </w:r>
      <w:r w:rsidR="00CE2188" w:rsidRPr="00047145">
        <w:t xml:space="preserve"> </w:t>
      </w:r>
      <w:proofErr w:type="spellStart"/>
      <w:r w:rsidR="00520481">
        <w:rPr>
          <w:rFonts w:ascii="Times New Roman" w:eastAsiaTheme="minorHAnsi" w:hAnsi="Times New Roman" w:cs="Times New Roman"/>
          <w:sz w:val="28"/>
          <w:szCs w:val="28"/>
          <w:lang w:eastAsia="en-US"/>
        </w:rPr>
        <w:t>Аксеновского</w:t>
      </w:r>
      <w:proofErr w:type="spellEnd"/>
      <w:r w:rsidR="00520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E2188"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>сельского поселения</w:t>
      </w:r>
      <w:r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>Лямбирского</w:t>
      </w:r>
      <w:proofErr w:type="spellEnd"/>
      <w:r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района Республики Мордовия составил </w:t>
      </w:r>
      <w:r w:rsidR="00227BB7">
        <w:rPr>
          <w:rFonts w:ascii="Times New Roman" w:eastAsiaTheme="minorHAnsi" w:hAnsi="Times New Roman" w:cs="Times New Roman"/>
          <w:sz w:val="28"/>
          <w:szCs w:val="28"/>
          <w:lang w:eastAsia="en-US"/>
        </w:rPr>
        <w:t>1 733,5</w:t>
      </w:r>
      <w:r w:rsidR="00047145"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>тыс</w:t>
      </w:r>
      <w:r w:rsidR="00CE2188"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>. рублей.</w:t>
      </w:r>
    </w:p>
    <w:p w14:paraId="20440E0B" w14:textId="0319644C" w:rsidR="00070084" w:rsidRPr="00047145" w:rsidRDefault="00070084" w:rsidP="00047145">
      <w:pPr>
        <w:pStyle w:val="ConsPlusNormal"/>
        <w:spacing w:line="0" w:lineRule="atLeast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 9 месяцев 2022 года </w:t>
      </w:r>
      <w:r w:rsidR="009C66D9"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муниципального</w:t>
      </w:r>
      <w:r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долга </w:t>
      </w:r>
      <w:proofErr w:type="spellStart"/>
      <w:r w:rsidR="00520481">
        <w:rPr>
          <w:rFonts w:ascii="Times New Roman" w:eastAsiaTheme="minorHAnsi" w:hAnsi="Times New Roman" w:cs="Times New Roman"/>
          <w:sz w:val="28"/>
          <w:szCs w:val="28"/>
          <w:lang w:eastAsia="en-US"/>
        </w:rPr>
        <w:t>Аксеновского</w:t>
      </w:r>
      <w:proofErr w:type="spellEnd"/>
      <w:r w:rsidR="00520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E2188"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сельского поселения </w:t>
      </w:r>
      <w:proofErr w:type="spellStart"/>
      <w:r w:rsidR="009C66D9"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>Лямбирского</w:t>
      </w:r>
      <w:proofErr w:type="spellEnd"/>
      <w:r w:rsidR="009C66D9"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</w:t>
      </w:r>
      <w:r w:rsidR="00520481">
        <w:rPr>
          <w:rFonts w:ascii="Times New Roman" w:eastAsiaTheme="minorHAnsi" w:hAnsi="Times New Roman" w:cs="Times New Roman"/>
          <w:sz w:val="28"/>
          <w:szCs w:val="28"/>
          <w:lang w:eastAsia="en-US"/>
        </w:rPr>
        <w:t>пального района Республики Мордо</w:t>
      </w:r>
      <w:r w:rsidR="009C66D9"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>вия</w:t>
      </w:r>
      <w:r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был снижен на </w:t>
      </w:r>
      <w:r w:rsidR="00227BB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37,1 </w:t>
      </w:r>
      <w:r w:rsidR="003C4988"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>тыс</w:t>
      </w:r>
      <w:r w:rsidRPr="00047145">
        <w:rPr>
          <w:rFonts w:ascii="Times New Roman" w:eastAsiaTheme="minorHAnsi" w:hAnsi="Times New Roman" w:cs="Times New Roman"/>
          <w:sz w:val="28"/>
          <w:szCs w:val="28"/>
          <w:lang w:eastAsia="en-US"/>
        </w:rPr>
        <w:t>. рублей.</w:t>
      </w:r>
    </w:p>
    <w:p w14:paraId="0D03C9F5" w14:textId="77777777" w:rsidR="00A9180A" w:rsidRPr="00047145" w:rsidRDefault="00A9180A" w:rsidP="00944938">
      <w:pPr>
        <w:pStyle w:val="ConsPlusNormal"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14:paraId="331C5B8F" w14:textId="77777777" w:rsidR="00944938" w:rsidRPr="0024472C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>Основные факторы, определяющие характер и направления</w:t>
      </w:r>
    </w:p>
    <w:p w14:paraId="61F146AD" w14:textId="63126E90" w:rsidR="00944938" w:rsidRPr="0024472C" w:rsidRDefault="00944938" w:rsidP="00944938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долговой политики </w:t>
      </w:r>
      <w:proofErr w:type="spellStart"/>
      <w:r w:rsidR="00520481">
        <w:rPr>
          <w:rFonts w:ascii="Times New Roman" w:hAnsi="Times New Roman" w:cs="Times New Roman"/>
          <w:b/>
          <w:sz w:val="28"/>
          <w:szCs w:val="28"/>
        </w:rPr>
        <w:t>Аксеновского</w:t>
      </w:r>
      <w:proofErr w:type="spellEnd"/>
      <w:r w:rsidR="0052048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5D7C3F" w:rsidRPr="005D7C3F">
        <w:rPr>
          <w:rFonts w:ascii="Times New Roman" w:hAnsi="Times New Roman" w:cs="Times New Roman"/>
          <w:b/>
          <w:bCs/>
          <w:sz w:val="28"/>
          <w:szCs w:val="28"/>
        </w:rPr>
        <w:t>Лямбирского</w:t>
      </w:r>
      <w:proofErr w:type="spellEnd"/>
      <w:r w:rsidR="005D7C3F" w:rsidRPr="005D7C3F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24472C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14:paraId="003150DD" w14:textId="77777777"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AE3B70" w14:textId="77777777" w:rsidR="006A3BE0" w:rsidRDefault="006A3BE0" w:rsidP="0092436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A3BE0">
        <w:rPr>
          <w:rFonts w:ascii="Times New Roman" w:hAnsi="Times New Roman" w:cs="Times New Roman"/>
          <w:sz w:val="28"/>
          <w:szCs w:val="28"/>
        </w:rPr>
        <w:t>Изменения в налоговом и бюджетном законодательстве, предопределяют основные условия реализации государственной политики в области управления муниципальным долгом в 2022 – 2023 годах.</w:t>
      </w:r>
    </w:p>
    <w:p w14:paraId="02765D6F" w14:textId="2F2B0B4F" w:rsidR="00924363" w:rsidRPr="00924363" w:rsidRDefault="00924363" w:rsidP="0092436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24363">
        <w:rPr>
          <w:rFonts w:ascii="Times New Roman" w:hAnsi="Times New Roman" w:cs="Times New Roman"/>
          <w:sz w:val="28"/>
          <w:szCs w:val="28"/>
        </w:rPr>
        <w:t>Дополнительные факторы, которые подлежат учету при реализации долговой политики Республики Мордовия:</w:t>
      </w:r>
    </w:p>
    <w:p w14:paraId="05654081" w14:textId="77777777" w:rsidR="00924363" w:rsidRPr="00924363" w:rsidRDefault="00924363" w:rsidP="0092436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24363">
        <w:rPr>
          <w:rFonts w:ascii="Times New Roman" w:hAnsi="Times New Roman" w:cs="Times New Roman"/>
          <w:sz w:val="28"/>
          <w:szCs w:val="28"/>
        </w:rPr>
        <w:t>изменчивость финансовой конъюнктуры, обусловленной в том числе неблагоприятными внешнеполитическими факторами;</w:t>
      </w:r>
    </w:p>
    <w:p w14:paraId="71505E6F" w14:textId="77777777" w:rsidR="00924363" w:rsidRPr="00924363" w:rsidRDefault="00924363" w:rsidP="0092436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24363">
        <w:rPr>
          <w:rFonts w:ascii="Times New Roman" w:hAnsi="Times New Roman" w:cs="Times New Roman"/>
          <w:sz w:val="28"/>
          <w:szCs w:val="28"/>
        </w:rPr>
        <w:t>кредитно-денежная политика Центрального банка Российской Федерации;</w:t>
      </w:r>
    </w:p>
    <w:p w14:paraId="578C5916" w14:textId="6B74F11D" w:rsidR="00924363" w:rsidRDefault="00924363" w:rsidP="0092436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24363">
        <w:rPr>
          <w:rFonts w:ascii="Times New Roman" w:hAnsi="Times New Roman" w:cs="Times New Roman"/>
          <w:sz w:val="28"/>
          <w:szCs w:val="28"/>
        </w:rPr>
        <w:t xml:space="preserve">необходимость выполнения обязательств по </w:t>
      </w:r>
      <w:proofErr w:type="spellStart"/>
      <w:r w:rsidRPr="00924363">
        <w:rPr>
          <w:rFonts w:ascii="Times New Roman" w:hAnsi="Times New Roman" w:cs="Times New Roman"/>
          <w:sz w:val="28"/>
          <w:szCs w:val="28"/>
        </w:rPr>
        <w:t>непревышению</w:t>
      </w:r>
      <w:proofErr w:type="spellEnd"/>
      <w:r w:rsidRPr="00924363">
        <w:rPr>
          <w:rFonts w:ascii="Times New Roman" w:hAnsi="Times New Roman" w:cs="Times New Roman"/>
          <w:sz w:val="28"/>
          <w:szCs w:val="28"/>
        </w:rPr>
        <w:t xml:space="preserve"> уровня дефицита</w:t>
      </w:r>
      <w:r w:rsidR="006A3BE0">
        <w:rPr>
          <w:rFonts w:ascii="Times New Roman" w:hAnsi="Times New Roman" w:cs="Times New Roman"/>
          <w:sz w:val="28"/>
          <w:szCs w:val="28"/>
        </w:rPr>
        <w:t xml:space="preserve">, </w:t>
      </w:r>
      <w:r w:rsidRPr="00924363">
        <w:rPr>
          <w:rFonts w:ascii="Times New Roman" w:hAnsi="Times New Roman" w:cs="Times New Roman"/>
          <w:sz w:val="28"/>
          <w:szCs w:val="28"/>
        </w:rPr>
        <w:t>принят</w:t>
      </w:r>
      <w:r w:rsidR="006A3BE0">
        <w:rPr>
          <w:rFonts w:ascii="Times New Roman" w:hAnsi="Times New Roman" w:cs="Times New Roman"/>
          <w:sz w:val="28"/>
          <w:szCs w:val="28"/>
        </w:rPr>
        <w:t>ого</w:t>
      </w:r>
      <w:r w:rsidRPr="00924363">
        <w:rPr>
          <w:rFonts w:ascii="Times New Roman" w:hAnsi="Times New Roman" w:cs="Times New Roman"/>
          <w:sz w:val="28"/>
          <w:szCs w:val="28"/>
        </w:rPr>
        <w:t xml:space="preserve"> по соглашени</w:t>
      </w:r>
      <w:r w:rsidR="006A3BE0">
        <w:rPr>
          <w:rFonts w:ascii="Times New Roman" w:hAnsi="Times New Roman" w:cs="Times New Roman"/>
          <w:sz w:val="28"/>
          <w:szCs w:val="28"/>
        </w:rPr>
        <w:t>ю</w:t>
      </w:r>
      <w:r w:rsidRPr="00924363">
        <w:rPr>
          <w:rFonts w:ascii="Times New Roman" w:hAnsi="Times New Roman" w:cs="Times New Roman"/>
          <w:sz w:val="28"/>
          <w:szCs w:val="28"/>
        </w:rPr>
        <w:t xml:space="preserve"> о реструкт</w:t>
      </w:r>
      <w:r w:rsidR="003C4988">
        <w:rPr>
          <w:rFonts w:ascii="Times New Roman" w:hAnsi="Times New Roman" w:cs="Times New Roman"/>
          <w:sz w:val="28"/>
          <w:szCs w:val="28"/>
        </w:rPr>
        <w:t>уризации.</w:t>
      </w:r>
    </w:p>
    <w:p w14:paraId="785873FF" w14:textId="77777777" w:rsidR="00B05192" w:rsidRPr="0024472C" w:rsidRDefault="00B05192" w:rsidP="00B05192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24363">
        <w:rPr>
          <w:rFonts w:ascii="Times New Roman" w:hAnsi="Times New Roman" w:cs="Times New Roman"/>
          <w:sz w:val="28"/>
          <w:szCs w:val="28"/>
        </w:rPr>
        <w:lastRenderedPageBreak/>
        <w:t xml:space="preserve">Также необходимо учитывать влияние возможного дальнейшего ухудшения экономической ситуации вследствие действий недружественных стран, увеличения ключевой ставки Банка России, распространения </w:t>
      </w:r>
      <w:proofErr w:type="spellStart"/>
      <w:r w:rsidRPr="00924363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924363">
        <w:rPr>
          <w:rFonts w:ascii="Times New Roman" w:hAnsi="Times New Roman" w:cs="Times New Roman"/>
          <w:sz w:val="28"/>
          <w:szCs w:val="28"/>
        </w:rPr>
        <w:t xml:space="preserve">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924363">
        <w:rPr>
          <w:rFonts w:ascii="Times New Roman" w:hAnsi="Times New Roman" w:cs="Times New Roman"/>
          <w:sz w:val="28"/>
          <w:szCs w:val="28"/>
        </w:rPr>
        <w:t xml:space="preserve"> заимствований в нужных объемах и на приемлемых условиях.</w:t>
      </w:r>
    </w:p>
    <w:p w14:paraId="51A7CE72" w14:textId="77777777" w:rsidR="00924363" w:rsidRPr="00047145" w:rsidRDefault="00924363" w:rsidP="00B85257">
      <w:pPr>
        <w:pStyle w:val="ConsPlusNormal"/>
        <w:jc w:val="both"/>
        <w:outlineLvl w:val="1"/>
        <w:rPr>
          <w:rFonts w:ascii="Times New Roman" w:hAnsi="Times New Roman" w:cs="Times New Roman"/>
          <w:b/>
          <w:sz w:val="10"/>
          <w:szCs w:val="10"/>
        </w:rPr>
      </w:pPr>
    </w:p>
    <w:p w14:paraId="41147C6D" w14:textId="2DA7D06B" w:rsidR="00944938" w:rsidRPr="0024472C" w:rsidRDefault="00944938" w:rsidP="00924363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>Цели и задачи долговой политики</w:t>
      </w:r>
    </w:p>
    <w:p w14:paraId="49F641E1" w14:textId="77777777"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9F3898" w14:textId="62983AD7" w:rsidR="00B85257" w:rsidRDefault="00B85257" w:rsidP="00B852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084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="00520481" w:rsidRPr="00520481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520481" w:rsidRPr="005204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93E50" w:rsidRPr="00993E50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993E50" w:rsidRPr="00993E5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70084">
        <w:rPr>
          <w:rFonts w:ascii="Times New Roman" w:hAnsi="Times New Roman" w:cs="Times New Roman"/>
          <w:sz w:val="28"/>
          <w:szCs w:val="28"/>
        </w:rPr>
        <w:t>Республики Мордовия в 2020 - 2025 годах будет осуществляться в соответствии со следующими целями и критериями (показателями) их достижения:</w:t>
      </w:r>
    </w:p>
    <w:p w14:paraId="14329777" w14:textId="77777777" w:rsidR="00047145" w:rsidRDefault="00047145" w:rsidP="00B852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9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7"/>
        <w:gridCol w:w="4899"/>
      </w:tblGrid>
      <w:tr w:rsidR="00993E50" w:rsidRPr="00993E50" w14:paraId="064B773F" w14:textId="77777777" w:rsidTr="00993E50">
        <w:tc>
          <w:tcPr>
            <w:tcW w:w="48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14:paraId="2D15B537" w14:textId="77777777" w:rsidR="00993E50" w:rsidRPr="00993E50" w:rsidRDefault="00993E50" w:rsidP="00993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реализации долговой политики</w:t>
            </w: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4D5B9F3" w14:textId="77777777" w:rsidR="00993E50" w:rsidRPr="00993E50" w:rsidRDefault="00993E50" w:rsidP="00993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Критерий (показатель) достижения цели</w:t>
            </w:r>
          </w:p>
        </w:tc>
      </w:tr>
      <w:tr w:rsidR="00993E50" w:rsidRPr="00993E50" w14:paraId="558C341E" w14:textId="77777777" w:rsidTr="00993E50">
        <w:tc>
          <w:tcPr>
            <w:tcW w:w="48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14:paraId="182A68CE" w14:textId="77777777" w:rsidR="00993E50" w:rsidRPr="00993E50" w:rsidRDefault="00993E50" w:rsidP="00993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исполнения долговых обязательств в полном объеме и в установленные сроки</w:t>
            </w: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03742A" w14:textId="051629CB" w:rsidR="00993E50" w:rsidRPr="00993E50" w:rsidRDefault="00993E50" w:rsidP="00993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отсутствие просроченной задолженности по долговым обязательствам</w:t>
            </w:r>
            <w:r w:rsidR="003C4988">
              <w:t xml:space="preserve"> </w:t>
            </w:r>
            <w:proofErr w:type="spellStart"/>
            <w:r w:rsidR="005204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Аксеновского</w:t>
            </w:r>
            <w:proofErr w:type="spellEnd"/>
            <w:r w:rsidR="005204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C4988" w:rsidRPr="003C49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 поселения</w:t>
            </w:r>
            <w:r>
              <w:t xml:space="preserve"> </w:t>
            </w:r>
            <w:proofErr w:type="spellStart"/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Лямбирского</w:t>
            </w:r>
            <w:proofErr w:type="spellEnd"/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993E50" w:rsidRPr="00993E50" w14:paraId="6B297863" w14:textId="77777777" w:rsidTr="00993E50">
        <w:tc>
          <w:tcPr>
            <w:tcW w:w="489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14:paraId="7EB839F6" w14:textId="7DD76C00" w:rsidR="00993E50" w:rsidRPr="00D3644D" w:rsidRDefault="00993E50" w:rsidP="00AE3D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64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Соблюдение условий соглашений о предоставлении из бюджета</w:t>
            </w:r>
            <w:r w:rsidR="003C4988" w:rsidRPr="00D364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20481" w:rsidRPr="00D3644D">
              <w:rPr>
                <w:rFonts w:ascii="Times New Roman" w:hAnsi="Times New Roman" w:cs="Times New Roman"/>
                <w:sz w:val="28"/>
                <w:szCs w:val="28"/>
              </w:rPr>
              <w:t>Аксеновского</w:t>
            </w:r>
            <w:proofErr w:type="spellEnd"/>
            <w:r w:rsidR="00520481" w:rsidRPr="00D3644D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3C4988" w:rsidRPr="00D364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Лямбирского</w:t>
            </w:r>
            <w:proofErr w:type="spellEnd"/>
            <w:r w:rsidR="003C4988" w:rsidRPr="00D364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</w:t>
            </w:r>
            <w:r w:rsidRPr="00D364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Республики Мордовия бюджетных кредитов</w:t>
            </w: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C94951D" w14:textId="77777777" w:rsidR="00993E50" w:rsidRPr="00D3644D" w:rsidRDefault="00993E50" w:rsidP="00993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64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отсутствие фактов нарушения условий соглашений</w:t>
            </w:r>
          </w:p>
        </w:tc>
      </w:tr>
      <w:tr w:rsidR="00993E50" w:rsidRPr="00993E50" w14:paraId="1D7E3020" w14:textId="77777777" w:rsidTr="00993E50">
        <w:tc>
          <w:tcPr>
            <w:tcW w:w="4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14:paraId="10C9575C" w14:textId="3E4E0280" w:rsidR="00993E50" w:rsidRPr="00993E50" w:rsidRDefault="00993E50" w:rsidP="00993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Снижение объема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долга</w:t>
            </w:r>
            <w:r w:rsidR="003C4988">
              <w:t xml:space="preserve"> </w:t>
            </w:r>
            <w:proofErr w:type="spellStart"/>
            <w:r w:rsidR="005204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Аксеновского</w:t>
            </w:r>
            <w:proofErr w:type="spellEnd"/>
            <w:r w:rsidR="005204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C4988" w:rsidRPr="003C49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 поселения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Лямбирского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Республики Мордовия в среднесрочной перспективе</w:t>
            </w: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291102" w14:textId="3E2BDD93" w:rsidR="00993E50" w:rsidRPr="00993E50" w:rsidRDefault="00993E50" w:rsidP="00993E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долга </w:t>
            </w:r>
            <w:proofErr w:type="spellStart"/>
            <w:r w:rsidR="005204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Аксеновского</w:t>
            </w:r>
            <w:proofErr w:type="spellEnd"/>
            <w:r w:rsidR="005204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C4988" w:rsidRPr="003C49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сельского поселения </w:t>
            </w:r>
            <w:proofErr w:type="spellStart"/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Лямбирского</w:t>
            </w:r>
            <w:proofErr w:type="spellEnd"/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 не более 100% от общего объема доходов бюджета </w:t>
            </w:r>
            <w:proofErr w:type="spellStart"/>
            <w:r w:rsidR="00520481" w:rsidRPr="005204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Аксеновского</w:t>
            </w:r>
            <w:proofErr w:type="spellEnd"/>
            <w:r w:rsidR="00520481" w:rsidRPr="005204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Лямбирского</w:t>
            </w:r>
            <w:proofErr w:type="spellEnd"/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Республики Мордовия без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учета утвержденного объема безвозмездных поступлений (к 1 января 2026 года)</w:t>
            </w:r>
          </w:p>
        </w:tc>
      </w:tr>
    </w:tbl>
    <w:p w14:paraId="1D723FDE" w14:textId="77777777" w:rsidR="00993E50" w:rsidRDefault="00993E50" w:rsidP="00B852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08E71D" w14:textId="77777777" w:rsidR="00993E50" w:rsidRDefault="00993E50" w:rsidP="00B852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AF5B20" w14:textId="33E02213" w:rsidR="00944938" w:rsidRPr="00B119E3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119E3">
        <w:rPr>
          <w:rFonts w:ascii="Times New Roman" w:hAnsi="Times New Roman" w:cs="Times New Roman"/>
          <w:b/>
          <w:sz w:val="28"/>
          <w:szCs w:val="28"/>
        </w:rPr>
        <w:t xml:space="preserve">Инструменты реализации долговой политики </w:t>
      </w:r>
      <w:proofErr w:type="spellStart"/>
      <w:r w:rsidR="00520481">
        <w:rPr>
          <w:rFonts w:ascii="Times New Roman" w:hAnsi="Times New Roman" w:cs="Times New Roman"/>
          <w:b/>
          <w:sz w:val="28"/>
          <w:szCs w:val="28"/>
        </w:rPr>
        <w:t>Аксеновского</w:t>
      </w:r>
      <w:proofErr w:type="spellEnd"/>
      <w:r w:rsidR="005204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4988" w:rsidRPr="003C4988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0C3FD8" w:rsidRPr="00B119E3">
        <w:rPr>
          <w:rFonts w:ascii="Times New Roman" w:hAnsi="Times New Roman" w:cs="Times New Roman"/>
          <w:b/>
          <w:bCs/>
          <w:sz w:val="28"/>
          <w:szCs w:val="28"/>
        </w:rPr>
        <w:t>Лямбирского</w:t>
      </w:r>
      <w:proofErr w:type="spellEnd"/>
      <w:r w:rsidR="000C3FD8" w:rsidRPr="00B119E3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="000C3FD8" w:rsidRPr="00B11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19E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2B47D18A" w14:textId="77777777" w:rsidR="00944938" w:rsidRPr="00B119E3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</w:p>
    <w:p w14:paraId="4DA3CFE4" w14:textId="564C6778" w:rsidR="00944938" w:rsidRDefault="00B119E3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2022 году и плановом периоде 2023 и 2024 годов привлечение муниципальных заимствований в бюджет </w:t>
      </w:r>
      <w:proofErr w:type="spellStart"/>
      <w:r w:rsidR="00520481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520481">
        <w:rPr>
          <w:rFonts w:ascii="Times New Roman" w:hAnsi="Times New Roman" w:cs="Times New Roman"/>
          <w:sz w:val="28"/>
          <w:szCs w:val="28"/>
        </w:rPr>
        <w:t xml:space="preserve"> </w:t>
      </w:r>
      <w:r w:rsidR="003C4988" w:rsidRPr="003C498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993E50" w:rsidRPr="00993E5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EF5EA6">
        <w:rPr>
          <w:rFonts w:ascii="Times New Roman" w:hAnsi="Times New Roman" w:cs="Times New Roman"/>
          <w:sz w:val="28"/>
          <w:szCs w:val="28"/>
        </w:rPr>
        <w:t xml:space="preserve">и предоставление муниципальных гарантий за счет средств бюджета </w:t>
      </w:r>
      <w:proofErr w:type="spellStart"/>
      <w:r w:rsidR="00520481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520481">
        <w:rPr>
          <w:rFonts w:ascii="Times New Roman" w:hAnsi="Times New Roman" w:cs="Times New Roman"/>
          <w:sz w:val="28"/>
          <w:szCs w:val="28"/>
        </w:rPr>
        <w:t xml:space="preserve"> </w:t>
      </w:r>
      <w:r w:rsidR="003C4988" w:rsidRPr="003C498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EF5EA6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EF5EA6">
        <w:rPr>
          <w:rFonts w:ascii="Times New Roman" w:hAnsi="Times New Roman" w:cs="Times New Roman"/>
          <w:sz w:val="28"/>
          <w:szCs w:val="28"/>
        </w:rPr>
        <w:t xml:space="preserve"> муниципального район</w:t>
      </w:r>
      <w:r w:rsidR="00993E50">
        <w:rPr>
          <w:rFonts w:ascii="Times New Roman" w:hAnsi="Times New Roman" w:cs="Times New Roman"/>
          <w:sz w:val="28"/>
          <w:szCs w:val="28"/>
        </w:rPr>
        <w:t>а</w:t>
      </w:r>
      <w:r w:rsidR="00993E50" w:rsidRPr="00993E50">
        <w:t xml:space="preserve"> </w:t>
      </w:r>
      <w:r w:rsidR="00993E50" w:rsidRPr="00993E5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EF5EA6">
        <w:rPr>
          <w:rFonts w:ascii="Times New Roman" w:hAnsi="Times New Roman" w:cs="Times New Roman"/>
          <w:sz w:val="28"/>
          <w:szCs w:val="28"/>
        </w:rPr>
        <w:t xml:space="preserve"> не планируются.</w:t>
      </w:r>
    </w:p>
    <w:p w14:paraId="74F387A2" w14:textId="77777777" w:rsidR="00B119E3" w:rsidRPr="00047145" w:rsidRDefault="00B119E3" w:rsidP="000C3FD8">
      <w:pPr>
        <w:pStyle w:val="ConsPlusNormal"/>
        <w:ind w:firstLine="709"/>
        <w:jc w:val="both"/>
        <w:rPr>
          <w:rFonts w:ascii="Times New Roman" w:hAnsi="Times New Roman" w:cs="Times New Roman"/>
          <w:sz w:val="10"/>
          <w:szCs w:val="10"/>
          <w:highlight w:val="yellow"/>
        </w:rPr>
      </w:pPr>
    </w:p>
    <w:p w14:paraId="19E3D7F5" w14:textId="77777777" w:rsidR="00944938" w:rsidRPr="0024472C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Анализ рисков для бюджета, возникающих в процессе </w:t>
      </w:r>
    </w:p>
    <w:p w14:paraId="54E08973" w14:textId="4C2A58B6" w:rsidR="00944938" w:rsidRPr="0024472C" w:rsidRDefault="00944938" w:rsidP="00944938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 w:rsidR="000C3FD8">
        <w:rPr>
          <w:rFonts w:ascii="Times New Roman" w:hAnsi="Times New Roman" w:cs="Times New Roman"/>
          <w:b/>
          <w:sz w:val="28"/>
          <w:szCs w:val="28"/>
        </w:rPr>
        <w:t xml:space="preserve">муниципальным </w:t>
      </w:r>
      <w:r w:rsidRPr="0024472C">
        <w:rPr>
          <w:rFonts w:ascii="Times New Roman" w:hAnsi="Times New Roman" w:cs="Times New Roman"/>
          <w:b/>
          <w:sz w:val="28"/>
          <w:szCs w:val="28"/>
        </w:rPr>
        <w:t>долгом</w:t>
      </w:r>
      <w:r w:rsidR="003C4988" w:rsidRPr="003C4988">
        <w:t xml:space="preserve"> </w:t>
      </w:r>
      <w:proofErr w:type="spellStart"/>
      <w:r w:rsidR="00520481">
        <w:rPr>
          <w:rFonts w:ascii="Times New Roman" w:hAnsi="Times New Roman" w:cs="Times New Roman"/>
          <w:b/>
          <w:sz w:val="28"/>
          <w:szCs w:val="28"/>
        </w:rPr>
        <w:t>Аксеновского</w:t>
      </w:r>
      <w:proofErr w:type="spellEnd"/>
      <w:r w:rsidR="005204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4988" w:rsidRPr="003C4988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Pr="00244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C3FD8" w:rsidRPr="000C3FD8">
        <w:rPr>
          <w:rFonts w:ascii="Times New Roman" w:hAnsi="Times New Roman" w:cs="Times New Roman"/>
          <w:b/>
          <w:bCs/>
          <w:sz w:val="28"/>
          <w:szCs w:val="28"/>
        </w:rPr>
        <w:t>Лямбирского</w:t>
      </w:r>
      <w:proofErr w:type="spellEnd"/>
      <w:r w:rsidR="000C3FD8" w:rsidRPr="000C3FD8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="000C3FD8" w:rsidRPr="000C3F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472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4505EA80" w14:textId="77777777"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832B2F" w14:textId="0BD48FEF" w:rsidR="009C66D9" w:rsidRPr="009C66D9" w:rsidRDefault="009C66D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 xml:space="preserve">Основными рисками, связанными с управлением </w:t>
      </w:r>
      <w:r>
        <w:rPr>
          <w:rFonts w:ascii="Times New Roman" w:hAnsi="Times New Roman" w:cs="Times New Roman"/>
          <w:sz w:val="28"/>
          <w:szCs w:val="28"/>
        </w:rPr>
        <w:t>мун</w:t>
      </w:r>
      <w:r w:rsidR="003C4988">
        <w:rPr>
          <w:rFonts w:ascii="Times New Roman" w:hAnsi="Times New Roman" w:cs="Times New Roman"/>
          <w:sz w:val="28"/>
          <w:szCs w:val="28"/>
        </w:rPr>
        <w:t>ици</w:t>
      </w:r>
      <w:r>
        <w:rPr>
          <w:rFonts w:ascii="Times New Roman" w:hAnsi="Times New Roman" w:cs="Times New Roman"/>
          <w:sz w:val="28"/>
          <w:szCs w:val="28"/>
        </w:rPr>
        <w:t xml:space="preserve">пальным </w:t>
      </w:r>
      <w:r w:rsidRPr="009C66D9">
        <w:rPr>
          <w:rFonts w:ascii="Times New Roman" w:hAnsi="Times New Roman" w:cs="Times New Roman"/>
          <w:sz w:val="28"/>
          <w:szCs w:val="28"/>
        </w:rPr>
        <w:t>долгом в период 2023 - 2025 годов, являются:</w:t>
      </w:r>
    </w:p>
    <w:p w14:paraId="7A823642" w14:textId="77777777" w:rsidR="009C66D9" w:rsidRPr="009C66D9" w:rsidRDefault="009C66D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>риск рефинансирования;</w:t>
      </w:r>
    </w:p>
    <w:p w14:paraId="72C7625B" w14:textId="77777777" w:rsidR="009C66D9" w:rsidRPr="009C66D9" w:rsidRDefault="009C66D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>процентный риск;</w:t>
      </w:r>
    </w:p>
    <w:p w14:paraId="57690A42" w14:textId="6D05BB5A" w:rsidR="009C66D9" w:rsidRPr="009C66D9" w:rsidRDefault="009C66D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 xml:space="preserve">риск несоблюдения условий соглашений о предоставлении бюджету </w:t>
      </w:r>
      <w:proofErr w:type="spellStart"/>
      <w:r w:rsidR="00520481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520481">
        <w:rPr>
          <w:rFonts w:ascii="Times New Roman" w:hAnsi="Times New Roman" w:cs="Times New Roman"/>
          <w:sz w:val="28"/>
          <w:szCs w:val="28"/>
        </w:rPr>
        <w:t xml:space="preserve"> </w:t>
      </w:r>
      <w:r w:rsidR="003C4988" w:rsidRPr="003C498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9C66D9">
        <w:rPr>
          <w:rFonts w:ascii="Times New Roman" w:hAnsi="Times New Roman" w:cs="Times New Roman"/>
          <w:sz w:val="28"/>
          <w:szCs w:val="28"/>
        </w:rPr>
        <w:t>Республики Мордовия из  бюджета</w:t>
      </w:r>
      <w:r w:rsidR="00520481" w:rsidRPr="00520481">
        <w:t xml:space="preserve"> </w:t>
      </w:r>
      <w:proofErr w:type="spellStart"/>
      <w:r w:rsidR="00520481" w:rsidRPr="00520481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520481" w:rsidRPr="0052048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C49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498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3C498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C66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9C66D9">
        <w:rPr>
          <w:rFonts w:ascii="Times New Roman" w:hAnsi="Times New Roman" w:cs="Times New Roman"/>
          <w:sz w:val="28"/>
          <w:szCs w:val="28"/>
        </w:rPr>
        <w:t>бюджетных кредитов;</w:t>
      </w:r>
    </w:p>
    <w:p w14:paraId="7906A7B0" w14:textId="0FF15B31" w:rsidR="009C66D9" w:rsidRPr="009C66D9" w:rsidRDefault="009C66D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 xml:space="preserve">риск </w:t>
      </w:r>
      <w:proofErr w:type="spellStart"/>
      <w:r w:rsidRPr="009C66D9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9C66D9">
        <w:rPr>
          <w:rFonts w:ascii="Times New Roman" w:hAnsi="Times New Roman" w:cs="Times New Roman"/>
          <w:sz w:val="28"/>
          <w:szCs w:val="28"/>
        </w:rPr>
        <w:t xml:space="preserve"> планируемых объемов поступлений доходов бюджета</w:t>
      </w:r>
      <w:r w:rsidR="003C4988" w:rsidRPr="003C4988">
        <w:t xml:space="preserve"> </w:t>
      </w:r>
      <w:proofErr w:type="spellStart"/>
      <w:r w:rsidR="00520481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520481">
        <w:rPr>
          <w:rFonts w:ascii="Times New Roman" w:hAnsi="Times New Roman" w:cs="Times New Roman"/>
          <w:sz w:val="28"/>
          <w:szCs w:val="28"/>
        </w:rPr>
        <w:t xml:space="preserve"> </w:t>
      </w:r>
      <w:r w:rsidR="003C4988" w:rsidRPr="003C498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C66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66D9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9C66D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14:paraId="55362317" w14:textId="77777777" w:rsidR="009C66D9" w:rsidRPr="009C66D9" w:rsidRDefault="009C66D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>риск ликвидности;</w:t>
      </w:r>
    </w:p>
    <w:p w14:paraId="564A563A" w14:textId="77777777" w:rsidR="009C66D9" w:rsidRPr="009C66D9" w:rsidRDefault="009C66D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>операционный риск.</w:t>
      </w:r>
    </w:p>
    <w:p w14:paraId="6CCC036B" w14:textId="39442511" w:rsidR="00070084" w:rsidRDefault="009C66D9" w:rsidP="009C66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6D9">
        <w:rPr>
          <w:rFonts w:ascii="Times New Roman" w:hAnsi="Times New Roman" w:cs="Times New Roman"/>
          <w:sz w:val="28"/>
          <w:szCs w:val="28"/>
        </w:rPr>
        <w:t xml:space="preserve">Долговая </w:t>
      </w:r>
      <w:r w:rsidRPr="003C4988">
        <w:rPr>
          <w:rFonts w:ascii="Times New Roman" w:hAnsi="Times New Roman" w:cs="Times New Roman"/>
          <w:sz w:val="28"/>
          <w:szCs w:val="28"/>
        </w:rPr>
        <w:t xml:space="preserve">политика </w:t>
      </w:r>
      <w:proofErr w:type="spellStart"/>
      <w:r w:rsidR="00520481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520481">
        <w:rPr>
          <w:rFonts w:ascii="Times New Roman" w:hAnsi="Times New Roman" w:cs="Times New Roman"/>
          <w:sz w:val="28"/>
          <w:szCs w:val="28"/>
        </w:rPr>
        <w:t xml:space="preserve"> </w:t>
      </w:r>
      <w:r w:rsidR="003C4988" w:rsidRPr="003C498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3C498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3C498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предстоящий период будет</w:t>
      </w:r>
      <w:r w:rsidRPr="009C66D9">
        <w:rPr>
          <w:rFonts w:ascii="Times New Roman" w:hAnsi="Times New Roman" w:cs="Times New Roman"/>
          <w:sz w:val="28"/>
          <w:szCs w:val="28"/>
        </w:rPr>
        <w:t xml:space="preserve"> направлена на последовательное снижение долговой нагрузки</w:t>
      </w:r>
      <w:r w:rsidR="003C4988">
        <w:rPr>
          <w:rFonts w:ascii="Times New Roman" w:hAnsi="Times New Roman" w:cs="Times New Roman"/>
          <w:sz w:val="28"/>
          <w:szCs w:val="28"/>
        </w:rPr>
        <w:t>.</w:t>
      </w:r>
    </w:p>
    <w:p w14:paraId="0749A4CE" w14:textId="77777777" w:rsidR="00070084" w:rsidRPr="00F22700" w:rsidRDefault="00070084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70084" w:rsidRPr="00F22700" w:rsidSect="00047145">
      <w:headerReference w:type="even" r:id="rId10"/>
      <w:headerReference w:type="default" r:id="rId11"/>
      <w:headerReference w:type="first" r:id="rId12"/>
      <w:pgSz w:w="11906" w:h="16838"/>
      <w:pgMar w:top="709" w:right="851" w:bottom="70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FB30B6" w14:textId="77777777" w:rsidR="00686ADA" w:rsidRDefault="00686ADA" w:rsidP="00617B40">
      <w:pPr>
        <w:spacing w:after="0" w:line="240" w:lineRule="auto"/>
      </w:pPr>
      <w:r>
        <w:separator/>
      </w:r>
    </w:p>
  </w:endnote>
  <w:endnote w:type="continuationSeparator" w:id="0">
    <w:p w14:paraId="1C5D60DA" w14:textId="77777777" w:rsidR="00686ADA" w:rsidRDefault="00686ADA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559EDB" w14:textId="77777777" w:rsidR="00686ADA" w:rsidRDefault="00686ADA" w:rsidP="00617B40">
      <w:pPr>
        <w:spacing w:after="0" w:line="240" w:lineRule="auto"/>
      </w:pPr>
      <w:r>
        <w:separator/>
      </w:r>
    </w:p>
  </w:footnote>
  <w:footnote w:type="continuationSeparator" w:id="0">
    <w:p w14:paraId="70A4D068" w14:textId="77777777" w:rsidR="00686ADA" w:rsidRDefault="00686ADA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F11744" w14:textId="77777777" w:rsidR="00520481" w:rsidRDefault="00520481" w:rsidP="002E6E7C">
    <w:pPr>
      <w:pStyle w:val="a6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61166D09" w14:textId="77777777" w:rsidR="00520481" w:rsidRDefault="00520481" w:rsidP="002E6E7C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highlight w:val="yellow"/>
      </w:rPr>
      <w:id w:val="1428626716"/>
      <w:docPartObj>
        <w:docPartGallery w:val="Page Numbers (Top of Page)"/>
        <w:docPartUnique/>
      </w:docPartObj>
    </w:sdtPr>
    <w:sdtEndPr>
      <w:rPr>
        <w:highlight w:val="none"/>
      </w:rPr>
    </w:sdtEndPr>
    <w:sdtContent>
      <w:p w14:paraId="225D90F9" w14:textId="6B95FB53" w:rsidR="00520481" w:rsidRDefault="00520481">
        <w:pPr>
          <w:pStyle w:val="a6"/>
          <w:jc w:val="right"/>
        </w:pPr>
        <w:r w:rsidRPr="00E92F4E">
          <w:fldChar w:fldCharType="begin"/>
        </w:r>
        <w:r w:rsidRPr="00E92F4E">
          <w:instrText>PAGE   \* MERGEFORMAT</w:instrText>
        </w:r>
        <w:r w:rsidRPr="00E92F4E">
          <w:fldChar w:fldCharType="separate"/>
        </w:r>
        <w:r w:rsidR="00F93C7D">
          <w:rPr>
            <w:noProof/>
          </w:rPr>
          <w:t>3</w:t>
        </w:r>
        <w:r w:rsidRPr="00E92F4E">
          <w:fldChar w:fldCharType="end"/>
        </w:r>
      </w:p>
    </w:sdtContent>
  </w:sdt>
  <w:p w14:paraId="3A522398" w14:textId="77777777" w:rsidR="00520481" w:rsidRDefault="00520481" w:rsidP="002E6E7C">
    <w:pPr>
      <w:pStyle w:val="a6"/>
      <w:tabs>
        <w:tab w:val="clear" w:pos="4677"/>
        <w:tab w:val="clear" w:pos="9355"/>
        <w:tab w:val="left" w:pos="4972"/>
      </w:tabs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162D55" w14:textId="77777777" w:rsidR="00520481" w:rsidRDefault="00520481">
    <w:pPr>
      <w:pStyle w:val="a6"/>
      <w:jc w:val="center"/>
    </w:pPr>
  </w:p>
  <w:p w14:paraId="72D5F243" w14:textId="77777777" w:rsidR="00520481" w:rsidRDefault="0052048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B64233"/>
    <w:multiLevelType w:val="hybridMultilevel"/>
    <w:tmpl w:val="0B505478"/>
    <w:lvl w:ilvl="0" w:tplc="507AC598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0D556D"/>
    <w:multiLevelType w:val="hybridMultilevel"/>
    <w:tmpl w:val="54909216"/>
    <w:lvl w:ilvl="0" w:tplc="0262E7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128BA"/>
    <w:rsid w:val="00022403"/>
    <w:rsid w:val="0004679E"/>
    <w:rsid w:val="00047145"/>
    <w:rsid w:val="00056D9E"/>
    <w:rsid w:val="00070084"/>
    <w:rsid w:val="0008273D"/>
    <w:rsid w:val="00094C89"/>
    <w:rsid w:val="000A44A9"/>
    <w:rsid w:val="000C06F3"/>
    <w:rsid w:val="000C3FD8"/>
    <w:rsid w:val="000C5E84"/>
    <w:rsid w:val="000D242E"/>
    <w:rsid w:val="000E09B1"/>
    <w:rsid w:val="000E2E1E"/>
    <w:rsid w:val="000E4BDB"/>
    <w:rsid w:val="000F242D"/>
    <w:rsid w:val="000F7E71"/>
    <w:rsid w:val="00102ADE"/>
    <w:rsid w:val="001202E2"/>
    <w:rsid w:val="001319E1"/>
    <w:rsid w:val="001514FC"/>
    <w:rsid w:val="00161EB1"/>
    <w:rsid w:val="00163699"/>
    <w:rsid w:val="00172026"/>
    <w:rsid w:val="00172A06"/>
    <w:rsid w:val="0018600B"/>
    <w:rsid w:val="001A0F42"/>
    <w:rsid w:val="001B14D1"/>
    <w:rsid w:val="001B42E2"/>
    <w:rsid w:val="001C1BB7"/>
    <w:rsid w:val="001C5C3F"/>
    <w:rsid w:val="001E0FA9"/>
    <w:rsid w:val="001E3575"/>
    <w:rsid w:val="001E768B"/>
    <w:rsid w:val="001F06CD"/>
    <w:rsid w:val="00202DB5"/>
    <w:rsid w:val="00220034"/>
    <w:rsid w:val="00227BB7"/>
    <w:rsid w:val="0023428E"/>
    <w:rsid w:val="00237BB5"/>
    <w:rsid w:val="00237E62"/>
    <w:rsid w:val="002441C8"/>
    <w:rsid w:val="0024472C"/>
    <w:rsid w:val="00256A31"/>
    <w:rsid w:val="00261E2A"/>
    <w:rsid w:val="00265B42"/>
    <w:rsid w:val="0026797D"/>
    <w:rsid w:val="002920E8"/>
    <w:rsid w:val="002A0343"/>
    <w:rsid w:val="002B241E"/>
    <w:rsid w:val="002B31D6"/>
    <w:rsid w:val="002C4A32"/>
    <w:rsid w:val="002C5181"/>
    <w:rsid w:val="002D00D9"/>
    <w:rsid w:val="002D2941"/>
    <w:rsid w:val="002D373E"/>
    <w:rsid w:val="002E6E7C"/>
    <w:rsid w:val="00301280"/>
    <w:rsid w:val="00312642"/>
    <w:rsid w:val="00312E64"/>
    <w:rsid w:val="0033782F"/>
    <w:rsid w:val="00347EA7"/>
    <w:rsid w:val="00360EA3"/>
    <w:rsid w:val="00370994"/>
    <w:rsid w:val="003B6711"/>
    <w:rsid w:val="003C4988"/>
    <w:rsid w:val="003C4DD1"/>
    <w:rsid w:val="003E1288"/>
    <w:rsid w:val="003F2F49"/>
    <w:rsid w:val="003F410C"/>
    <w:rsid w:val="00423270"/>
    <w:rsid w:val="00426550"/>
    <w:rsid w:val="00460FD9"/>
    <w:rsid w:val="00461627"/>
    <w:rsid w:val="0046679A"/>
    <w:rsid w:val="004740F0"/>
    <w:rsid w:val="00476734"/>
    <w:rsid w:val="0048014E"/>
    <w:rsid w:val="00481820"/>
    <w:rsid w:val="004B2FE1"/>
    <w:rsid w:val="004C2618"/>
    <w:rsid w:val="004D014C"/>
    <w:rsid w:val="004E28EE"/>
    <w:rsid w:val="00520481"/>
    <w:rsid w:val="00526DD5"/>
    <w:rsid w:val="005439BD"/>
    <w:rsid w:val="00553966"/>
    <w:rsid w:val="00565E4A"/>
    <w:rsid w:val="00570024"/>
    <w:rsid w:val="00570A2F"/>
    <w:rsid w:val="005765CD"/>
    <w:rsid w:val="00584C56"/>
    <w:rsid w:val="00596658"/>
    <w:rsid w:val="00597A33"/>
    <w:rsid w:val="005A66B0"/>
    <w:rsid w:val="005A76E2"/>
    <w:rsid w:val="005B7083"/>
    <w:rsid w:val="005C3961"/>
    <w:rsid w:val="005D3616"/>
    <w:rsid w:val="005D7C3F"/>
    <w:rsid w:val="005E7632"/>
    <w:rsid w:val="005F0864"/>
    <w:rsid w:val="005F26F9"/>
    <w:rsid w:val="005F4C06"/>
    <w:rsid w:val="005F5041"/>
    <w:rsid w:val="00606403"/>
    <w:rsid w:val="006138D8"/>
    <w:rsid w:val="00617B40"/>
    <w:rsid w:val="00624503"/>
    <w:rsid w:val="00626321"/>
    <w:rsid w:val="00636F28"/>
    <w:rsid w:val="0064035F"/>
    <w:rsid w:val="00657FD6"/>
    <w:rsid w:val="00661E54"/>
    <w:rsid w:val="00670F7B"/>
    <w:rsid w:val="006722F9"/>
    <w:rsid w:val="00676F19"/>
    <w:rsid w:val="00684A2E"/>
    <w:rsid w:val="00685D72"/>
    <w:rsid w:val="00686ADA"/>
    <w:rsid w:val="006876A7"/>
    <w:rsid w:val="00691430"/>
    <w:rsid w:val="00691D0E"/>
    <w:rsid w:val="00696E4A"/>
    <w:rsid w:val="00696F8B"/>
    <w:rsid w:val="006A3BE0"/>
    <w:rsid w:val="006A48CA"/>
    <w:rsid w:val="006C37AF"/>
    <w:rsid w:val="006D1520"/>
    <w:rsid w:val="006D5983"/>
    <w:rsid w:val="006D66E9"/>
    <w:rsid w:val="006E3993"/>
    <w:rsid w:val="006E3E8D"/>
    <w:rsid w:val="00701E6F"/>
    <w:rsid w:val="00717090"/>
    <w:rsid w:val="00725A3F"/>
    <w:rsid w:val="007278FE"/>
    <w:rsid w:val="007324EC"/>
    <w:rsid w:val="007343BF"/>
    <w:rsid w:val="00735047"/>
    <w:rsid w:val="007364AF"/>
    <w:rsid w:val="0075353D"/>
    <w:rsid w:val="007546D1"/>
    <w:rsid w:val="00762C08"/>
    <w:rsid w:val="007704AD"/>
    <w:rsid w:val="00771116"/>
    <w:rsid w:val="007770F8"/>
    <w:rsid w:val="0078084B"/>
    <w:rsid w:val="007959FD"/>
    <w:rsid w:val="007966A4"/>
    <w:rsid w:val="007B2B67"/>
    <w:rsid w:val="007C20AA"/>
    <w:rsid w:val="007D2E40"/>
    <w:rsid w:val="007F6ACB"/>
    <w:rsid w:val="00800597"/>
    <w:rsid w:val="0080652D"/>
    <w:rsid w:val="008150EF"/>
    <w:rsid w:val="00852A49"/>
    <w:rsid w:val="008C2ACB"/>
    <w:rsid w:val="008D0BBC"/>
    <w:rsid w:val="008E316C"/>
    <w:rsid w:val="008E4601"/>
    <w:rsid w:val="008E552E"/>
    <w:rsid w:val="0091599B"/>
    <w:rsid w:val="00923FB0"/>
    <w:rsid w:val="00924363"/>
    <w:rsid w:val="00924490"/>
    <w:rsid w:val="00931DD8"/>
    <w:rsid w:val="00933810"/>
    <w:rsid w:val="00943610"/>
    <w:rsid w:val="00944938"/>
    <w:rsid w:val="00947D47"/>
    <w:rsid w:val="009710E1"/>
    <w:rsid w:val="0098471E"/>
    <w:rsid w:val="00993E50"/>
    <w:rsid w:val="009A6286"/>
    <w:rsid w:val="009C0855"/>
    <w:rsid w:val="009C2ACB"/>
    <w:rsid w:val="009C66D9"/>
    <w:rsid w:val="009C793B"/>
    <w:rsid w:val="009D6BE7"/>
    <w:rsid w:val="009E7B72"/>
    <w:rsid w:val="009F13FE"/>
    <w:rsid w:val="009F6EC2"/>
    <w:rsid w:val="00A102C9"/>
    <w:rsid w:val="00A13D28"/>
    <w:rsid w:val="00A33D50"/>
    <w:rsid w:val="00A47C3E"/>
    <w:rsid w:val="00A76A9A"/>
    <w:rsid w:val="00A9180A"/>
    <w:rsid w:val="00A96B78"/>
    <w:rsid w:val="00A975D4"/>
    <w:rsid w:val="00AB14E1"/>
    <w:rsid w:val="00AC194A"/>
    <w:rsid w:val="00AE1BC0"/>
    <w:rsid w:val="00AE3DB4"/>
    <w:rsid w:val="00AF2510"/>
    <w:rsid w:val="00B05192"/>
    <w:rsid w:val="00B07E5A"/>
    <w:rsid w:val="00B119E3"/>
    <w:rsid w:val="00B23C3D"/>
    <w:rsid w:val="00B4392C"/>
    <w:rsid w:val="00B55CB0"/>
    <w:rsid w:val="00B71796"/>
    <w:rsid w:val="00B85257"/>
    <w:rsid w:val="00BB5506"/>
    <w:rsid w:val="00BD126A"/>
    <w:rsid w:val="00BD7611"/>
    <w:rsid w:val="00BF1BDF"/>
    <w:rsid w:val="00BF262A"/>
    <w:rsid w:val="00C061A4"/>
    <w:rsid w:val="00C36F5A"/>
    <w:rsid w:val="00C50D1C"/>
    <w:rsid w:val="00C605F5"/>
    <w:rsid w:val="00CC3AB5"/>
    <w:rsid w:val="00CC675C"/>
    <w:rsid w:val="00CD4B6D"/>
    <w:rsid w:val="00CE2188"/>
    <w:rsid w:val="00CF2B14"/>
    <w:rsid w:val="00D20FD7"/>
    <w:rsid w:val="00D25E7C"/>
    <w:rsid w:val="00D26095"/>
    <w:rsid w:val="00D33BED"/>
    <w:rsid w:val="00D3644D"/>
    <w:rsid w:val="00D37E1A"/>
    <w:rsid w:val="00D505D5"/>
    <w:rsid w:val="00D53BAF"/>
    <w:rsid w:val="00D5404F"/>
    <w:rsid w:val="00D66DD7"/>
    <w:rsid w:val="00D675B6"/>
    <w:rsid w:val="00D864EC"/>
    <w:rsid w:val="00D93910"/>
    <w:rsid w:val="00DA39E0"/>
    <w:rsid w:val="00DB4136"/>
    <w:rsid w:val="00DD277F"/>
    <w:rsid w:val="00DF5DB1"/>
    <w:rsid w:val="00DF62EB"/>
    <w:rsid w:val="00E14D30"/>
    <w:rsid w:val="00E22DA8"/>
    <w:rsid w:val="00E560D4"/>
    <w:rsid w:val="00E624C3"/>
    <w:rsid w:val="00E83364"/>
    <w:rsid w:val="00E92F4E"/>
    <w:rsid w:val="00EB1E81"/>
    <w:rsid w:val="00EC12DA"/>
    <w:rsid w:val="00EC1BBB"/>
    <w:rsid w:val="00EC437C"/>
    <w:rsid w:val="00EC47EB"/>
    <w:rsid w:val="00ED2FEA"/>
    <w:rsid w:val="00ED6154"/>
    <w:rsid w:val="00EE2FD2"/>
    <w:rsid w:val="00EF214F"/>
    <w:rsid w:val="00EF5EA6"/>
    <w:rsid w:val="00F155DA"/>
    <w:rsid w:val="00F22700"/>
    <w:rsid w:val="00F262C9"/>
    <w:rsid w:val="00F36E48"/>
    <w:rsid w:val="00F41643"/>
    <w:rsid w:val="00F4425C"/>
    <w:rsid w:val="00F508FD"/>
    <w:rsid w:val="00F625C3"/>
    <w:rsid w:val="00F72753"/>
    <w:rsid w:val="00F936FE"/>
    <w:rsid w:val="00F93C7D"/>
    <w:rsid w:val="00FA3B11"/>
    <w:rsid w:val="00FB0312"/>
    <w:rsid w:val="00FB0381"/>
    <w:rsid w:val="00FD00F0"/>
    <w:rsid w:val="00FD14E8"/>
    <w:rsid w:val="00FE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E689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7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table" w:customStyle="1" w:styleId="1">
    <w:name w:val="Сетка таблицы1"/>
    <w:basedOn w:val="a1"/>
    <w:next w:val="a5"/>
    <w:uiPriority w:val="59"/>
    <w:rsid w:val="00EC4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7546D1"/>
    <w:rPr>
      <w:color w:val="0000FF" w:themeColor="hyperlink"/>
      <w:u w:val="single"/>
    </w:rPr>
  </w:style>
  <w:style w:type="paragraph" w:styleId="ab">
    <w:name w:val="No Spacing"/>
    <w:uiPriority w:val="1"/>
    <w:qFormat/>
    <w:rsid w:val="00596658"/>
    <w:pPr>
      <w:spacing w:after="0" w:line="240" w:lineRule="auto"/>
    </w:pPr>
  </w:style>
  <w:style w:type="paragraph" w:styleId="2">
    <w:name w:val="Body Text Indent 2"/>
    <w:basedOn w:val="a"/>
    <w:link w:val="20"/>
    <w:uiPriority w:val="99"/>
    <w:rsid w:val="00944938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4493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9449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page number"/>
    <w:basedOn w:val="a0"/>
    <w:rsid w:val="009449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7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table" w:customStyle="1" w:styleId="1">
    <w:name w:val="Сетка таблицы1"/>
    <w:basedOn w:val="a1"/>
    <w:next w:val="a5"/>
    <w:uiPriority w:val="59"/>
    <w:rsid w:val="00EC4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7546D1"/>
    <w:rPr>
      <w:color w:val="0000FF" w:themeColor="hyperlink"/>
      <w:u w:val="single"/>
    </w:rPr>
  </w:style>
  <w:style w:type="paragraph" w:styleId="ab">
    <w:name w:val="No Spacing"/>
    <w:uiPriority w:val="1"/>
    <w:qFormat/>
    <w:rsid w:val="00596658"/>
    <w:pPr>
      <w:spacing w:after="0" w:line="240" w:lineRule="auto"/>
    </w:pPr>
  </w:style>
  <w:style w:type="paragraph" w:styleId="2">
    <w:name w:val="Body Text Indent 2"/>
    <w:basedOn w:val="a"/>
    <w:link w:val="20"/>
    <w:uiPriority w:val="99"/>
    <w:rsid w:val="00944938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4493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9449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page number"/>
    <w:basedOn w:val="a0"/>
    <w:rsid w:val="009449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4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35895D6E5C183925E95888148E7BB43E28715CABB30ED507BEC4AFC93C4F7EE65266333488834284132C4bFL4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F98AF-A65A-4AF0-A869-CCD23B4B9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2022-11-11T06:43:00Z</dcterms:created>
  <dcterms:modified xsi:type="dcterms:W3CDTF">2022-11-11T06:43:00Z</dcterms:modified>
</cp:coreProperties>
</file>