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083645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4052A2">
        <w:rPr>
          <w:b/>
          <w:sz w:val="32"/>
          <w:szCs w:val="32"/>
        </w:rPr>
        <w:t xml:space="preserve">7 </w:t>
      </w:r>
      <w:r>
        <w:rPr>
          <w:b/>
          <w:sz w:val="32"/>
          <w:szCs w:val="32"/>
        </w:rPr>
        <w:t>января</w:t>
      </w:r>
      <w:r w:rsidR="004052A2">
        <w:rPr>
          <w:b/>
          <w:sz w:val="32"/>
          <w:szCs w:val="32"/>
        </w:rPr>
        <w:t xml:space="preserve"> 202</w:t>
      </w:r>
      <w:r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  </w:t>
      </w:r>
      <w:r>
        <w:rPr>
          <w:b/>
          <w:sz w:val="32"/>
          <w:szCs w:val="32"/>
        </w:rPr>
        <w:t xml:space="preserve">                            № 1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4052A2" w:rsidRDefault="004052A2" w:rsidP="004052A2"/>
    <w:p w:rsidR="00083645" w:rsidRPr="00083645" w:rsidRDefault="00083645" w:rsidP="00083645">
      <w:pPr>
        <w:spacing w:line="360" w:lineRule="auto"/>
        <w:jc w:val="center"/>
        <w:rPr>
          <w:sz w:val="28"/>
          <w:szCs w:val="28"/>
        </w:rPr>
      </w:pPr>
      <w:r w:rsidRPr="00083645">
        <w:rPr>
          <w:sz w:val="28"/>
          <w:szCs w:val="28"/>
        </w:rPr>
        <w:t>СОВЕТ  ДЕПУТАТОВ БЕРСЕНЕВСКОГО СЕЛЬСКОГО ПОСЕЛЕНИЯ ЛЯМБИРСКОГО МУНИЦИПАЛЬНОГО РАЙОНА</w:t>
      </w:r>
    </w:p>
    <w:p w:rsidR="00083645" w:rsidRPr="00083645" w:rsidRDefault="00083645" w:rsidP="00083645">
      <w:pPr>
        <w:spacing w:line="360" w:lineRule="auto"/>
        <w:jc w:val="center"/>
        <w:rPr>
          <w:sz w:val="28"/>
          <w:szCs w:val="28"/>
        </w:rPr>
      </w:pPr>
      <w:r w:rsidRPr="00083645">
        <w:rPr>
          <w:sz w:val="28"/>
          <w:szCs w:val="28"/>
        </w:rPr>
        <w:t>РЕСПУБЛИКИ МОРДОВИЯ</w:t>
      </w:r>
    </w:p>
    <w:p w:rsidR="00083645" w:rsidRPr="00083645" w:rsidRDefault="00083645" w:rsidP="00083645">
      <w:pPr>
        <w:spacing w:line="360" w:lineRule="auto"/>
        <w:jc w:val="center"/>
        <w:rPr>
          <w:sz w:val="28"/>
          <w:szCs w:val="28"/>
        </w:rPr>
      </w:pPr>
    </w:p>
    <w:p w:rsidR="00083645" w:rsidRPr="00083645" w:rsidRDefault="00083645" w:rsidP="00083645">
      <w:pPr>
        <w:spacing w:line="360" w:lineRule="auto"/>
        <w:jc w:val="center"/>
        <w:rPr>
          <w:b/>
          <w:sz w:val="32"/>
          <w:szCs w:val="32"/>
        </w:rPr>
      </w:pPr>
      <w:r w:rsidRPr="00083645">
        <w:rPr>
          <w:b/>
          <w:sz w:val="32"/>
          <w:szCs w:val="32"/>
        </w:rPr>
        <w:t>РЕШЕНИЕ</w:t>
      </w:r>
    </w:p>
    <w:p w:rsidR="00083645" w:rsidRPr="00083645" w:rsidRDefault="00083645" w:rsidP="00083645">
      <w:pPr>
        <w:spacing w:line="360" w:lineRule="auto"/>
        <w:jc w:val="both"/>
        <w:rPr>
          <w:sz w:val="28"/>
          <w:szCs w:val="20"/>
        </w:rPr>
      </w:pPr>
      <w:r w:rsidRPr="00083645">
        <w:rPr>
          <w:sz w:val="28"/>
          <w:szCs w:val="20"/>
        </w:rPr>
        <w:t xml:space="preserve">«27» января 2023г.                                                                                  </w:t>
      </w:r>
      <w:r>
        <w:rPr>
          <w:sz w:val="28"/>
          <w:szCs w:val="20"/>
        </w:rPr>
        <w:t xml:space="preserve">           </w:t>
      </w:r>
      <w:r w:rsidRPr="00083645">
        <w:rPr>
          <w:sz w:val="28"/>
          <w:szCs w:val="20"/>
        </w:rPr>
        <w:t>№ 56</w:t>
      </w:r>
    </w:p>
    <w:p w:rsidR="00083645" w:rsidRPr="00083645" w:rsidRDefault="00083645" w:rsidP="00083645">
      <w:pPr>
        <w:spacing w:line="360" w:lineRule="auto"/>
        <w:jc w:val="center"/>
        <w:rPr>
          <w:sz w:val="16"/>
          <w:szCs w:val="16"/>
        </w:rPr>
      </w:pPr>
      <w:r w:rsidRPr="00083645">
        <w:t>с. Берсеневка</w:t>
      </w:r>
    </w:p>
    <w:p w:rsidR="00083645" w:rsidRPr="00083645" w:rsidRDefault="00083645" w:rsidP="00083645">
      <w:pPr>
        <w:spacing w:line="360" w:lineRule="auto"/>
        <w:jc w:val="center"/>
        <w:rPr>
          <w:sz w:val="16"/>
          <w:szCs w:val="16"/>
        </w:rPr>
      </w:pPr>
    </w:p>
    <w:p w:rsidR="00083645" w:rsidRPr="00083645" w:rsidRDefault="00083645" w:rsidP="00083645">
      <w:pPr>
        <w:autoSpaceDE w:val="0"/>
        <w:autoSpaceDN w:val="0"/>
        <w:adjustRightInd w:val="0"/>
        <w:spacing w:before="108" w:after="108"/>
        <w:outlineLvl w:val="0"/>
        <w:rPr>
          <w:b/>
          <w:bCs/>
          <w:sz w:val="26"/>
          <w:szCs w:val="26"/>
        </w:rPr>
      </w:pPr>
      <w:r w:rsidRPr="00083645">
        <w:rPr>
          <w:b/>
          <w:bCs/>
          <w:sz w:val="26"/>
          <w:szCs w:val="26"/>
        </w:rPr>
        <w:t xml:space="preserve">Об утверждении Генерального плана (ГП) и  </w:t>
      </w:r>
    </w:p>
    <w:p w:rsidR="00083645" w:rsidRPr="00083645" w:rsidRDefault="00083645" w:rsidP="00083645">
      <w:pPr>
        <w:autoSpaceDE w:val="0"/>
        <w:autoSpaceDN w:val="0"/>
        <w:adjustRightInd w:val="0"/>
        <w:spacing w:before="108" w:after="108"/>
        <w:outlineLvl w:val="0"/>
        <w:rPr>
          <w:b/>
          <w:bCs/>
          <w:sz w:val="26"/>
          <w:szCs w:val="26"/>
        </w:rPr>
      </w:pPr>
      <w:r w:rsidRPr="00083645">
        <w:rPr>
          <w:b/>
          <w:bCs/>
          <w:sz w:val="26"/>
          <w:szCs w:val="26"/>
        </w:rPr>
        <w:t xml:space="preserve">Правил землепользования и застройки (ПЗЗ) </w:t>
      </w:r>
    </w:p>
    <w:p w:rsidR="00083645" w:rsidRPr="00083645" w:rsidRDefault="00083645" w:rsidP="00083645">
      <w:pPr>
        <w:autoSpaceDE w:val="0"/>
        <w:autoSpaceDN w:val="0"/>
        <w:adjustRightInd w:val="0"/>
        <w:spacing w:before="108" w:after="108"/>
        <w:outlineLvl w:val="0"/>
        <w:rPr>
          <w:b/>
          <w:bCs/>
          <w:sz w:val="26"/>
          <w:szCs w:val="26"/>
        </w:rPr>
      </w:pPr>
      <w:r w:rsidRPr="00083645">
        <w:rPr>
          <w:b/>
          <w:bCs/>
          <w:sz w:val="26"/>
          <w:szCs w:val="26"/>
        </w:rPr>
        <w:t xml:space="preserve">Берсеневского сельского поселения </w:t>
      </w:r>
    </w:p>
    <w:p w:rsidR="00083645" w:rsidRPr="00083645" w:rsidRDefault="00083645" w:rsidP="00083645">
      <w:pPr>
        <w:autoSpaceDE w:val="0"/>
        <w:autoSpaceDN w:val="0"/>
        <w:adjustRightInd w:val="0"/>
        <w:spacing w:before="108" w:after="108"/>
        <w:outlineLvl w:val="0"/>
        <w:rPr>
          <w:b/>
          <w:bCs/>
          <w:sz w:val="26"/>
          <w:szCs w:val="26"/>
        </w:rPr>
      </w:pPr>
      <w:r w:rsidRPr="00083645">
        <w:rPr>
          <w:b/>
          <w:bCs/>
          <w:sz w:val="26"/>
          <w:szCs w:val="26"/>
        </w:rPr>
        <w:t xml:space="preserve">Лямбирского муниципального района </w:t>
      </w:r>
    </w:p>
    <w:p w:rsidR="00083645" w:rsidRPr="00083645" w:rsidRDefault="00083645" w:rsidP="00083645">
      <w:pPr>
        <w:autoSpaceDE w:val="0"/>
        <w:autoSpaceDN w:val="0"/>
        <w:adjustRightInd w:val="0"/>
        <w:spacing w:before="108" w:after="108"/>
        <w:outlineLvl w:val="0"/>
        <w:rPr>
          <w:b/>
          <w:bCs/>
          <w:sz w:val="26"/>
          <w:szCs w:val="26"/>
        </w:rPr>
      </w:pPr>
      <w:r w:rsidRPr="00083645">
        <w:rPr>
          <w:b/>
          <w:bCs/>
          <w:sz w:val="26"/>
          <w:szCs w:val="26"/>
        </w:rPr>
        <w:t>Республики Мордовия</w:t>
      </w:r>
    </w:p>
    <w:p w:rsidR="00083645" w:rsidRPr="00083645" w:rsidRDefault="00083645" w:rsidP="00083645">
      <w:pPr>
        <w:ind w:firstLine="709"/>
        <w:jc w:val="both"/>
        <w:rPr>
          <w:sz w:val="27"/>
          <w:szCs w:val="27"/>
        </w:rPr>
      </w:pPr>
    </w:p>
    <w:p w:rsidR="00083645" w:rsidRPr="00083645" w:rsidRDefault="00083645" w:rsidP="00083645">
      <w:pPr>
        <w:autoSpaceDE w:val="0"/>
        <w:autoSpaceDN w:val="0"/>
        <w:adjustRightInd w:val="0"/>
        <w:ind w:firstLine="720"/>
        <w:jc w:val="both"/>
        <w:rPr>
          <w:color w:val="000000"/>
          <w:sz w:val="26"/>
          <w:szCs w:val="26"/>
        </w:rPr>
      </w:pPr>
      <w:r w:rsidRPr="00083645">
        <w:rPr>
          <w:color w:val="000000"/>
          <w:sz w:val="26"/>
          <w:szCs w:val="26"/>
        </w:rPr>
        <w:t xml:space="preserve">Рассмотрев проекты Генерального плана и Правил землепользования и застройки Берсеневского сельского поселения Лямбирского муниципального района Республики Мордовия, руководствуясь </w:t>
      </w:r>
      <w:proofErr w:type="spellStart"/>
      <w:r w:rsidRPr="00083645">
        <w:rPr>
          <w:color w:val="000000"/>
          <w:sz w:val="26"/>
          <w:szCs w:val="26"/>
        </w:rPr>
        <w:t>ст.ст</w:t>
      </w:r>
      <w:proofErr w:type="spellEnd"/>
      <w:r w:rsidRPr="00083645">
        <w:rPr>
          <w:color w:val="000000"/>
          <w:sz w:val="26"/>
          <w:szCs w:val="26"/>
        </w:rPr>
        <w:t xml:space="preserve">. 24, 32 Градостроительного кодекса РФ, </w:t>
      </w:r>
      <w:proofErr w:type="spellStart"/>
      <w:r w:rsidRPr="00083645">
        <w:rPr>
          <w:color w:val="000000"/>
          <w:sz w:val="26"/>
          <w:szCs w:val="26"/>
        </w:rPr>
        <w:t>ст.ст</w:t>
      </w:r>
      <w:proofErr w:type="spellEnd"/>
      <w:r w:rsidRPr="00083645">
        <w:rPr>
          <w:color w:val="000000"/>
          <w:sz w:val="26"/>
          <w:szCs w:val="26"/>
        </w:rPr>
        <w:t>. 20, 22 Устава Берсеневского сельского поселения, Совет депутатов</w:t>
      </w:r>
    </w:p>
    <w:p w:rsidR="00083645" w:rsidRPr="00083645" w:rsidRDefault="00083645" w:rsidP="0008364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083645" w:rsidRPr="00083645" w:rsidRDefault="00083645" w:rsidP="00083645">
      <w:pPr>
        <w:suppressAutoHyphens/>
        <w:autoSpaceDE w:val="0"/>
        <w:autoSpaceDN w:val="0"/>
        <w:adjustRightInd w:val="0"/>
        <w:spacing w:before="108" w:after="108"/>
        <w:jc w:val="center"/>
        <w:outlineLvl w:val="0"/>
        <w:rPr>
          <w:b/>
          <w:color w:val="000000"/>
          <w:sz w:val="28"/>
          <w:szCs w:val="28"/>
        </w:rPr>
      </w:pPr>
      <w:r w:rsidRPr="00083645">
        <w:rPr>
          <w:b/>
          <w:color w:val="000000"/>
          <w:sz w:val="28"/>
          <w:szCs w:val="28"/>
        </w:rPr>
        <w:t>РЕШИЛ:</w:t>
      </w:r>
    </w:p>
    <w:p w:rsidR="00083645" w:rsidRPr="00083645" w:rsidRDefault="00083645" w:rsidP="00083645">
      <w:pPr>
        <w:rPr>
          <w:sz w:val="28"/>
          <w:szCs w:val="28"/>
        </w:rPr>
      </w:pPr>
    </w:p>
    <w:p w:rsidR="00083645" w:rsidRPr="00083645" w:rsidRDefault="00083645" w:rsidP="00083645">
      <w:pPr>
        <w:numPr>
          <w:ilvl w:val="0"/>
          <w:numId w:val="1"/>
        </w:numPr>
        <w:ind w:left="709" w:hanging="709"/>
        <w:jc w:val="both"/>
        <w:rPr>
          <w:sz w:val="26"/>
          <w:szCs w:val="26"/>
        </w:rPr>
      </w:pPr>
      <w:r w:rsidRPr="00083645">
        <w:rPr>
          <w:sz w:val="26"/>
          <w:szCs w:val="26"/>
        </w:rPr>
        <w:t>Утвердить Генеральный план и Правила землепользования и застройки Берсеневского сельского поселения Лямбирского муниципального района Республики Мордовия.</w:t>
      </w:r>
    </w:p>
    <w:p w:rsidR="00083645" w:rsidRPr="00083645" w:rsidRDefault="00083645" w:rsidP="00083645">
      <w:pPr>
        <w:numPr>
          <w:ilvl w:val="0"/>
          <w:numId w:val="1"/>
        </w:numPr>
        <w:ind w:left="709" w:hanging="709"/>
        <w:jc w:val="both"/>
        <w:rPr>
          <w:color w:val="000000"/>
          <w:sz w:val="26"/>
          <w:szCs w:val="26"/>
        </w:rPr>
      </w:pPr>
      <w:r w:rsidRPr="00083645">
        <w:rPr>
          <w:color w:val="000000"/>
          <w:sz w:val="26"/>
          <w:szCs w:val="26"/>
        </w:rPr>
        <w:t>Опубликовать вышеуказанные документы в Информационном бюллетене Берсеневского сельского поселения в объеме, предусмотренном ч.9 ст.24 Градостроительного кодекса РФ.</w:t>
      </w:r>
    </w:p>
    <w:p w:rsidR="00083645" w:rsidRPr="00083645" w:rsidRDefault="00083645" w:rsidP="00083645">
      <w:pPr>
        <w:numPr>
          <w:ilvl w:val="0"/>
          <w:numId w:val="1"/>
        </w:numPr>
        <w:ind w:left="709" w:hanging="709"/>
        <w:jc w:val="both"/>
        <w:rPr>
          <w:color w:val="000000"/>
          <w:sz w:val="26"/>
          <w:szCs w:val="26"/>
        </w:rPr>
      </w:pPr>
      <w:r w:rsidRPr="00083645">
        <w:rPr>
          <w:color w:val="000000"/>
          <w:sz w:val="26"/>
          <w:szCs w:val="26"/>
        </w:rPr>
        <w:t>Опубликовать настоящее решение в Информационном бюллетене Берсеневского сельского поселения.</w:t>
      </w:r>
    </w:p>
    <w:p w:rsidR="00083645" w:rsidRPr="00083645" w:rsidRDefault="00083645" w:rsidP="00083645">
      <w:pPr>
        <w:ind w:firstLine="708"/>
        <w:jc w:val="both"/>
        <w:rPr>
          <w:color w:val="000000"/>
          <w:sz w:val="26"/>
          <w:szCs w:val="26"/>
        </w:rPr>
      </w:pPr>
    </w:p>
    <w:p w:rsidR="00083645" w:rsidRPr="00083645" w:rsidRDefault="00083645" w:rsidP="00083645">
      <w:pPr>
        <w:spacing w:line="264" w:lineRule="auto"/>
        <w:jc w:val="both"/>
        <w:rPr>
          <w:b/>
          <w:sz w:val="27"/>
          <w:szCs w:val="27"/>
        </w:rPr>
      </w:pPr>
      <w:r w:rsidRPr="00083645">
        <w:rPr>
          <w:b/>
          <w:sz w:val="27"/>
          <w:szCs w:val="27"/>
        </w:rPr>
        <w:t xml:space="preserve">Глава Берсеневского                                       </w:t>
      </w:r>
    </w:p>
    <w:p w:rsidR="004052A2" w:rsidRPr="00083645" w:rsidRDefault="00083645" w:rsidP="00083645">
      <w:pPr>
        <w:spacing w:line="264" w:lineRule="auto"/>
        <w:rPr>
          <w:b/>
          <w:sz w:val="27"/>
          <w:szCs w:val="27"/>
        </w:rPr>
      </w:pPr>
      <w:r w:rsidRPr="00083645">
        <w:rPr>
          <w:b/>
          <w:sz w:val="27"/>
          <w:szCs w:val="27"/>
        </w:rPr>
        <w:t>сельского поселения                                                                                    Н.Н. Елисеева</w:t>
      </w:r>
      <w:bookmarkStart w:id="0" w:name="_GoBack"/>
      <w:bookmarkEnd w:id="0"/>
    </w:p>
    <w:p w:rsidR="004052A2" w:rsidRDefault="004052A2" w:rsidP="004052A2"/>
    <w:p w:rsidR="004052A2" w:rsidRPr="00C225F5" w:rsidRDefault="004052A2" w:rsidP="004052A2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4052A2" w:rsidRDefault="004052A2" w:rsidP="004052A2">
      <w:pPr>
        <w:jc w:val="center"/>
        <w:rPr>
          <w:sz w:val="32"/>
          <w:szCs w:val="32"/>
          <w:u w:val="single"/>
        </w:rPr>
      </w:pPr>
    </w:p>
    <w:p w:rsidR="004052A2" w:rsidRDefault="004052A2" w:rsidP="004052A2">
      <w:pPr>
        <w:jc w:val="center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4052A2" w:rsidRDefault="004052A2" w:rsidP="004052A2">
      <w:pPr>
        <w:jc w:val="both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4052A2" w:rsidRDefault="004052A2" w:rsidP="004052A2"/>
    <w:p w:rsidR="004052A2" w:rsidRDefault="004052A2" w:rsidP="004052A2"/>
    <w:p w:rsidR="004052A2" w:rsidRDefault="004052A2" w:rsidP="004052A2"/>
    <w:p w:rsidR="00AB1B50" w:rsidRDefault="00083645"/>
    <w:sectPr w:rsidR="00AB1B50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83645"/>
    <w:rsid w:val="004052A2"/>
    <w:rsid w:val="007D17EA"/>
    <w:rsid w:val="007D6A25"/>
    <w:rsid w:val="009415AF"/>
    <w:rsid w:val="00F15C2A"/>
    <w:rsid w:val="00F4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2022-10-14T10:14:00Z</cp:lastPrinted>
  <dcterms:created xsi:type="dcterms:W3CDTF">2022-10-14T10:13:00Z</dcterms:created>
  <dcterms:modified xsi:type="dcterms:W3CDTF">2023-02-01T07:02:00Z</dcterms:modified>
</cp:coreProperties>
</file>