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69A2" w:rsidRPr="000769A2" w:rsidRDefault="000769A2" w:rsidP="000769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b/>
          <w:color w:val="000000"/>
          <w:lang w:eastAsia="ru-RU"/>
        </w:rPr>
        <w:t>РИСКИ СДАЧИ КВАРТИРЫ В АРЕНДУ</w:t>
      </w:r>
    </w:p>
    <w:p w:rsid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gramStart"/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>Многие</w:t>
      </w:r>
      <w:proofErr w:type="gramEnd"/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 xml:space="preserve"> считают — </w:t>
      </w:r>
      <w:proofErr w:type="gramStart"/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>какая</w:t>
      </w:r>
      <w:proofErr w:type="gramEnd"/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 xml:space="preserve"> удача иметь две квартиры (дома), можно просто сдать одну и получать деньги.</w:t>
      </w: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>Однако жилплощадь не выйдет сдавать совсем уж без напряжения — есть причины для беспокойства. </w:t>
      </w: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>Рассмотрим, какие риски при сдаче квартиры часто волнуют арендодателей:</w:t>
      </w: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 xml:space="preserve"> ПОСРЕДНИКИ-МОШЕННИКИ </w:t>
      </w: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 xml:space="preserve"> Столкнуться с аферистами, которые выдают себя за посредников в поиске арендаторов — вполне обоснованное опасение </w:t>
      </w:r>
      <w:proofErr w:type="spellStart"/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>наймодателей</w:t>
      </w:r>
      <w:proofErr w:type="spellEnd"/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>. </w:t>
      </w: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 xml:space="preserve"> Условие — предоплата на указанный номер карты. Люди платят, ждут услугу, не получают ее и только потом пытаются выяснить в агентстве недвижимости, их ли сотрудник — тот, по телефону. Хотя именно с выяснения нужно было начинать!</w:t>
      </w: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>Важно помнить: при сдаче квартиры через агентство не требуется предоплата — комиссионные риэлтор получает только после подписания договора найма между арендатором и арендодателем.</w:t>
      </w:r>
    </w:p>
    <w:p w:rsid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 xml:space="preserve"> ЖИЛЬЦЫ-БЕГЛЕЦЫ </w:t>
      </w: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 xml:space="preserve">Практически все при аренде квартир опасаются того, что договор найма </w:t>
      </w:r>
      <w:proofErr w:type="gramStart"/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>будет</w:t>
      </w:r>
      <w:proofErr w:type="gramEnd"/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 xml:space="preserve"> расторгнут раньше оговоренного срока. (Мы не будем останавливаться на случаях, когда стороны договариваются устно и без всяких документов — тут риски увеличиваются в разы, и ведь так уже почти никто не делает.)</w:t>
      </w: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 xml:space="preserve"> Чтобы избежать таких неожиданностей, обязательно в договоре найма пропишите срок аренды (например, вы планируете сдать квартиру на год или 11 месяцев), а на случай досрочного расторжения договора — необходимость того, чтобы стороны уведомили друг друга о своих планах не позднее чем за месяц, </w:t>
      </w:r>
      <w:proofErr w:type="gramStart"/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>и</w:t>
      </w:r>
      <w:proofErr w:type="gramEnd"/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 xml:space="preserve"> так или иначе компенсировали ущерб.</w:t>
      </w: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 xml:space="preserve"> НЕОПОЗНАННЫЕ ПРОЖИВАЮЩИЕ, СУБАРЕНДА И  ДЕТИ </w:t>
      </w: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 xml:space="preserve"> Один из любимых страхов арендодателей — что в квартире могут поселиться не те, с кем заключали договор найма. </w:t>
      </w: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 xml:space="preserve">Например, вы сдали квартиру в долгосрочную аренду семейной паре, а вместе с ними поселится </w:t>
      </w:r>
      <w:proofErr w:type="gramStart"/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>орава</w:t>
      </w:r>
      <w:proofErr w:type="gramEnd"/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 xml:space="preserve"> родственников, либо квартиру пересдадут в субаренду и устроят там офис.</w:t>
      </w: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 xml:space="preserve"> Совет: проверяйте — наведывайтесь в сдаваемую квартиру раз в месяц, попросите соседей держать вас в курсе, все ли спокойно, не появляются ли посторонние люди слишком часто. </w:t>
      </w: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>По закону квартира может быть передана в субаренду только с письменного разрешения собственника. </w:t>
      </w: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>В случае нарушения вы имеете право расторгнуть договор в одностороннем порядке, выселить всех, а при нанесении вреда имуществу требовать компенсацию через суд.</w:t>
      </w: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 xml:space="preserve"> Многие собственники опасаются принимать в качестве квартиросъемщиков людей с маленькими детьми, считая, что в случае чего договор с ними расторгнуть нельзя. Однако данная установка действует только при социальном найме жилого помещения. Договор коммерческого </w:t>
      </w:r>
      <w:proofErr w:type="gramStart"/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>найма</w:t>
      </w:r>
      <w:proofErr w:type="gramEnd"/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 xml:space="preserve"> может быть расторгнут, если квартирант не выполняет по нему свои обязательства — и неважно, проживает он с несовершеннолетними детьми или нет.</w:t>
      </w: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 xml:space="preserve"> ПОРЧА ИМУЩЕСТВА </w:t>
      </w: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 xml:space="preserve"> Большинство тех, кто сдает квартиры в долгосрочную аренду, дорожат этим имуществом, однако далеко не все заботятся о том, чтобы составить подробное описание передаваемого внаем жилья и скарба. </w:t>
      </w: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>При знакомстве и оформлении договора стороны обычно пребывают в состоянии некоторой эйфории — они хотят сразу наладить контакт, понравиться друг другу и на бытовые мелочи часто не обращают внимание. Им вроде бы неудобно показаться чересчур дотошными. </w:t>
      </w: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>На практике множество обид и ссор между сторонами возникает именно из-за мелочей — разбитых тарелок, испорченных кастрюль и так далее.</w:t>
      </w: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 xml:space="preserve"> Совет, проверенный временем: не ленитесь, заранее самостоятельно опишите состояние квартиры как можно подробнее (стены, окна, потолок и пол, двери, сантехника) и составьте перечень всех предметов с указанием срока службы и степени изношенности. Иногда владельцу полезно объективно оценить свое имущество.</w:t>
      </w: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>И обязательно оставьте арендаторам инструкции по пользованию бытовой техникой — стиральной или посудомоечной машиной, плитой, духовкой, кондиционером и т. д. </w:t>
      </w: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>В договоре пропишите ответственность квартирантов за порчу имущества и размер залоговой суммы на такие случаи. Опыт показывает: только документы имеют силу, эмоциональные выпады без доказательств терпят провал.</w:t>
      </w:r>
    </w:p>
    <w:p w:rsid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 xml:space="preserve"> НЕОПЛАТА ПРОЖИВАНИЯ И  ЖКУ</w:t>
      </w: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 xml:space="preserve"> Опасение финансовых потерь знакомо практически всем </w:t>
      </w:r>
      <w:proofErr w:type="spellStart"/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>наймодателям</w:t>
      </w:r>
      <w:proofErr w:type="spellEnd"/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 xml:space="preserve"> жилья: вдруг квартиранты лишатся дохода и будут оттягивать выплаты, а то и совсем не смогут платить за проживание…</w:t>
      </w: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 xml:space="preserve"> Если сроки нарушаются </w:t>
      </w:r>
      <w:proofErr w:type="gramStart"/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>дольше</w:t>
      </w:r>
      <w:proofErr w:type="gramEnd"/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 xml:space="preserve"> чем 10 дней, собственник вправе расторгнуть договор найма, а квартирант обязан освободить жилплощадь в течение 3 суток. </w:t>
      </w: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 xml:space="preserve"> Очень важно и для собственников, и для нанимателей: не пренебрегайте заполнением расписок в получении арендной платы, бланков для дополнительных финансовых договоренностей и т. д.</w:t>
      </w: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 xml:space="preserve"> Для предотвращения неоплаты ЖКУ многие арендодатели квартир самостоятельно собирают с жильцов показания счетчиков и соответствующие суммы, и сами вносят деньги по квитанциям.</w:t>
      </w: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>ПРОБЛЕМЫ С СОСЕДЯМИ </w:t>
      </w: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>Вы не способны, да и не имеете права контролировать действия жильцов — они могут быть шумными, невежливыми и т. д. Соседи, в свою очередь, тоже способны неслабо докучать вашим жильцам, скандалить. </w:t>
      </w: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 xml:space="preserve"> Выход один — договариваться. Не уходите от проблемы, иногда можно приплатить соседям за контроль, иногда — припугнуть их законом о невмешательстве в личную жизнь.</w:t>
      </w:r>
    </w:p>
    <w:p w:rsidR="000769A2" w:rsidRPr="000769A2" w:rsidRDefault="000769A2" w:rsidP="000769A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769A2" w:rsidRPr="000769A2" w:rsidRDefault="000769A2" w:rsidP="000769A2">
      <w:pPr>
        <w:spacing w:after="163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769A2">
        <w:rPr>
          <w:rFonts w:ascii="Times New Roman" w:eastAsia="Times New Roman" w:hAnsi="Times New Roman" w:cs="Times New Roman"/>
          <w:color w:val="000000"/>
          <w:lang w:eastAsia="ru-RU"/>
        </w:rPr>
        <w:t xml:space="preserve"> Если скандалисты — жильцы, придется несладко: с ними крайне сложно взаимодействовать и еще труднее выгнать. Выгоднее отказаться от таких квартирантов.</w:t>
      </w:r>
    </w:p>
    <w:p w:rsidR="00DA1D96" w:rsidRDefault="000769A2" w:rsidP="000769A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147977" cy="1200077"/>
            <wp:effectExtent l="19050" t="0" r="4673" b="0"/>
            <wp:docPr id="4" name="Рисунок 4" descr="C:\Users\home\Downloads\IMG_0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me\Downloads\IMG_031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387" cy="1201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A1D96" w:rsidSect="00DA1D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769A2"/>
    <w:rsid w:val="000769A2"/>
    <w:rsid w:val="00DA1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D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69A2"/>
    <w:rPr>
      <w:color w:val="0000FF"/>
      <w:u w:val="single"/>
    </w:rPr>
  </w:style>
  <w:style w:type="character" w:customStyle="1" w:styleId="clamped-text">
    <w:name w:val="clamped-text"/>
    <w:basedOn w:val="a0"/>
    <w:rsid w:val="000769A2"/>
  </w:style>
  <w:style w:type="paragraph" w:styleId="a4">
    <w:name w:val="Balloon Text"/>
    <w:basedOn w:val="a"/>
    <w:link w:val="a5"/>
    <w:uiPriority w:val="99"/>
    <w:semiHidden/>
    <w:unhideWhenUsed/>
    <w:rsid w:val="00076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69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319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8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33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7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652932">
                          <w:marLeft w:val="0"/>
                          <w:marRight w:val="0"/>
                          <w:marTop w:val="109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0729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349086">
                          <w:marLeft w:val="0"/>
                          <w:marRight w:val="0"/>
                          <w:marTop w:val="109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541664">
          <w:marLeft w:val="0"/>
          <w:marRight w:val="0"/>
          <w:marTop w:val="0"/>
          <w:marBottom w:val="1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43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8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6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0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46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7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82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96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54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70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80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27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85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1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2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0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1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17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1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7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2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8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27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30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24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2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60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0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12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55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4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5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8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1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97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7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26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3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75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89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23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67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63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4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57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09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4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779</Words>
  <Characters>4444</Characters>
  <Application>Microsoft Office Word</Application>
  <DocSecurity>0</DocSecurity>
  <Lines>37</Lines>
  <Paragraphs>10</Paragraphs>
  <ScaleCrop>false</ScaleCrop>
  <Company/>
  <LinksUpToDate>false</LinksUpToDate>
  <CharactersWithSpaces>5213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2023-02-16T08:20:00Z</dcterms:created>
  <dcterms:modified xsi:type="dcterms:W3CDTF">2023-02-16T08:22:00Z</dcterms:modified>
</cp:coreProperties>
</file>