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2A2" w:rsidRDefault="004052A2" w:rsidP="004052A2">
      <w:pP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052A2" w:rsidRDefault="00352D5C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0</w:t>
      </w:r>
      <w:r w:rsidR="00FF6716">
        <w:rPr>
          <w:b/>
          <w:sz w:val="32"/>
          <w:szCs w:val="32"/>
        </w:rPr>
        <w:t>3</w:t>
      </w:r>
      <w:r w:rsidR="004052A2">
        <w:rPr>
          <w:b/>
          <w:sz w:val="32"/>
          <w:szCs w:val="32"/>
        </w:rPr>
        <w:t xml:space="preserve"> </w:t>
      </w:r>
      <w:r w:rsidR="00BC09AE">
        <w:rPr>
          <w:b/>
          <w:sz w:val="32"/>
          <w:szCs w:val="32"/>
        </w:rPr>
        <w:t>марта</w:t>
      </w:r>
      <w:r w:rsidR="004052A2">
        <w:rPr>
          <w:b/>
          <w:sz w:val="32"/>
          <w:szCs w:val="32"/>
        </w:rPr>
        <w:t xml:space="preserve"> 202</w:t>
      </w:r>
      <w:r w:rsidR="00083645">
        <w:rPr>
          <w:b/>
          <w:sz w:val="32"/>
          <w:szCs w:val="32"/>
        </w:rPr>
        <w:t>3</w:t>
      </w:r>
      <w:r w:rsidR="004052A2">
        <w:rPr>
          <w:b/>
          <w:sz w:val="32"/>
          <w:szCs w:val="32"/>
        </w:rPr>
        <w:t xml:space="preserve"> года                                     </w:t>
      </w:r>
      <w:r w:rsidR="00083645">
        <w:rPr>
          <w:b/>
          <w:sz w:val="32"/>
          <w:szCs w:val="32"/>
        </w:rPr>
        <w:t xml:space="preserve">                            № </w:t>
      </w:r>
      <w:r w:rsidR="009706F6">
        <w:rPr>
          <w:b/>
          <w:sz w:val="32"/>
          <w:szCs w:val="32"/>
        </w:rPr>
        <w:t>4</w:t>
      </w:r>
      <w:r>
        <w:rPr>
          <w:b/>
          <w:sz w:val="32"/>
          <w:szCs w:val="32"/>
        </w:rPr>
        <w:t>в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Pr="00B719C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r>
        <w:t>Является официальным печатным</w:t>
      </w:r>
    </w:p>
    <w:p w:rsidR="004052A2" w:rsidRDefault="004052A2" w:rsidP="004052A2">
      <w:r>
        <w:t>изданием Берсеневского сельского поселения</w:t>
      </w:r>
    </w:p>
    <w:p w:rsidR="004052A2" w:rsidRDefault="004052A2" w:rsidP="004052A2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4052A2" w:rsidRDefault="004052A2" w:rsidP="004052A2">
      <w:proofErr w:type="gramStart"/>
      <w:r>
        <w:t>Основан</w:t>
      </w:r>
      <w:proofErr w:type="gramEnd"/>
      <w:r>
        <w:t xml:space="preserve"> в ноябре 2005 года.</w:t>
      </w:r>
    </w:p>
    <w:p w:rsidR="004052A2" w:rsidRDefault="004052A2" w:rsidP="004052A2"/>
    <w:p w:rsidR="004052A2" w:rsidRDefault="004052A2" w:rsidP="004052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4052A2" w:rsidRDefault="004052A2" w:rsidP="004052A2"/>
    <w:p w:rsidR="00352D5C" w:rsidRDefault="00352D5C" w:rsidP="00352D5C">
      <w:pPr>
        <w:jc w:val="center"/>
        <w:rPr>
          <w:sz w:val="28"/>
          <w:szCs w:val="28"/>
        </w:rPr>
      </w:pPr>
      <w:bookmarkStart w:id="0" w:name="sub_112"/>
      <w:r>
        <w:rPr>
          <w:sz w:val="28"/>
          <w:szCs w:val="28"/>
        </w:rPr>
        <w:t xml:space="preserve">АДМИНИСТРАЦИЯ БЕРСЕНЕВСКОГО СЕЛЬСКОГО ПОСЕЛЕНИЯ </w:t>
      </w:r>
    </w:p>
    <w:p w:rsidR="00352D5C" w:rsidRDefault="00352D5C" w:rsidP="00352D5C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352D5C" w:rsidRDefault="00352D5C" w:rsidP="00352D5C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352D5C" w:rsidRDefault="00352D5C" w:rsidP="00352D5C">
      <w:pPr>
        <w:spacing w:line="360" w:lineRule="auto"/>
        <w:jc w:val="center"/>
        <w:rPr>
          <w:b/>
          <w:sz w:val="28"/>
          <w:szCs w:val="28"/>
        </w:rPr>
      </w:pPr>
    </w:p>
    <w:p w:rsidR="00352D5C" w:rsidRDefault="00352D5C" w:rsidP="00352D5C">
      <w:pPr>
        <w:spacing w:line="360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352D5C" w:rsidRPr="00AF656F" w:rsidRDefault="00352D5C" w:rsidP="00352D5C">
      <w:pPr>
        <w:spacing w:line="360" w:lineRule="auto"/>
        <w:jc w:val="center"/>
        <w:rPr>
          <w:b/>
          <w:sz w:val="28"/>
          <w:szCs w:val="28"/>
        </w:rPr>
      </w:pPr>
      <w:r w:rsidRPr="009377F8">
        <w:rPr>
          <w:color w:val="FF0000"/>
          <w:sz w:val="28"/>
          <w:szCs w:val="28"/>
        </w:rPr>
        <w:t xml:space="preserve"> </w:t>
      </w:r>
      <w:r>
        <w:rPr>
          <w:color w:val="0D0D0D" w:themeColor="text1" w:themeTint="F2"/>
          <w:sz w:val="28"/>
          <w:szCs w:val="28"/>
        </w:rPr>
        <w:t>0</w:t>
      </w:r>
      <w:r>
        <w:rPr>
          <w:color w:val="0D0D0D" w:themeColor="text1" w:themeTint="F2"/>
          <w:sz w:val="28"/>
          <w:szCs w:val="28"/>
        </w:rPr>
        <w:t>3</w:t>
      </w:r>
      <w:r w:rsidRPr="00D702E5">
        <w:rPr>
          <w:color w:val="0D0D0D" w:themeColor="text1" w:themeTint="F2"/>
          <w:sz w:val="28"/>
          <w:szCs w:val="28"/>
        </w:rPr>
        <w:t xml:space="preserve"> </w:t>
      </w:r>
      <w:r>
        <w:rPr>
          <w:color w:val="0D0D0D" w:themeColor="text1" w:themeTint="F2"/>
          <w:sz w:val="28"/>
          <w:szCs w:val="28"/>
        </w:rPr>
        <w:t>марта</w:t>
      </w:r>
      <w:r w:rsidRPr="00D702E5">
        <w:rPr>
          <w:color w:val="0D0D0D" w:themeColor="text1" w:themeTint="F2"/>
          <w:sz w:val="28"/>
          <w:szCs w:val="28"/>
        </w:rPr>
        <w:t xml:space="preserve"> 202</w:t>
      </w:r>
      <w:r>
        <w:rPr>
          <w:color w:val="0D0D0D" w:themeColor="text1" w:themeTint="F2"/>
          <w:sz w:val="28"/>
          <w:szCs w:val="28"/>
        </w:rPr>
        <w:t>3</w:t>
      </w:r>
      <w:r w:rsidRPr="00D702E5">
        <w:rPr>
          <w:color w:val="0D0D0D" w:themeColor="text1" w:themeTint="F2"/>
          <w:sz w:val="28"/>
          <w:szCs w:val="28"/>
        </w:rPr>
        <w:t xml:space="preserve">г.     </w:t>
      </w:r>
      <w:bookmarkStart w:id="1" w:name="_GoBack"/>
      <w:bookmarkEnd w:id="1"/>
      <w:r w:rsidRPr="00D702E5">
        <w:rPr>
          <w:color w:val="0D0D0D" w:themeColor="text1" w:themeTint="F2"/>
          <w:sz w:val="28"/>
          <w:szCs w:val="28"/>
        </w:rPr>
        <w:t xml:space="preserve">                                     </w:t>
      </w:r>
      <w:r>
        <w:rPr>
          <w:color w:val="0D0D0D" w:themeColor="text1" w:themeTint="F2"/>
          <w:sz w:val="28"/>
          <w:szCs w:val="28"/>
        </w:rPr>
        <w:t xml:space="preserve">         </w:t>
      </w:r>
      <w:r w:rsidRPr="00D702E5">
        <w:rPr>
          <w:color w:val="0D0D0D" w:themeColor="text1" w:themeTint="F2"/>
          <w:sz w:val="28"/>
          <w:szCs w:val="28"/>
        </w:rPr>
        <w:t xml:space="preserve">                                           №</w:t>
      </w:r>
      <w:r>
        <w:rPr>
          <w:color w:val="0D0D0D" w:themeColor="text1" w:themeTint="F2"/>
          <w:sz w:val="28"/>
          <w:szCs w:val="28"/>
        </w:rPr>
        <w:t xml:space="preserve"> 16</w:t>
      </w:r>
      <w:r>
        <w:rPr>
          <w:color w:val="0D0D0D" w:themeColor="text1" w:themeTint="F2"/>
          <w:sz w:val="28"/>
          <w:szCs w:val="28"/>
        </w:rPr>
        <w:t>1</w:t>
      </w:r>
      <w:r>
        <w:rPr>
          <w:color w:val="0D0D0D" w:themeColor="text1" w:themeTint="F2"/>
          <w:sz w:val="28"/>
          <w:szCs w:val="28"/>
        </w:rPr>
        <w:t>а</w:t>
      </w:r>
    </w:p>
    <w:p w:rsidR="00352D5C" w:rsidRDefault="00352D5C" w:rsidP="00352D5C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 xml:space="preserve">О назначении и проведении схода граждан в  с. </w:t>
      </w:r>
      <w:proofErr w:type="gramStart"/>
      <w:r>
        <w:rPr>
          <w:rFonts w:eastAsia="Calibri"/>
          <w:b/>
          <w:bCs/>
          <w:sz w:val="28"/>
          <w:szCs w:val="28"/>
        </w:rPr>
        <w:t>Татарская</w:t>
      </w:r>
      <w:proofErr w:type="gramEnd"/>
      <w:r>
        <w:rPr>
          <w:rFonts w:eastAsia="Calibri"/>
          <w:b/>
          <w:bCs/>
          <w:sz w:val="28"/>
          <w:szCs w:val="28"/>
        </w:rPr>
        <w:t xml:space="preserve"> </w:t>
      </w:r>
      <w:proofErr w:type="spellStart"/>
      <w:r>
        <w:rPr>
          <w:rFonts w:eastAsia="Calibri"/>
          <w:b/>
          <w:bCs/>
          <w:sz w:val="28"/>
          <w:szCs w:val="28"/>
        </w:rPr>
        <w:t>Свербейка</w:t>
      </w:r>
      <w:proofErr w:type="spellEnd"/>
      <w:r>
        <w:rPr>
          <w:rFonts w:eastAsia="Calibri"/>
          <w:b/>
          <w:bCs/>
          <w:sz w:val="28"/>
          <w:szCs w:val="28"/>
        </w:rPr>
        <w:t xml:space="preserve"> Берсеневского сельского поселения Лямбирского муниципального района </w:t>
      </w:r>
    </w:p>
    <w:p w:rsidR="00352D5C" w:rsidRDefault="00352D5C" w:rsidP="00352D5C">
      <w:pPr>
        <w:pStyle w:val="a6"/>
        <w:shd w:val="clear" w:color="auto" w:fill="FFFFFF"/>
        <w:ind w:firstLine="426"/>
        <w:jc w:val="both"/>
        <w:rPr>
          <w:color w:val="202020"/>
          <w:sz w:val="28"/>
          <w:szCs w:val="28"/>
        </w:rPr>
      </w:pPr>
      <w:proofErr w:type="gramStart"/>
      <w:r>
        <w:rPr>
          <w:color w:val="202020"/>
          <w:sz w:val="28"/>
          <w:szCs w:val="28"/>
        </w:rPr>
        <w:t xml:space="preserve">В соответствии со статьей  25.1 Федерального закона Российской Федерации от 6 октября 2003 г. №131-ФЗ «Об общих принципах организации местного самоуправления в Российской Федерации», решением Совета Депутатов от </w:t>
      </w:r>
      <w:r>
        <w:rPr>
          <w:color w:val="0D0D0D" w:themeColor="text1" w:themeTint="F2"/>
          <w:sz w:val="28"/>
          <w:szCs w:val="28"/>
        </w:rPr>
        <w:t>27</w:t>
      </w:r>
      <w:r w:rsidRPr="00D702E5">
        <w:rPr>
          <w:color w:val="0D0D0D" w:themeColor="text1" w:themeTint="F2"/>
          <w:sz w:val="28"/>
          <w:szCs w:val="28"/>
        </w:rPr>
        <w:t>.</w:t>
      </w:r>
      <w:r>
        <w:rPr>
          <w:color w:val="0D0D0D" w:themeColor="text1" w:themeTint="F2"/>
          <w:sz w:val="28"/>
          <w:szCs w:val="28"/>
        </w:rPr>
        <w:t>02</w:t>
      </w:r>
      <w:r w:rsidRPr="00D702E5">
        <w:rPr>
          <w:color w:val="0D0D0D" w:themeColor="text1" w:themeTint="F2"/>
          <w:sz w:val="28"/>
          <w:szCs w:val="28"/>
        </w:rPr>
        <w:t>.202</w:t>
      </w:r>
      <w:r>
        <w:rPr>
          <w:color w:val="0D0D0D" w:themeColor="text1" w:themeTint="F2"/>
          <w:sz w:val="28"/>
          <w:szCs w:val="28"/>
        </w:rPr>
        <w:t>3</w:t>
      </w:r>
      <w:r w:rsidRPr="00D702E5">
        <w:rPr>
          <w:color w:val="0D0D0D" w:themeColor="text1" w:themeTint="F2"/>
          <w:sz w:val="28"/>
          <w:szCs w:val="28"/>
        </w:rPr>
        <w:t>г. №</w:t>
      </w:r>
      <w:r>
        <w:rPr>
          <w:color w:val="0D0D0D" w:themeColor="text1" w:themeTint="F2"/>
          <w:sz w:val="28"/>
          <w:szCs w:val="28"/>
        </w:rPr>
        <w:t xml:space="preserve"> 59</w:t>
      </w:r>
      <w:r w:rsidRPr="00D702E5">
        <w:rPr>
          <w:color w:val="0D0D0D" w:themeColor="text1" w:themeTint="F2"/>
          <w:sz w:val="28"/>
          <w:szCs w:val="28"/>
        </w:rPr>
        <w:t xml:space="preserve"> </w:t>
      </w:r>
      <w:r>
        <w:rPr>
          <w:color w:val="202020"/>
          <w:sz w:val="28"/>
          <w:szCs w:val="28"/>
        </w:rPr>
        <w:t xml:space="preserve">«Об утверждении Положения о самообложении граждан на территории </w:t>
      </w:r>
      <w:r>
        <w:rPr>
          <w:rFonts w:eastAsia="Calibri"/>
          <w:bCs/>
          <w:sz w:val="28"/>
          <w:szCs w:val="28"/>
        </w:rPr>
        <w:t xml:space="preserve">с. Татарская </w:t>
      </w:r>
      <w:proofErr w:type="spellStart"/>
      <w:r>
        <w:rPr>
          <w:rFonts w:eastAsia="Calibri"/>
          <w:bCs/>
          <w:sz w:val="28"/>
          <w:szCs w:val="28"/>
        </w:rPr>
        <w:t>Свербейка</w:t>
      </w:r>
      <w:proofErr w:type="spellEnd"/>
      <w:r>
        <w:rPr>
          <w:rFonts w:eastAsia="Calibri"/>
          <w:bCs/>
          <w:sz w:val="28"/>
          <w:szCs w:val="28"/>
        </w:rPr>
        <w:t xml:space="preserve"> Берсеневского сельского поселения </w:t>
      </w:r>
      <w:r>
        <w:rPr>
          <w:color w:val="202020"/>
          <w:sz w:val="28"/>
          <w:szCs w:val="28"/>
        </w:rPr>
        <w:t xml:space="preserve"> Лямбирского муниципального района», руководствуясь статьей 7 Устава Берсеневского сельского  поселения, Совет депутатов решил: </w:t>
      </w:r>
      <w:proofErr w:type="gramEnd"/>
    </w:p>
    <w:p w:rsidR="00352D5C" w:rsidRPr="00D702E5" w:rsidRDefault="00352D5C" w:rsidP="00352D5C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0D0D0D" w:themeColor="text1" w:themeTint="F2"/>
          <w:sz w:val="28"/>
          <w:szCs w:val="28"/>
        </w:rPr>
      </w:pPr>
      <w:r>
        <w:rPr>
          <w:color w:val="202020"/>
          <w:sz w:val="28"/>
          <w:szCs w:val="28"/>
        </w:rPr>
        <w:t xml:space="preserve">Назначить сход граждан по вопросу введения самообложения граждан в </w:t>
      </w:r>
      <w:r>
        <w:rPr>
          <w:rFonts w:eastAsia="Calibri"/>
          <w:bCs/>
          <w:sz w:val="28"/>
          <w:szCs w:val="28"/>
        </w:rPr>
        <w:t xml:space="preserve">с. </w:t>
      </w:r>
      <w:proofErr w:type="gramStart"/>
      <w:r>
        <w:rPr>
          <w:rFonts w:eastAsia="Calibri"/>
          <w:bCs/>
          <w:sz w:val="28"/>
          <w:szCs w:val="28"/>
        </w:rPr>
        <w:t>Татарская</w:t>
      </w:r>
      <w:proofErr w:type="gramEnd"/>
      <w:r>
        <w:rPr>
          <w:rFonts w:eastAsia="Calibri"/>
          <w:bCs/>
          <w:sz w:val="28"/>
          <w:szCs w:val="28"/>
        </w:rPr>
        <w:t xml:space="preserve"> </w:t>
      </w:r>
      <w:proofErr w:type="spellStart"/>
      <w:r>
        <w:rPr>
          <w:rFonts w:eastAsia="Calibri"/>
          <w:bCs/>
          <w:sz w:val="28"/>
          <w:szCs w:val="28"/>
        </w:rPr>
        <w:t>Свербейка</w:t>
      </w:r>
      <w:proofErr w:type="spellEnd"/>
      <w:r>
        <w:rPr>
          <w:rFonts w:eastAsia="Calibri"/>
          <w:bCs/>
          <w:sz w:val="28"/>
          <w:szCs w:val="28"/>
        </w:rPr>
        <w:t xml:space="preserve"> </w:t>
      </w:r>
      <w:r>
        <w:rPr>
          <w:color w:val="202020"/>
          <w:sz w:val="28"/>
          <w:szCs w:val="28"/>
        </w:rPr>
        <w:t>Берсеневского сельского поселения Лямбирского муниципального района на</w:t>
      </w:r>
      <w:r>
        <w:rPr>
          <w:rStyle w:val="apple-converted-space"/>
          <w:color w:val="202020"/>
          <w:sz w:val="28"/>
          <w:szCs w:val="28"/>
        </w:rPr>
        <w:t xml:space="preserve">  </w:t>
      </w:r>
      <w:r>
        <w:rPr>
          <w:color w:val="0D0D0D" w:themeColor="text1" w:themeTint="F2"/>
          <w:sz w:val="28"/>
          <w:szCs w:val="28"/>
        </w:rPr>
        <w:t>06</w:t>
      </w:r>
      <w:r w:rsidRPr="00D702E5">
        <w:rPr>
          <w:color w:val="0D0D0D" w:themeColor="text1" w:themeTint="F2"/>
          <w:sz w:val="28"/>
          <w:szCs w:val="28"/>
        </w:rPr>
        <w:t xml:space="preserve"> </w:t>
      </w:r>
      <w:r>
        <w:rPr>
          <w:color w:val="0D0D0D" w:themeColor="text1" w:themeTint="F2"/>
          <w:sz w:val="28"/>
          <w:szCs w:val="28"/>
        </w:rPr>
        <w:t>марта</w:t>
      </w:r>
      <w:r w:rsidRPr="00D702E5">
        <w:rPr>
          <w:color w:val="0D0D0D" w:themeColor="text1" w:themeTint="F2"/>
          <w:sz w:val="28"/>
          <w:szCs w:val="28"/>
        </w:rPr>
        <w:t xml:space="preserve"> 202</w:t>
      </w:r>
      <w:r>
        <w:rPr>
          <w:color w:val="0D0D0D" w:themeColor="text1" w:themeTint="F2"/>
          <w:sz w:val="28"/>
          <w:szCs w:val="28"/>
        </w:rPr>
        <w:t>3</w:t>
      </w:r>
      <w:r w:rsidRPr="00D702E5">
        <w:rPr>
          <w:color w:val="0D0D0D" w:themeColor="text1" w:themeTint="F2"/>
          <w:sz w:val="28"/>
          <w:szCs w:val="28"/>
        </w:rPr>
        <w:t>г.</w:t>
      </w:r>
    </w:p>
    <w:p w:rsidR="00352D5C" w:rsidRDefault="00352D5C" w:rsidP="00352D5C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Сформулировать вопросы схода граждан следующим образом:</w:t>
      </w:r>
    </w:p>
    <w:p w:rsidR="00352D5C" w:rsidRDefault="00352D5C" w:rsidP="00352D5C">
      <w:pPr>
        <w:pStyle w:val="a6"/>
        <w:shd w:val="clear" w:color="auto" w:fill="FFFFFF"/>
        <w:ind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«1. </w:t>
      </w:r>
      <w:proofErr w:type="gramStart"/>
      <w:r>
        <w:rPr>
          <w:color w:val="202020"/>
          <w:sz w:val="28"/>
          <w:szCs w:val="28"/>
        </w:rPr>
        <w:t xml:space="preserve">Согласны ли Вы ввести на территории </w:t>
      </w:r>
      <w:r>
        <w:rPr>
          <w:rFonts w:eastAsia="Calibri"/>
          <w:bCs/>
          <w:sz w:val="28"/>
          <w:szCs w:val="28"/>
        </w:rPr>
        <w:t xml:space="preserve">с. Татарская </w:t>
      </w:r>
      <w:proofErr w:type="spellStart"/>
      <w:r>
        <w:rPr>
          <w:rFonts w:eastAsia="Calibri"/>
          <w:bCs/>
          <w:sz w:val="28"/>
          <w:szCs w:val="28"/>
        </w:rPr>
        <w:t>Свербейка</w:t>
      </w:r>
      <w:proofErr w:type="spellEnd"/>
      <w:r>
        <w:rPr>
          <w:rFonts w:eastAsia="Calibri"/>
          <w:bCs/>
          <w:sz w:val="28"/>
          <w:szCs w:val="28"/>
        </w:rPr>
        <w:t xml:space="preserve"> </w:t>
      </w:r>
      <w:r>
        <w:rPr>
          <w:color w:val="202020"/>
          <w:sz w:val="28"/>
          <w:szCs w:val="28"/>
        </w:rPr>
        <w:t xml:space="preserve">Берсеневского сельского поселения  в 2023 году разовые платежи в размере 1000 (тысяча) рублей на каждого совершеннолетнего жителя, постоянно проживающего на </w:t>
      </w:r>
      <w:r w:rsidRPr="001E404F">
        <w:rPr>
          <w:color w:val="202020"/>
          <w:sz w:val="28"/>
          <w:szCs w:val="28"/>
        </w:rPr>
        <w:t xml:space="preserve">территории </w:t>
      </w:r>
      <w:r>
        <w:rPr>
          <w:rFonts w:eastAsia="Calibri"/>
          <w:bCs/>
          <w:sz w:val="28"/>
          <w:szCs w:val="28"/>
        </w:rPr>
        <w:t xml:space="preserve">с. Татарская </w:t>
      </w:r>
      <w:proofErr w:type="spellStart"/>
      <w:r>
        <w:rPr>
          <w:rFonts w:eastAsia="Calibri"/>
          <w:bCs/>
          <w:sz w:val="28"/>
          <w:szCs w:val="28"/>
        </w:rPr>
        <w:t>Свербейка</w:t>
      </w:r>
      <w:proofErr w:type="spellEnd"/>
      <w:r>
        <w:rPr>
          <w:rFonts w:eastAsia="Calibri"/>
          <w:bCs/>
          <w:sz w:val="28"/>
          <w:szCs w:val="28"/>
        </w:rPr>
        <w:t xml:space="preserve"> </w:t>
      </w:r>
      <w:r>
        <w:rPr>
          <w:color w:val="202020"/>
          <w:sz w:val="28"/>
          <w:szCs w:val="28"/>
        </w:rPr>
        <w:t xml:space="preserve">Берсеневского сельского поселения;                                                                                                                                                  </w:t>
      </w:r>
      <w:proofErr w:type="gramEnd"/>
    </w:p>
    <w:p w:rsidR="00352D5C" w:rsidRDefault="00352D5C" w:rsidP="00352D5C">
      <w:pPr>
        <w:pStyle w:val="a6"/>
        <w:shd w:val="clear" w:color="auto" w:fill="FFFFFF"/>
        <w:ind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Средства самообложения граждан направить на следующие цели:</w:t>
      </w:r>
    </w:p>
    <w:p w:rsidR="00352D5C" w:rsidRPr="00D702E5" w:rsidRDefault="00352D5C" w:rsidP="00352D5C">
      <w:pPr>
        <w:pStyle w:val="a6"/>
        <w:shd w:val="clear" w:color="auto" w:fill="FFFFFF"/>
        <w:ind w:firstLine="426"/>
        <w:jc w:val="both"/>
        <w:rPr>
          <w:color w:val="0D0D0D" w:themeColor="text1" w:themeTint="F2"/>
          <w:sz w:val="28"/>
          <w:szCs w:val="28"/>
        </w:rPr>
      </w:pPr>
      <w:proofErr w:type="gramStart"/>
      <w:r w:rsidRPr="00D702E5">
        <w:rPr>
          <w:color w:val="0D0D0D" w:themeColor="text1" w:themeTint="F2"/>
          <w:sz w:val="28"/>
          <w:szCs w:val="28"/>
        </w:rPr>
        <w:t>-</w:t>
      </w:r>
      <w:r>
        <w:rPr>
          <w:color w:val="0D0D0D" w:themeColor="text1" w:themeTint="F2"/>
          <w:sz w:val="28"/>
          <w:szCs w:val="28"/>
        </w:rPr>
        <w:t xml:space="preserve"> организация текущего ремонта забора кладбища с. Татарская </w:t>
      </w:r>
      <w:proofErr w:type="spellStart"/>
      <w:r>
        <w:rPr>
          <w:color w:val="0D0D0D" w:themeColor="text1" w:themeTint="F2"/>
          <w:sz w:val="28"/>
          <w:szCs w:val="28"/>
        </w:rPr>
        <w:t>Свербейка</w:t>
      </w:r>
      <w:proofErr w:type="spellEnd"/>
      <w:r>
        <w:rPr>
          <w:color w:val="0D0D0D" w:themeColor="text1" w:themeTint="F2"/>
          <w:sz w:val="28"/>
          <w:szCs w:val="28"/>
        </w:rPr>
        <w:t xml:space="preserve"> в рамках содержания мест захоронения.</w:t>
      </w:r>
      <w:proofErr w:type="gramEnd"/>
    </w:p>
    <w:p w:rsidR="00352D5C" w:rsidRDefault="00352D5C" w:rsidP="00352D5C">
      <w:pPr>
        <w:pStyle w:val="a6"/>
        <w:shd w:val="clear" w:color="auto" w:fill="FFFFFF"/>
        <w:ind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Расходы, связанные с проведением схода граждан, осуществлять за счет средств бюджета Берсеневского сельского поселения (смета расходов прилагается).</w:t>
      </w:r>
    </w:p>
    <w:p w:rsidR="00352D5C" w:rsidRDefault="00352D5C" w:rsidP="00352D5C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lastRenderedPageBreak/>
        <w:t>Опубликовать настоящее решение в Информационном бюллетене Берсеневского сельского поселения Лямбирского муниципального района Республики Мордовия.</w:t>
      </w:r>
    </w:p>
    <w:p w:rsidR="00352D5C" w:rsidRDefault="00352D5C" w:rsidP="00352D5C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Настоящее решение вступает в силу со дня принятия.</w:t>
      </w:r>
    </w:p>
    <w:p w:rsidR="00352D5C" w:rsidRDefault="00352D5C" w:rsidP="00352D5C">
      <w:pPr>
        <w:shd w:val="clear" w:color="auto" w:fill="FFFFFF"/>
        <w:spacing w:before="100" w:beforeAutospacing="1" w:after="100" w:afterAutospacing="1"/>
        <w:jc w:val="both"/>
        <w:rPr>
          <w:color w:val="202020"/>
          <w:sz w:val="28"/>
          <w:szCs w:val="28"/>
        </w:rPr>
      </w:pPr>
    </w:p>
    <w:p w:rsidR="00352D5C" w:rsidRDefault="00352D5C" w:rsidP="00352D5C">
      <w:pPr>
        <w:pStyle w:val="a6"/>
        <w:shd w:val="clear" w:color="auto" w:fill="FFFFFF"/>
        <w:spacing w:before="0" w:beforeAutospacing="0"/>
        <w:contextualSpacing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 Глава Администрации </w:t>
      </w:r>
    </w:p>
    <w:p w:rsidR="00352D5C" w:rsidRDefault="00352D5C" w:rsidP="00352D5C">
      <w:pPr>
        <w:pStyle w:val="a6"/>
        <w:shd w:val="clear" w:color="auto" w:fill="FFFFFF"/>
        <w:spacing w:before="0" w:beforeAutospacing="0"/>
        <w:contextualSpacing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 Берсеневского сельского поселения                                                          О.П. </w:t>
      </w:r>
      <w:proofErr w:type="spellStart"/>
      <w:r>
        <w:rPr>
          <w:color w:val="202020"/>
          <w:sz w:val="28"/>
          <w:szCs w:val="28"/>
        </w:rPr>
        <w:t>Цепцов</w:t>
      </w:r>
      <w:proofErr w:type="spellEnd"/>
    </w:p>
    <w:p w:rsidR="00BC09AE" w:rsidRDefault="00BC09AE" w:rsidP="00BC09AE"/>
    <w:p w:rsidR="00BC09AE" w:rsidRDefault="00BC09AE" w:rsidP="00BC09AE"/>
    <w:p w:rsidR="000B629F" w:rsidRPr="000B629F" w:rsidRDefault="000B629F" w:rsidP="000B629F">
      <w:pPr>
        <w:ind w:firstLine="709"/>
        <w:jc w:val="both"/>
        <w:rPr>
          <w:rFonts w:eastAsia="Calibri"/>
          <w:lang w:eastAsia="en-US"/>
        </w:rPr>
      </w:pPr>
    </w:p>
    <w:bookmarkEnd w:id="0"/>
    <w:p w:rsidR="000B629F" w:rsidRPr="000B629F" w:rsidRDefault="000B629F" w:rsidP="000B629F">
      <w:pPr>
        <w:ind w:firstLine="567"/>
        <w:jc w:val="both"/>
        <w:rPr>
          <w:sz w:val="28"/>
          <w:szCs w:val="28"/>
        </w:rPr>
      </w:pPr>
    </w:p>
    <w:p w:rsidR="000B629F" w:rsidRPr="000B629F" w:rsidRDefault="000B629F" w:rsidP="000B629F"/>
    <w:p w:rsidR="000B629F" w:rsidRPr="000B629F" w:rsidRDefault="000B629F" w:rsidP="000B629F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0B629F" w:rsidRPr="000B629F" w:rsidRDefault="000B629F" w:rsidP="000B629F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D0F2F" w:rsidRDefault="00FD0F2F" w:rsidP="009706F6">
      <w:pPr>
        <w:jc w:val="center"/>
      </w:pPr>
    </w:p>
    <w:p w:rsidR="00FD0F2F" w:rsidRDefault="00FD0F2F" w:rsidP="009706F6">
      <w:pPr>
        <w:jc w:val="center"/>
      </w:pPr>
    </w:p>
    <w:p w:rsidR="00FD0F2F" w:rsidRDefault="00FD0F2F" w:rsidP="009706F6">
      <w:pPr>
        <w:jc w:val="center"/>
      </w:pPr>
    </w:p>
    <w:p w:rsidR="00FD0F2F" w:rsidRDefault="00FD0F2F" w:rsidP="009706F6">
      <w:pPr>
        <w:jc w:val="center"/>
      </w:pPr>
    </w:p>
    <w:p w:rsidR="00FD0F2F" w:rsidRDefault="00FD0F2F" w:rsidP="009706F6">
      <w:pPr>
        <w:jc w:val="center"/>
      </w:pPr>
    </w:p>
    <w:p w:rsidR="00FD0F2F" w:rsidRDefault="00FD0F2F" w:rsidP="009706F6">
      <w:pPr>
        <w:jc w:val="center"/>
      </w:pPr>
    </w:p>
    <w:p w:rsidR="00FD0F2F" w:rsidRDefault="00FD0F2F" w:rsidP="009706F6">
      <w:pPr>
        <w:jc w:val="center"/>
      </w:pPr>
    </w:p>
    <w:p w:rsidR="00FD0F2F" w:rsidRDefault="00FD0F2F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FD0F2F" w:rsidRDefault="00FD0F2F" w:rsidP="009706F6">
      <w:pPr>
        <w:jc w:val="center"/>
      </w:pPr>
    </w:p>
    <w:p w:rsidR="00FD0F2F" w:rsidRDefault="00FD0F2F" w:rsidP="009706F6">
      <w:pPr>
        <w:jc w:val="center"/>
      </w:pPr>
    </w:p>
    <w:p w:rsidR="00FD0F2F" w:rsidRPr="00C225F5" w:rsidRDefault="00FD0F2F" w:rsidP="00FD0F2F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t>Список получателей Информационного бюллетеня:</w:t>
      </w:r>
    </w:p>
    <w:p w:rsidR="00FD0F2F" w:rsidRDefault="00FD0F2F" w:rsidP="00FD0F2F">
      <w:pPr>
        <w:jc w:val="center"/>
        <w:rPr>
          <w:sz w:val="32"/>
          <w:szCs w:val="32"/>
          <w:u w:val="single"/>
        </w:rPr>
      </w:pPr>
    </w:p>
    <w:p w:rsidR="00FD0F2F" w:rsidRDefault="00FD0F2F" w:rsidP="00FD0F2F">
      <w:pPr>
        <w:jc w:val="center"/>
        <w:rPr>
          <w:sz w:val="32"/>
          <w:szCs w:val="32"/>
        </w:rPr>
      </w:pPr>
    </w:p>
    <w:p w:rsidR="00FD0F2F" w:rsidRDefault="00FD0F2F" w:rsidP="00FD0F2F">
      <w:pPr>
        <w:jc w:val="both"/>
        <w:rPr>
          <w:sz w:val="32"/>
          <w:szCs w:val="32"/>
        </w:rPr>
      </w:pPr>
      <w:r>
        <w:rPr>
          <w:sz w:val="32"/>
          <w:szCs w:val="32"/>
        </w:rPr>
        <w:t>1. Администрация Берсеневского сельского поселения – 1экз.</w:t>
      </w:r>
    </w:p>
    <w:p w:rsidR="00FD0F2F" w:rsidRDefault="00FD0F2F" w:rsidP="00FD0F2F">
      <w:pPr>
        <w:jc w:val="both"/>
        <w:rPr>
          <w:sz w:val="32"/>
          <w:szCs w:val="32"/>
        </w:rPr>
      </w:pPr>
    </w:p>
    <w:p w:rsidR="00FD0F2F" w:rsidRDefault="00FD0F2F" w:rsidP="00FD0F2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proofErr w:type="spellStart"/>
      <w:r>
        <w:rPr>
          <w:sz w:val="32"/>
          <w:szCs w:val="32"/>
        </w:rPr>
        <w:t>Берсеневская</w:t>
      </w:r>
      <w:proofErr w:type="spellEnd"/>
      <w:r>
        <w:rPr>
          <w:sz w:val="32"/>
          <w:szCs w:val="32"/>
        </w:rPr>
        <w:t xml:space="preserve"> сельская библиотека – 1экз.</w:t>
      </w:r>
    </w:p>
    <w:p w:rsidR="00FD0F2F" w:rsidRDefault="00FD0F2F" w:rsidP="009706F6">
      <w:pPr>
        <w:jc w:val="center"/>
      </w:pPr>
    </w:p>
    <w:sectPr w:rsidR="00FD0F2F" w:rsidSect="004052A2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17C2D"/>
    <w:multiLevelType w:val="multilevel"/>
    <w:tmpl w:val="6EC63D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7EF30087"/>
    <w:multiLevelType w:val="hybridMultilevel"/>
    <w:tmpl w:val="620829A0"/>
    <w:lvl w:ilvl="0" w:tplc="29343896">
      <w:start w:val="1"/>
      <w:numFmt w:val="decimal"/>
      <w:lvlText w:val="%1."/>
      <w:lvlJc w:val="left"/>
      <w:pPr>
        <w:ind w:left="1878" w:hanging="111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DBA"/>
    <w:rsid w:val="00083645"/>
    <w:rsid w:val="000B629F"/>
    <w:rsid w:val="001D439F"/>
    <w:rsid w:val="0029213C"/>
    <w:rsid w:val="00352D5C"/>
    <w:rsid w:val="0035582A"/>
    <w:rsid w:val="004052A2"/>
    <w:rsid w:val="007D17EA"/>
    <w:rsid w:val="007D6A25"/>
    <w:rsid w:val="009415AF"/>
    <w:rsid w:val="009706F6"/>
    <w:rsid w:val="00A7645E"/>
    <w:rsid w:val="00A94F2B"/>
    <w:rsid w:val="00B22DEE"/>
    <w:rsid w:val="00B73017"/>
    <w:rsid w:val="00BC09AE"/>
    <w:rsid w:val="00F15C2A"/>
    <w:rsid w:val="00F44DBA"/>
    <w:rsid w:val="00FD0F2F"/>
    <w:rsid w:val="00FF6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52A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52A2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Block Text"/>
    <w:basedOn w:val="a"/>
    <w:rsid w:val="004052A2"/>
    <w:pPr>
      <w:spacing w:line="360" w:lineRule="auto"/>
      <w:ind w:left="900" w:right="2978"/>
      <w:jc w:val="both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4052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52A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BC09A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C09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52A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52A2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Block Text"/>
    <w:basedOn w:val="a"/>
    <w:rsid w:val="004052A2"/>
    <w:pPr>
      <w:spacing w:line="360" w:lineRule="auto"/>
      <w:ind w:left="900" w:right="2978"/>
      <w:jc w:val="both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4052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52A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BC09A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C09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2023-03-09T10:02:00Z</cp:lastPrinted>
  <dcterms:created xsi:type="dcterms:W3CDTF">2023-03-27T11:11:00Z</dcterms:created>
  <dcterms:modified xsi:type="dcterms:W3CDTF">2023-03-27T11:40:00Z</dcterms:modified>
</cp:coreProperties>
</file>