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27.12.2021г.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26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6D93" w:rsidRDefault="00CE6D93" w:rsidP="00CE6D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6D93" w:rsidRPr="00910767" w:rsidRDefault="00CE6D93" w:rsidP="00CE6D93">
      <w:pPr>
        <w:shd w:val="clear" w:color="auto" w:fill="FFFFFF"/>
        <w:spacing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от 29.12.2018г. №98 «</w:t>
      </w:r>
      <w:r w:rsidRPr="00910767">
        <w:rPr>
          <w:b/>
          <w:sz w:val="28"/>
          <w:szCs w:val="28"/>
        </w:rPr>
        <w:t>Об установлении границ территори</w:t>
      </w:r>
      <w:r w:rsidR="00EB3384">
        <w:rPr>
          <w:b/>
          <w:sz w:val="28"/>
          <w:szCs w:val="28"/>
        </w:rPr>
        <w:t>и</w:t>
      </w:r>
      <w:r w:rsidRPr="00910767">
        <w:rPr>
          <w:b/>
          <w:sz w:val="28"/>
          <w:szCs w:val="28"/>
        </w:rPr>
        <w:t>, на которых могут быть созданы народные дружины</w:t>
      </w:r>
      <w:r>
        <w:rPr>
          <w:b/>
          <w:sz w:val="28"/>
          <w:szCs w:val="28"/>
        </w:rPr>
        <w:t>»</w:t>
      </w:r>
    </w:p>
    <w:p w:rsidR="00CE6D93" w:rsidRPr="00910767" w:rsidRDefault="00CE6D93" w:rsidP="00CE6D93">
      <w:pPr>
        <w:shd w:val="clear" w:color="auto" w:fill="FFFFFF"/>
        <w:spacing w:line="360" w:lineRule="atLeast"/>
        <w:ind w:firstLine="708"/>
        <w:textAlignment w:val="baseline"/>
        <w:rPr>
          <w:sz w:val="28"/>
          <w:szCs w:val="28"/>
        </w:rPr>
      </w:pPr>
    </w:p>
    <w:p w:rsidR="00CE6D93" w:rsidRPr="00910767" w:rsidRDefault="00CE6D93" w:rsidP="00CE6D93">
      <w:pPr>
        <w:shd w:val="clear" w:color="auto" w:fill="FFFFFF"/>
        <w:spacing w:line="360" w:lineRule="atLeast"/>
        <w:ind w:firstLine="708"/>
        <w:jc w:val="both"/>
        <w:textAlignment w:val="baseline"/>
        <w:rPr>
          <w:sz w:val="28"/>
          <w:szCs w:val="28"/>
          <w:bdr w:val="none" w:sz="0" w:space="0" w:color="auto" w:frame="1"/>
        </w:rPr>
      </w:pPr>
      <w:proofErr w:type="gramStart"/>
      <w:r w:rsidRPr="00910767">
        <w:rPr>
          <w:sz w:val="28"/>
          <w:szCs w:val="28"/>
        </w:rPr>
        <w:t>В соответствии с Федеральным законом от 06  октября 2003</w:t>
      </w:r>
      <w:r>
        <w:rPr>
          <w:sz w:val="28"/>
          <w:szCs w:val="28"/>
        </w:rPr>
        <w:t xml:space="preserve"> года</w:t>
      </w:r>
      <w:r w:rsidRPr="00910767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Берсеневского сельского</w:t>
      </w:r>
      <w:proofErr w:type="gramEnd"/>
      <w:r w:rsidRPr="00910767">
        <w:rPr>
          <w:sz w:val="28"/>
          <w:szCs w:val="28"/>
        </w:rPr>
        <w:t xml:space="preserve"> поселения, Совет депутатов </w:t>
      </w:r>
      <w:r w:rsidRPr="00910767">
        <w:rPr>
          <w:sz w:val="28"/>
          <w:szCs w:val="28"/>
          <w:bdr w:val="none" w:sz="0" w:space="0" w:color="auto" w:frame="1"/>
        </w:rPr>
        <w:t>решил:</w:t>
      </w:r>
    </w:p>
    <w:p w:rsidR="004A6E15" w:rsidRPr="004A6E15" w:rsidRDefault="004A6E15" w:rsidP="004A6E15">
      <w:pPr>
        <w:pStyle w:val="a3"/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CE6D93" w:rsidRPr="00CE6D93" w:rsidRDefault="00CE6D93" w:rsidP="004A6E15">
      <w:pPr>
        <w:pStyle w:val="a3"/>
        <w:numPr>
          <w:ilvl w:val="0"/>
          <w:numId w:val="2"/>
        </w:numPr>
        <w:shd w:val="clear" w:color="auto" w:fill="FFFFFF"/>
        <w:spacing w:line="360" w:lineRule="atLeast"/>
        <w:ind w:left="284"/>
        <w:textAlignment w:val="baseline"/>
        <w:rPr>
          <w:sz w:val="28"/>
          <w:szCs w:val="28"/>
        </w:rPr>
      </w:pPr>
      <w:r w:rsidRPr="00CE6D93">
        <w:rPr>
          <w:sz w:val="28"/>
          <w:szCs w:val="28"/>
        </w:rPr>
        <w:t>Внести изменения в Решение Совета Депутатов от 29.12.2018г. №98 «Об установлении границ территори</w:t>
      </w:r>
      <w:r w:rsidR="00EB3384">
        <w:rPr>
          <w:sz w:val="28"/>
          <w:szCs w:val="28"/>
        </w:rPr>
        <w:t>и</w:t>
      </w:r>
      <w:bookmarkStart w:id="0" w:name="_GoBack"/>
      <w:bookmarkEnd w:id="0"/>
      <w:r w:rsidRPr="00CE6D93">
        <w:rPr>
          <w:sz w:val="28"/>
          <w:szCs w:val="28"/>
        </w:rPr>
        <w:t>, на которых могут быть созданы народные дружины»</w:t>
      </w:r>
    </w:p>
    <w:p w:rsidR="00CE6D93" w:rsidRPr="004A6E15" w:rsidRDefault="00CE6D93" w:rsidP="004A6E15">
      <w:pPr>
        <w:pStyle w:val="a3"/>
        <w:numPr>
          <w:ilvl w:val="0"/>
          <w:numId w:val="2"/>
        </w:numPr>
        <w:shd w:val="clear" w:color="auto" w:fill="FFFFFF"/>
        <w:spacing w:after="240"/>
        <w:textAlignment w:val="baseline"/>
        <w:rPr>
          <w:sz w:val="28"/>
          <w:szCs w:val="28"/>
        </w:rPr>
      </w:pPr>
      <w:proofErr w:type="gramStart"/>
      <w:r w:rsidRPr="004A6E15">
        <w:rPr>
          <w:sz w:val="28"/>
          <w:szCs w:val="28"/>
        </w:rPr>
        <w:t>Установить границы территори</w:t>
      </w:r>
      <w:r w:rsidR="004A6E15" w:rsidRPr="004A6E15">
        <w:rPr>
          <w:sz w:val="28"/>
          <w:szCs w:val="28"/>
        </w:rPr>
        <w:t>и</w:t>
      </w:r>
      <w:r w:rsidRPr="004A6E15">
        <w:rPr>
          <w:sz w:val="28"/>
          <w:szCs w:val="28"/>
        </w:rPr>
        <w:t xml:space="preserve">, на которой может быть создана народная дружина, в соответствии с границами территории Берсеневского сельского поселения Лямбирского муниципального района, предусмотренные статьей 1 Закона Республики Мордовия от 28 декабря 2004 года №122-З </w:t>
      </w:r>
      <w:r w:rsidRPr="0034641F">
        <w:rPr>
          <w:sz w:val="28"/>
          <w:szCs w:val="28"/>
        </w:rPr>
        <w:t>«</w:t>
      </w:r>
      <w:r w:rsidR="0034641F" w:rsidRPr="0034641F">
        <w:rPr>
          <w:color w:val="333333"/>
          <w:sz w:val="28"/>
          <w:szCs w:val="28"/>
          <w:shd w:val="clear" w:color="auto" w:fill="FFFFFF"/>
        </w:rPr>
        <w:t>Об установлении границ муниципальных образований Лямбирского района, муниципального образования Лямбирский район и наделении их статусом сельского поселения и муниципального района"</w:t>
      </w:r>
      <w:r w:rsidRPr="0034641F">
        <w:rPr>
          <w:sz w:val="28"/>
          <w:szCs w:val="28"/>
        </w:rPr>
        <w:t>».</w:t>
      </w:r>
      <w:proofErr w:type="gramEnd"/>
    </w:p>
    <w:p w:rsidR="00CE6D93" w:rsidRPr="004A6E15" w:rsidRDefault="00CE6D93" w:rsidP="004A6E15">
      <w:pPr>
        <w:pStyle w:val="a3"/>
        <w:numPr>
          <w:ilvl w:val="0"/>
          <w:numId w:val="2"/>
        </w:numPr>
        <w:shd w:val="clear" w:color="auto" w:fill="FFFFFF"/>
        <w:spacing w:after="240"/>
        <w:textAlignment w:val="baseline"/>
        <w:rPr>
          <w:sz w:val="28"/>
          <w:szCs w:val="28"/>
        </w:rPr>
      </w:pPr>
      <w:r w:rsidRPr="004A6E15">
        <w:rPr>
          <w:sz w:val="28"/>
          <w:szCs w:val="28"/>
        </w:rPr>
        <w:t xml:space="preserve">Настоящее решение вступает в силу </w:t>
      </w:r>
      <w:r w:rsidR="00444E1F" w:rsidRPr="004A6E15">
        <w:rPr>
          <w:sz w:val="28"/>
          <w:szCs w:val="28"/>
        </w:rPr>
        <w:t xml:space="preserve">после </w:t>
      </w:r>
      <w:r w:rsidRPr="004A6E15">
        <w:rPr>
          <w:sz w:val="28"/>
          <w:szCs w:val="28"/>
        </w:rPr>
        <w:t xml:space="preserve"> дня официального опубликования в Информационном бюллетене Берсеневского сельского поселения.</w:t>
      </w:r>
    </w:p>
    <w:p w:rsidR="00CE6D93" w:rsidRDefault="00CE6D93" w:rsidP="00CE6D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Глава 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Берсеневского сельского поселения</w:t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910767">
        <w:rPr>
          <w:b/>
          <w:sz w:val="28"/>
          <w:szCs w:val="28"/>
        </w:rPr>
        <w:tab/>
      </w:r>
      <w:r w:rsidR="0034641F">
        <w:rPr>
          <w:b/>
          <w:sz w:val="28"/>
          <w:szCs w:val="28"/>
        </w:rPr>
        <w:t xml:space="preserve">     </w:t>
      </w:r>
      <w:r w:rsidRPr="00910767">
        <w:rPr>
          <w:b/>
          <w:sz w:val="28"/>
          <w:szCs w:val="28"/>
        </w:rPr>
        <w:t>Н.Н.</w:t>
      </w:r>
      <w:r w:rsidR="0034641F">
        <w:rPr>
          <w:b/>
          <w:sz w:val="28"/>
          <w:szCs w:val="28"/>
        </w:rPr>
        <w:t xml:space="preserve"> </w:t>
      </w:r>
      <w:r w:rsidR="004A6E15">
        <w:rPr>
          <w:b/>
          <w:sz w:val="28"/>
          <w:szCs w:val="28"/>
        </w:rPr>
        <w:t>Елисеева</w:t>
      </w:r>
    </w:p>
    <w:p w:rsidR="00CE6D93" w:rsidRPr="00910767" w:rsidRDefault="00CE6D93" w:rsidP="00CE6D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1B50" w:rsidRDefault="00EB3384"/>
    <w:sectPr w:rsidR="00AB1B50" w:rsidSect="00CE6D93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82B05"/>
    <w:multiLevelType w:val="hybridMultilevel"/>
    <w:tmpl w:val="E970EBD2"/>
    <w:lvl w:ilvl="0" w:tplc="CEA061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2C1264"/>
    <w:multiLevelType w:val="hybridMultilevel"/>
    <w:tmpl w:val="386836DC"/>
    <w:lvl w:ilvl="0" w:tplc="2AC64A8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E2"/>
    <w:rsid w:val="0034641F"/>
    <w:rsid w:val="00444E1F"/>
    <w:rsid w:val="004A6E15"/>
    <w:rsid w:val="007C1BE2"/>
    <w:rsid w:val="007D17EA"/>
    <w:rsid w:val="007D6A25"/>
    <w:rsid w:val="009415AF"/>
    <w:rsid w:val="00BD6B86"/>
    <w:rsid w:val="00CE6D93"/>
    <w:rsid w:val="00EB338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2022-01-13T10:46:00Z</cp:lastPrinted>
  <dcterms:created xsi:type="dcterms:W3CDTF">2022-01-13T09:05:00Z</dcterms:created>
  <dcterms:modified xsi:type="dcterms:W3CDTF">2022-01-13T10:46:00Z</dcterms:modified>
</cp:coreProperties>
</file>