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BB9" w:rsidRDefault="00795BB9" w:rsidP="00795BB9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795BB9" w:rsidRDefault="00795BB9" w:rsidP="00795BB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795BB9" w:rsidRDefault="00795BB9" w:rsidP="00795BB9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95BB9" w:rsidRDefault="00795BB9" w:rsidP="00795BB9">
      <w:pPr>
        <w:pStyle w:val="a3"/>
        <w:spacing w:line="360" w:lineRule="auto"/>
        <w:rPr>
          <w:b w:val="0"/>
          <w:sz w:val="28"/>
          <w:szCs w:val="28"/>
        </w:rPr>
      </w:pPr>
    </w:p>
    <w:p w:rsidR="00795BB9" w:rsidRDefault="00795BB9" w:rsidP="00795BB9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795BB9" w:rsidRDefault="00795BB9" w:rsidP="00795BB9">
      <w:pPr>
        <w:rPr>
          <w:sz w:val="28"/>
          <w:szCs w:val="28"/>
        </w:rPr>
      </w:pPr>
      <w:r>
        <w:rPr>
          <w:sz w:val="28"/>
          <w:szCs w:val="28"/>
        </w:rPr>
        <w:t xml:space="preserve">         28 декабря 2020 года                                                       </w:t>
      </w:r>
      <w:r>
        <w:rPr>
          <w:sz w:val="28"/>
          <w:szCs w:val="28"/>
        </w:rPr>
        <w:t xml:space="preserve">                           № 170</w:t>
      </w:r>
    </w:p>
    <w:p w:rsidR="00795BB9" w:rsidRDefault="00795BB9" w:rsidP="00795BB9">
      <w:pPr>
        <w:widowControl w:val="0"/>
        <w:jc w:val="center"/>
      </w:pPr>
      <w:r>
        <w:t>с. Берсеневка</w:t>
      </w:r>
    </w:p>
    <w:p w:rsidR="00795BB9" w:rsidRDefault="00795BB9" w:rsidP="00795BB9">
      <w:pPr>
        <w:widowControl w:val="0"/>
        <w:jc w:val="center"/>
        <w:rPr>
          <w:sz w:val="28"/>
          <w:szCs w:val="28"/>
        </w:rPr>
      </w:pPr>
    </w:p>
    <w:p w:rsidR="00795BB9" w:rsidRDefault="00795BB9" w:rsidP="00795BB9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вопроса по </w:t>
      </w:r>
      <w:r>
        <w:rPr>
          <w:b/>
          <w:sz w:val="28"/>
          <w:szCs w:val="28"/>
        </w:rPr>
        <w:t xml:space="preserve">установке мусорных контейнеров по ул. Новая, Новоселов, Южная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ерсеневка</w:t>
      </w:r>
      <w:proofErr w:type="spellEnd"/>
      <w:r>
        <w:rPr>
          <w:b/>
          <w:sz w:val="28"/>
          <w:szCs w:val="28"/>
        </w:rPr>
        <w:t xml:space="preserve">, по заявлению Федотовой И.А. </w:t>
      </w:r>
    </w:p>
    <w:p w:rsidR="00795BB9" w:rsidRDefault="00795BB9" w:rsidP="00795BB9">
      <w:pPr>
        <w:jc w:val="both"/>
        <w:rPr>
          <w:b/>
          <w:sz w:val="28"/>
          <w:szCs w:val="28"/>
        </w:rPr>
      </w:pPr>
    </w:p>
    <w:p w:rsidR="00795BB9" w:rsidRDefault="00795BB9" w:rsidP="00795BB9">
      <w:pPr>
        <w:jc w:val="both"/>
        <w:rPr>
          <w:b/>
          <w:sz w:val="28"/>
          <w:szCs w:val="28"/>
        </w:rPr>
      </w:pPr>
    </w:p>
    <w:p w:rsidR="00795BB9" w:rsidRDefault="00795BB9" w:rsidP="00795BB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795BB9" w:rsidRDefault="00795BB9" w:rsidP="00795BB9">
      <w:pPr>
        <w:jc w:val="both"/>
        <w:rPr>
          <w:sz w:val="28"/>
          <w:szCs w:val="28"/>
        </w:rPr>
      </w:pPr>
    </w:p>
    <w:p w:rsidR="00795BB9" w:rsidRDefault="00795BB9" w:rsidP="00795B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795BB9" w:rsidRDefault="00795BB9" w:rsidP="00795BB9">
      <w:pPr>
        <w:jc w:val="center"/>
        <w:rPr>
          <w:sz w:val="28"/>
          <w:szCs w:val="28"/>
        </w:rPr>
      </w:pPr>
    </w:p>
    <w:p w:rsidR="00795BB9" w:rsidRDefault="00795BB9" w:rsidP="00795BB9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95BB9">
        <w:rPr>
          <w:rFonts w:ascii="Times New Roman" w:hAnsi="Times New Roman"/>
          <w:sz w:val="28"/>
          <w:szCs w:val="28"/>
        </w:rPr>
        <w:t xml:space="preserve">Вопрос </w:t>
      </w:r>
      <w:r>
        <w:rPr>
          <w:rFonts w:ascii="Times New Roman" w:hAnsi="Times New Roman"/>
          <w:sz w:val="28"/>
          <w:szCs w:val="28"/>
        </w:rPr>
        <w:t xml:space="preserve">по установке мусорных контейнеров по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овая</w:t>
      </w:r>
      <w:proofErr w:type="spellEnd"/>
      <w:r>
        <w:rPr>
          <w:rFonts w:ascii="Times New Roman" w:hAnsi="Times New Roman"/>
          <w:sz w:val="28"/>
          <w:szCs w:val="28"/>
        </w:rPr>
        <w:t xml:space="preserve">, Новоселов, Южная в </w:t>
      </w:r>
      <w:proofErr w:type="spellStart"/>
      <w:r>
        <w:rPr>
          <w:rFonts w:ascii="Times New Roman" w:hAnsi="Times New Roman"/>
          <w:sz w:val="28"/>
          <w:szCs w:val="28"/>
        </w:rPr>
        <w:t>с.Берсеневка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по заявлению Федотовой И.А. в зимний период  рассмотреть не представляется возможным. </w:t>
      </w:r>
    </w:p>
    <w:p w:rsidR="00795BB9" w:rsidRDefault="00795BB9" w:rsidP="00795BB9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вопрос перенести на </w:t>
      </w:r>
      <w:proofErr w:type="gramStart"/>
      <w:r>
        <w:rPr>
          <w:rFonts w:ascii="Times New Roman" w:hAnsi="Times New Roman"/>
          <w:sz w:val="28"/>
          <w:szCs w:val="28"/>
        </w:rPr>
        <w:t>весеннею</w:t>
      </w:r>
      <w:proofErr w:type="gramEnd"/>
      <w:r>
        <w:rPr>
          <w:rFonts w:ascii="Times New Roman" w:hAnsi="Times New Roman"/>
          <w:sz w:val="28"/>
          <w:szCs w:val="28"/>
        </w:rPr>
        <w:t xml:space="preserve"> сессию Совета Депутатов  </w:t>
      </w:r>
      <w:bookmarkStart w:id="0" w:name="_GoBack"/>
      <w:bookmarkEnd w:id="0"/>
    </w:p>
    <w:p w:rsidR="00795BB9" w:rsidRPr="00795BB9" w:rsidRDefault="00795BB9" w:rsidP="00795BB9">
      <w:pPr>
        <w:jc w:val="both"/>
        <w:rPr>
          <w:sz w:val="28"/>
          <w:szCs w:val="28"/>
        </w:rPr>
      </w:pPr>
    </w:p>
    <w:p w:rsidR="00795BB9" w:rsidRDefault="00795BB9" w:rsidP="00795BB9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795BB9" w:rsidRDefault="00795BB9" w:rsidP="00795BB9">
      <w:pPr>
        <w:jc w:val="both"/>
        <w:rPr>
          <w:sz w:val="28"/>
          <w:szCs w:val="28"/>
        </w:rPr>
      </w:pPr>
    </w:p>
    <w:p w:rsidR="00795BB9" w:rsidRDefault="00795BB9" w:rsidP="00795BB9">
      <w:pPr>
        <w:jc w:val="both"/>
        <w:rPr>
          <w:sz w:val="28"/>
          <w:szCs w:val="28"/>
        </w:rPr>
      </w:pPr>
    </w:p>
    <w:p w:rsidR="00795BB9" w:rsidRDefault="00795BB9" w:rsidP="00795BB9">
      <w:pPr>
        <w:jc w:val="both"/>
        <w:rPr>
          <w:sz w:val="28"/>
          <w:szCs w:val="28"/>
        </w:rPr>
      </w:pPr>
    </w:p>
    <w:p w:rsidR="00795BB9" w:rsidRDefault="00795BB9" w:rsidP="00795BB9">
      <w:pPr>
        <w:jc w:val="both"/>
        <w:rPr>
          <w:sz w:val="28"/>
          <w:szCs w:val="28"/>
        </w:rPr>
      </w:pPr>
    </w:p>
    <w:p w:rsidR="00795BB9" w:rsidRDefault="00795BB9" w:rsidP="00795BB9">
      <w:pPr>
        <w:widowControl w:val="0"/>
        <w:ind w:firstLine="709"/>
        <w:jc w:val="both"/>
        <w:rPr>
          <w:sz w:val="28"/>
          <w:szCs w:val="28"/>
        </w:rPr>
      </w:pPr>
    </w:p>
    <w:p w:rsidR="00795BB9" w:rsidRDefault="00795BB9" w:rsidP="00795BB9">
      <w:pPr>
        <w:widowControl w:val="0"/>
        <w:ind w:firstLine="709"/>
        <w:jc w:val="both"/>
        <w:rPr>
          <w:sz w:val="28"/>
          <w:szCs w:val="28"/>
        </w:rPr>
      </w:pPr>
    </w:p>
    <w:p w:rsidR="00795BB9" w:rsidRDefault="00795BB9" w:rsidP="00795BB9">
      <w:pPr>
        <w:widowControl w:val="0"/>
        <w:ind w:firstLine="709"/>
        <w:jc w:val="both"/>
        <w:rPr>
          <w:sz w:val="28"/>
          <w:szCs w:val="28"/>
        </w:rPr>
      </w:pPr>
    </w:p>
    <w:p w:rsidR="00795BB9" w:rsidRDefault="00795BB9" w:rsidP="00795BB9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795BB9" w:rsidRDefault="00795BB9" w:rsidP="00795BB9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795BB9" w:rsidRDefault="00795BB9" w:rsidP="00795BB9"/>
    <w:p w:rsidR="00AB1B50" w:rsidRDefault="00795BB9"/>
    <w:sectPr w:rsidR="00AB1B50" w:rsidSect="00795BB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1F"/>
    <w:rsid w:val="00490F1F"/>
    <w:rsid w:val="00795BB9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5BB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795B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795B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5BB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795B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795B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2020-12-26T14:38:00Z</dcterms:created>
  <dcterms:modified xsi:type="dcterms:W3CDTF">2020-12-26T14:45:00Z</dcterms:modified>
</cp:coreProperties>
</file>