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2A2" w:rsidRDefault="004052A2" w:rsidP="004052A2">
      <w:pP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r>
        <w:rPr>
          <w:b/>
          <w:sz w:val="28"/>
          <w:szCs w:val="28"/>
        </w:rPr>
        <w:t xml:space="preserve">       </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6"/>
          <w:szCs w:val="36"/>
        </w:rPr>
      </w:pPr>
      <w:r>
        <w:rPr>
          <w:b/>
          <w:sz w:val="36"/>
          <w:szCs w:val="36"/>
        </w:rPr>
        <w:t>ИНФОРМАЦИОННЫЙ БЮЛЛЕТЕНЬ</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Берсеневского сельского поселения</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 xml:space="preserve">Лямбирского муниципального района </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28"/>
          <w:szCs w:val="28"/>
        </w:rPr>
      </w:pPr>
      <w:r>
        <w:rPr>
          <w:b/>
          <w:sz w:val="32"/>
          <w:szCs w:val="32"/>
        </w:rPr>
        <w:t>Республики Мордовия</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r>
        <w:rPr>
          <w:sz w:val="28"/>
          <w:szCs w:val="28"/>
        </w:rPr>
        <w:t xml:space="preserve">   </w:t>
      </w:r>
    </w:p>
    <w:p w:rsidR="004052A2" w:rsidRDefault="00290520"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1</w:t>
      </w:r>
      <w:r w:rsidR="00087E64">
        <w:rPr>
          <w:b/>
          <w:sz w:val="32"/>
          <w:szCs w:val="32"/>
        </w:rPr>
        <w:t>3</w:t>
      </w:r>
      <w:r w:rsidR="004052A2">
        <w:rPr>
          <w:b/>
          <w:sz w:val="32"/>
          <w:szCs w:val="32"/>
        </w:rPr>
        <w:t xml:space="preserve"> </w:t>
      </w:r>
      <w:r w:rsidR="00760788">
        <w:rPr>
          <w:b/>
          <w:sz w:val="32"/>
          <w:szCs w:val="32"/>
        </w:rPr>
        <w:t>ию</w:t>
      </w:r>
      <w:r w:rsidR="00087E64">
        <w:rPr>
          <w:b/>
          <w:sz w:val="32"/>
          <w:szCs w:val="32"/>
        </w:rPr>
        <w:t>л</w:t>
      </w:r>
      <w:r w:rsidR="00760788">
        <w:rPr>
          <w:b/>
          <w:sz w:val="32"/>
          <w:szCs w:val="32"/>
        </w:rPr>
        <w:t>я</w:t>
      </w:r>
      <w:r w:rsidR="004052A2">
        <w:rPr>
          <w:b/>
          <w:sz w:val="32"/>
          <w:szCs w:val="32"/>
        </w:rPr>
        <w:t xml:space="preserve"> 202</w:t>
      </w:r>
      <w:r w:rsidR="00083645">
        <w:rPr>
          <w:b/>
          <w:sz w:val="32"/>
          <w:szCs w:val="32"/>
        </w:rPr>
        <w:t>3</w:t>
      </w:r>
      <w:r w:rsidR="004052A2">
        <w:rPr>
          <w:b/>
          <w:sz w:val="32"/>
          <w:szCs w:val="32"/>
        </w:rPr>
        <w:t xml:space="preserve"> года                                     </w:t>
      </w:r>
      <w:r w:rsidR="00083645">
        <w:rPr>
          <w:b/>
          <w:sz w:val="32"/>
          <w:szCs w:val="32"/>
        </w:rPr>
        <w:t xml:space="preserve">                            № </w:t>
      </w:r>
      <w:r>
        <w:rPr>
          <w:b/>
          <w:sz w:val="32"/>
          <w:szCs w:val="32"/>
        </w:rPr>
        <w:t>1</w:t>
      </w:r>
      <w:r w:rsidR="00F83B80">
        <w:rPr>
          <w:b/>
          <w:sz w:val="32"/>
          <w:szCs w:val="32"/>
        </w:rPr>
        <w:t>7</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087E64" w:rsidRDefault="00087E64"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087E64" w:rsidRDefault="00087E64"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087E64" w:rsidRDefault="00087E64"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087E64" w:rsidRDefault="00087E64"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F83B80" w:rsidRDefault="00F83B80" w:rsidP="004052A2">
      <w:pPr>
        <w:jc w:val="center"/>
        <w:rPr>
          <w:sz w:val="28"/>
          <w:szCs w:val="28"/>
        </w:rPr>
      </w:pPr>
    </w:p>
    <w:p w:rsidR="004052A2" w:rsidRDefault="004052A2" w:rsidP="004052A2">
      <w:pPr>
        <w:jc w:val="center"/>
        <w:rPr>
          <w:sz w:val="28"/>
          <w:szCs w:val="28"/>
        </w:rPr>
      </w:pPr>
      <w:r>
        <w:rPr>
          <w:sz w:val="28"/>
          <w:szCs w:val="28"/>
        </w:rPr>
        <w:lastRenderedPageBreak/>
        <w:t>Информационный бюллетень</w:t>
      </w:r>
    </w:p>
    <w:p w:rsidR="004052A2" w:rsidRDefault="004052A2" w:rsidP="004052A2">
      <w:pPr>
        <w:jc w:val="center"/>
        <w:rPr>
          <w:sz w:val="28"/>
          <w:szCs w:val="28"/>
        </w:rPr>
      </w:pPr>
      <w:r>
        <w:rPr>
          <w:sz w:val="28"/>
          <w:szCs w:val="28"/>
        </w:rPr>
        <w:t>Берсеневского сельского поселения</w:t>
      </w:r>
    </w:p>
    <w:p w:rsidR="004052A2" w:rsidRDefault="004052A2" w:rsidP="004052A2">
      <w:pPr>
        <w:jc w:val="center"/>
        <w:rPr>
          <w:sz w:val="28"/>
          <w:szCs w:val="28"/>
        </w:rPr>
      </w:pPr>
      <w:r>
        <w:rPr>
          <w:sz w:val="28"/>
          <w:szCs w:val="28"/>
        </w:rPr>
        <w:t>Лямбирского муниципального района</w:t>
      </w:r>
    </w:p>
    <w:p w:rsidR="004052A2" w:rsidRDefault="004052A2" w:rsidP="004052A2">
      <w:pPr>
        <w:jc w:val="center"/>
        <w:rPr>
          <w:sz w:val="28"/>
          <w:szCs w:val="28"/>
        </w:rPr>
      </w:pPr>
      <w:r>
        <w:rPr>
          <w:sz w:val="28"/>
          <w:szCs w:val="28"/>
        </w:rPr>
        <w:t>Республики Мордовия</w:t>
      </w:r>
    </w:p>
    <w:p w:rsidR="004052A2" w:rsidRDefault="004052A2" w:rsidP="004052A2">
      <w:pPr>
        <w:jc w:val="center"/>
        <w:rPr>
          <w:sz w:val="28"/>
          <w:szCs w:val="28"/>
        </w:rPr>
      </w:pPr>
    </w:p>
    <w:p w:rsidR="004052A2" w:rsidRDefault="004052A2" w:rsidP="004052A2">
      <w:r>
        <w:t>Является официальным печатным</w:t>
      </w:r>
    </w:p>
    <w:p w:rsidR="004052A2" w:rsidRDefault="004052A2" w:rsidP="004052A2">
      <w:r>
        <w:t>изданием Берсеневского сельского поселения</w:t>
      </w:r>
    </w:p>
    <w:p w:rsidR="004052A2" w:rsidRDefault="004052A2" w:rsidP="004052A2">
      <w:pPr>
        <w:rPr>
          <w:sz w:val="28"/>
          <w:szCs w:val="28"/>
        </w:rPr>
      </w:pPr>
      <w:r>
        <w:t>Лямбирского муниципального района РМ.</w:t>
      </w:r>
      <w:r>
        <w:rPr>
          <w:sz w:val="28"/>
          <w:szCs w:val="28"/>
        </w:rPr>
        <w:t xml:space="preserve"> </w:t>
      </w:r>
    </w:p>
    <w:p w:rsidR="004052A2" w:rsidRDefault="004052A2" w:rsidP="004052A2">
      <w:proofErr w:type="gramStart"/>
      <w:r>
        <w:t>Основан</w:t>
      </w:r>
      <w:proofErr w:type="gramEnd"/>
      <w:r>
        <w:t xml:space="preserve"> в ноябре 2005 года.</w:t>
      </w:r>
    </w:p>
    <w:p w:rsidR="004052A2" w:rsidRDefault="004052A2" w:rsidP="004052A2"/>
    <w:p w:rsidR="004052A2" w:rsidRDefault="004052A2" w:rsidP="004052A2">
      <w:pPr>
        <w:jc w:val="center"/>
        <w:rPr>
          <w:b/>
          <w:sz w:val="28"/>
          <w:szCs w:val="28"/>
        </w:rPr>
      </w:pPr>
      <w:r>
        <w:rPr>
          <w:b/>
          <w:sz w:val="28"/>
          <w:szCs w:val="28"/>
        </w:rPr>
        <w:t xml:space="preserve">С О Д Е </w:t>
      </w:r>
      <w:proofErr w:type="gramStart"/>
      <w:r>
        <w:rPr>
          <w:b/>
          <w:sz w:val="28"/>
          <w:szCs w:val="28"/>
        </w:rPr>
        <w:t>Р</w:t>
      </w:r>
      <w:proofErr w:type="gramEnd"/>
      <w:r>
        <w:rPr>
          <w:b/>
          <w:sz w:val="28"/>
          <w:szCs w:val="28"/>
        </w:rPr>
        <w:t xml:space="preserve"> Ж А Н И Е:</w:t>
      </w:r>
    </w:p>
    <w:p w:rsidR="004052A2" w:rsidRDefault="004052A2" w:rsidP="004052A2"/>
    <w:p w:rsidR="00F83B80" w:rsidRPr="00F83B80" w:rsidRDefault="00F83B80" w:rsidP="00F83B80">
      <w:pPr>
        <w:spacing w:line="360" w:lineRule="auto"/>
        <w:jc w:val="center"/>
        <w:rPr>
          <w:sz w:val="27"/>
          <w:szCs w:val="27"/>
        </w:rPr>
      </w:pPr>
      <w:r w:rsidRPr="00F83B80">
        <w:rPr>
          <w:sz w:val="27"/>
          <w:szCs w:val="27"/>
        </w:rPr>
        <w:t>СОВЕТ ДЕПУТАТОВ БЕРСЕНЕВСКОГО СЕЛЬСКОГО ПОСЕЛЕНИЯ ЛЯМБИРСКОГО МУНИЦИПАЛЬНОГО РАЙОНА</w:t>
      </w:r>
    </w:p>
    <w:p w:rsidR="00F83B80" w:rsidRPr="00F83B80" w:rsidRDefault="00F83B80" w:rsidP="00F83B80">
      <w:pPr>
        <w:spacing w:line="360" w:lineRule="auto"/>
        <w:jc w:val="center"/>
        <w:rPr>
          <w:sz w:val="27"/>
          <w:szCs w:val="27"/>
        </w:rPr>
      </w:pPr>
      <w:r w:rsidRPr="00F83B80">
        <w:rPr>
          <w:sz w:val="27"/>
          <w:szCs w:val="27"/>
        </w:rPr>
        <w:t>РЕСПУБЛИКИ МОРДОВИЯ</w:t>
      </w:r>
    </w:p>
    <w:p w:rsidR="00F83B80" w:rsidRPr="00F83B80" w:rsidRDefault="00F83B80" w:rsidP="00F83B80">
      <w:pPr>
        <w:spacing w:line="360" w:lineRule="auto"/>
        <w:jc w:val="center"/>
        <w:rPr>
          <w:b/>
          <w:sz w:val="36"/>
          <w:szCs w:val="36"/>
        </w:rPr>
      </w:pPr>
      <w:r w:rsidRPr="00F83B80">
        <w:rPr>
          <w:b/>
          <w:sz w:val="36"/>
          <w:szCs w:val="36"/>
        </w:rPr>
        <w:t>РЕШЕНИЕ</w:t>
      </w:r>
    </w:p>
    <w:p w:rsidR="00F83B80" w:rsidRPr="00F83B80" w:rsidRDefault="00F83B80" w:rsidP="00F83B80">
      <w:pPr>
        <w:spacing w:line="360" w:lineRule="auto"/>
        <w:jc w:val="both"/>
        <w:rPr>
          <w:sz w:val="28"/>
          <w:szCs w:val="20"/>
          <w:u w:val="single"/>
        </w:rPr>
      </w:pPr>
      <w:r w:rsidRPr="00F83B80">
        <w:rPr>
          <w:sz w:val="28"/>
          <w:szCs w:val="20"/>
        </w:rPr>
        <w:t>«13» июля 2023 г.                                                                                     № 67</w:t>
      </w:r>
    </w:p>
    <w:p w:rsidR="00F83B80" w:rsidRPr="00F83B80" w:rsidRDefault="00F83B80" w:rsidP="00F83B80">
      <w:pPr>
        <w:spacing w:line="360" w:lineRule="auto"/>
        <w:jc w:val="center"/>
      </w:pPr>
      <w:r w:rsidRPr="00F83B80">
        <w:t>с. Берсеневка</w:t>
      </w:r>
    </w:p>
    <w:p w:rsidR="00F83B80" w:rsidRPr="00F83B80" w:rsidRDefault="00F83B80" w:rsidP="00F83B80">
      <w:pPr>
        <w:spacing w:line="360" w:lineRule="auto"/>
        <w:jc w:val="center"/>
        <w:rPr>
          <w:sz w:val="10"/>
          <w:szCs w:val="10"/>
        </w:rPr>
      </w:pPr>
    </w:p>
    <w:p w:rsidR="00F83B80" w:rsidRPr="00F83B80" w:rsidRDefault="00F83B80" w:rsidP="00F83B80">
      <w:pPr>
        <w:spacing w:line="264" w:lineRule="auto"/>
        <w:jc w:val="center"/>
        <w:rPr>
          <w:b/>
          <w:sz w:val="28"/>
          <w:szCs w:val="28"/>
        </w:rPr>
      </w:pPr>
      <w:r w:rsidRPr="00F83B80">
        <w:rPr>
          <w:b/>
          <w:sz w:val="28"/>
          <w:szCs w:val="28"/>
        </w:rPr>
        <w:t>Об утверждении проекта контракта с лицом, назначенным на должность Главы администрации Берсеневского сельского поселения</w:t>
      </w:r>
    </w:p>
    <w:p w:rsidR="00F83B80" w:rsidRPr="00F83B80" w:rsidRDefault="00F83B80" w:rsidP="00F83B80">
      <w:pPr>
        <w:jc w:val="both"/>
        <w:rPr>
          <w:sz w:val="28"/>
          <w:szCs w:val="28"/>
        </w:rPr>
      </w:pPr>
    </w:p>
    <w:p w:rsidR="00F83B80" w:rsidRPr="00F83B80" w:rsidRDefault="00F83B80" w:rsidP="00F83B80">
      <w:pPr>
        <w:ind w:firstLine="567"/>
        <w:jc w:val="both"/>
        <w:rPr>
          <w:sz w:val="28"/>
          <w:szCs w:val="28"/>
        </w:rPr>
      </w:pPr>
      <w:proofErr w:type="gramStart"/>
      <w:r w:rsidRPr="00F83B80">
        <w:rPr>
          <w:sz w:val="28"/>
          <w:szCs w:val="28"/>
        </w:rPr>
        <w:t xml:space="preserve">На основании статьи 37 Федерального закона от 06.10.2003 г. № 131-ФЗ «Об общих принципах организации местного самоуправления в Российской Федерации», ч.7 ст. 16 Закона Республики Мордовия от 08 июня 2007 г. № 48-З «О регулировании отношений в сфере муниципальной службы», ст. 31 Устава Берсеневского сельского поселения Лямбирского муниципального района Республики Мордовия, Совет депутатов </w:t>
      </w:r>
      <w:proofErr w:type="gramEnd"/>
    </w:p>
    <w:p w:rsidR="00F83B80" w:rsidRPr="00F83B80" w:rsidRDefault="00F83B80" w:rsidP="00F83B80">
      <w:pPr>
        <w:ind w:firstLine="567"/>
        <w:jc w:val="center"/>
        <w:rPr>
          <w:b/>
          <w:sz w:val="26"/>
          <w:szCs w:val="26"/>
        </w:rPr>
      </w:pPr>
    </w:p>
    <w:p w:rsidR="00F83B80" w:rsidRPr="00F83B80" w:rsidRDefault="00F83B80" w:rsidP="00F83B80">
      <w:pPr>
        <w:ind w:firstLine="567"/>
        <w:jc w:val="center"/>
        <w:rPr>
          <w:b/>
          <w:sz w:val="26"/>
          <w:szCs w:val="26"/>
        </w:rPr>
      </w:pPr>
      <w:proofErr w:type="gramStart"/>
      <w:r w:rsidRPr="00F83B80">
        <w:rPr>
          <w:b/>
          <w:sz w:val="26"/>
          <w:szCs w:val="26"/>
        </w:rPr>
        <w:t>Р</w:t>
      </w:r>
      <w:proofErr w:type="gramEnd"/>
      <w:r w:rsidRPr="00F83B80">
        <w:rPr>
          <w:b/>
          <w:sz w:val="26"/>
          <w:szCs w:val="26"/>
        </w:rPr>
        <w:t xml:space="preserve"> Е Ш И Л:</w:t>
      </w:r>
    </w:p>
    <w:p w:rsidR="00F83B80" w:rsidRPr="00F83B80" w:rsidRDefault="00F83B80" w:rsidP="00F83B80">
      <w:pPr>
        <w:ind w:firstLine="567"/>
        <w:jc w:val="center"/>
        <w:rPr>
          <w:b/>
          <w:sz w:val="26"/>
          <w:szCs w:val="26"/>
        </w:rPr>
      </w:pPr>
    </w:p>
    <w:p w:rsidR="00F83B80" w:rsidRPr="00F83B80" w:rsidRDefault="00F83B80" w:rsidP="00F83B80">
      <w:pPr>
        <w:numPr>
          <w:ilvl w:val="0"/>
          <w:numId w:val="9"/>
        </w:numPr>
        <w:ind w:left="0" w:firstLine="567"/>
        <w:jc w:val="both"/>
        <w:rPr>
          <w:sz w:val="28"/>
          <w:szCs w:val="28"/>
        </w:rPr>
      </w:pPr>
      <w:r w:rsidRPr="00F83B80">
        <w:rPr>
          <w:sz w:val="28"/>
          <w:szCs w:val="28"/>
        </w:rPr>
        <w:t>Утвердить проект контракта с лицом, назначаемым на должность Главы Администрации Берсеневского сельского поселения Лямбирского муниципального района согласно приложению.</w:t>
      </w:r>
    </w:p>
    <w:p w:rsidR="00F83B80" w:rsidRPr="00F83B80" w:rsidRDefault="00F83B80" w:rsidP="00F83B80">
      <w:pPr>
        <w:numPr>
          <w:ilvl w:val="0"/>
          <w:numId w:val="9"/>
        </w:numPr>
        <w:ind w:left="0" w:firstLine="567"/>
        <w:jc w:val="both"/>
        <w:rPr>
          <w:sz w:val="28"/>
          <w:szCs w:val="28"/>
        </w:rPr>
      </w:pPr>
      <w:r w:rsidRPr="00F83B80">
        <w:rPr>
          <w:sz w:val="28"/>
          <w:szCs w:val="28"/>
        </w:rPr>
        <w:t xml:space="preserve">Опубликовать настоящее решение в Информационном бюллетене Берсеневского сельского поселения и в районной газете «Призыв». </w:t>
      </w:r>
    </w:p>
    <w:p w:rsidR="00F83B80" w:rsidRPr="00F83B80" w:rsidRDefault="00F83B80" w:rsidP="00F83B80">
      <w:pPr>
        <w:jc w:val="both"/>
        <w:rPr>
          <w:sz w:val="28"/>
          <w:szCs w:val="28"/>
        </w:rPr>
      </w:pPr>
    </w:p>
    <w:p w:rsidR="00F83B80" w:rsidRPr="00F83B80" w:rsidRDefault="00F83B80" w:rsidP="00F83B80">
      <w:pPr>
        <w:jc w:val="both"/>
        <w:rPr>
          <w:sz w:val="26"/>
          <w:szCs w:val="26"/>
        </w:rPr>
      </w:pPr>
    </w:p>
    <w:p w:rsidR="00F83B80" w:rsidRPr="00F83B80" w:rsidRDefault="00F83B80" w:rsidP="00F83B80">
      <w:pPr>
        <w:jc w:val="both"/>
        <w:rPr>
          <w:sz w:val="26"/>
          <w:szCs w:val="26"/>
        </w:rPr>
      </w:pPr>
    </w:p>
    <w:p w:rsidR="00F83B80" w:rsidRPr="00F83B80" w:rsidRDefault="00F83B80" w:rsidP="00F83B80">
      <w:pPr>
        <w:jc w:val="both"/>
        <w:rPr>
          <w:sz w:val="26"/>
          <w:szCs w:val="26"/>
        </w:rPr>
      </w:pPr>
    </w:p>
    <w:p w:rsidR="00F83B80" w:rsidRPr="00F83B80" w:rsidRDefault="00F83B80" w:rsidP="00F83B80">
      <w:pPr>
        <w:jc w:val="both"/>
        <w:rPr>
          <w:sz w:val="26"/>
          <w:szCs w:val="26"/>
        </w:rPr>
      </w:pPr>
    </w:p>
    <w:p w:rsidR="00F83B80" w:rsidRPr="00F83B80" w:rsidRDefault="00F83B80" w:rsidP="00F83B80">
      <w:pPr>
        <w:widowControl w:val="0"/>
        <w:autoSpaceDE w:val="0"/>
        <w:autoSpaceDN w:val="0"/>
        <w:adjustRightInd w:val="0"/>
        <w:spacing w:line="0" w:lineRule="atLeast"/>
        <w:outlineLvl w:val="0"/>
        <w:rPr>
          <w:b/>
          <w:bCs/>
          <w:sz w:val="26"/>
          <w:szCs w:val="26"/>
        </w:rPr>
      </w:pPr>
      <w:r w:rsidRPr="00F83B80">
        <w:rPr>
          <w:b/>
          <w:bCs/>
          <w:sz w:val="26"/>
          <w:szCs w:val="26"/>
        </w:rPr>
        <w:t xml:space="preserve">Глава Берсеневского сельского поселения </w:t>
      </w:r>
    </w:p>
    <w:p w:rsidR="00F83B80" w:rsidRPr="00F83B80" w:rsidRDefault="00F83B80" w:rsidP="00F83B80">
      <w:pPr>
        <w:widowControl w:val="0"/>
        <w:autoSpaceDE w:val="0"/>
        <w:autoSpaceDN w:val="0"/>
        <w:adjustRightInd w:val="0"/>
        <w:spacing w:line="0" w:lineRule="atLeast"/>
        <w:outlineLvl w:val="0"/>
        <w:rPr>
          <w:b/>
          <w:bCs/>
          <w:sz w:val="26"/>
          <w:szCs w:val="26"/>
        </w:rPr>
      </w:pPr>
      <w:r w:rsidRPr="00F83B80">
        <w:rPr>
          <w:b/>
          <w:bCs/>
          <w:sz w:val="26"/>
          <w:szCs w:val="26"/>
        </w:rPr>
        <w:t>Лямбирского муниципального района                                                  Н.Н. Елисеева</w:t>
      </w:r>
    </w:p>
    <w:p w:rsidR="00F83B80" w:rsidRPr="00F83B80" w:rsidRDefault="00F83B80" w:rsidP="00F83B80">
      <w:pPr>
        <w:rPr>
          <w:sz w:val="20"/>
          <w:szCs w:val="20"/>
        </w:rPr>
      </w:pPr>
    </w:p>
    <w:p w:rsidR="00F83B80" w:rsidRPr="00F83B80" w:rsidRDefault="00F83B80" w:rsidP="00F83B80">
      <w:pPr>
        <w:rPr>
          <w:sz w:val="20"/>
          <w:szCs w:val="20"/>
        </w:rPr>
      </w:pPr>
    </w:p>
    <w:p w:rsidR="00F83B80" w:rsidRPr="00F83B80" w:rsidRDefault="00F83B80" w:rsidP="00F83B80">
      <w:pPr>
        <w:rPr>
          <w:sz w:val="20"/>
          <w:szCs w:val="20"/>
        </w:rPr>
      </w:pPr>
    </w:p>
    <w:p w:rsidR="00F83B80" w:rsidRPr="00F83B80" w:rsidRDefault="00F83B80" w:rsidP="00F83B80">
      <w:pPr>
        <w:rPr>
          <w:sz w:val="20"/>
          <w:szCs w:val="20"/>
        </w:rPr>
      </w:pPr>
    </w:p>
    <w:p w:rsidR="00F83B80" w:rsidRPr="00F83B80" w:rsidRDefault="00F83B80" w:rsidP="00F83B80">
      <w:pPr>
        <w:rPr>
          <w:sz w:val="20"/>
          <w:szCs w:val="20"/>
        </w:rPr>
      </w:pPr>
    </w:p>
    <w:p w:rsidR="00F83B80" w:rsidRPr="00F83B80" w:rsidRDefault="00F83B80" w:rsidP="00F83B80">
      <w:pPr>
        <w:rPr>
          <w:sz w:val="20"/>
          <w:szCs w:val="20"/>
        </w:rPr>
      </w:pPr>
    </w:p>
    <w:p w:rsidR="00F83B80" w:rsidRPr="00F83B80" w:rsidRDefault="00F83B80" w:rsidP="00F83B80">
      <w:pPr>
        <w:rPr>
          <w:b/>
          <w:sz w:val="22"/>
          <w:szCs w:val="22"/>
        </w:rPr>
      </w:pPr>
      <w:r>
        <w:rPr>
          <w:sz w:val="28"/>
          <w:szCs w:val="28"/>
        </w:rPr>
        <w:lastRenderedPageBreak/>
        <w:t xml:space="preserve">                   </w:t>
      </w:r>
    </w:p>
    <w:p w:rsidR="00F83B80" w:rsidRPr="00F83B80" w:rsidRDefault="00F83B80" w:rsidP="00F83B80">
      <w:pPr>
        <w:autoSpaceDE w:val="0"/>
        <w:autoSpaceDN w:val="0"/>
        <w:adjustRightInd w:val="0"/>
        <w:jc w:val="center"/>
        <w:rPr>
          <w:rFonts w:eastAsia="Calibri"/>
          <w:b/>
          <w:sz w:val="28"/>
          <w:szCs w:val="28"/>
          <w:lang w:eastAsia="en-US"/>
        </w:rPr>
      </w:pPr>
      <w:r w:rsidRPr="00F83B80">
        <w:rPr>
          <w:rFonts w:eastAsia="Calibri"/>
          <w:b/>
          <w:sz w:val="28"/>
          <w:szCs w:val="28"/>
          <w:lang w:eastAsia="en-US"/>
        </w:rPr>
        <w:t>Контракт</w:t>
      </w:r>
    </w:p>
    <w:p w:rsidR="00F83B80" w:rsidRPr="00F83B80" w:rsidRDefault="00F83B80" w:rsidP="00F83B80">
      <w:pPr>
        <w:autoSpaceDE w:val="0"/>
        <w:autoSpaceDN w:val="0"/>
        <w:adjustRightInd w:val="0"/>
        <w:jc w:val="center"/>
        <w:rPr>
          <w:rFonts w:eastAsia="Calibri"/>
          <w:b/>
          <w:sz w:val="28"/>
          <w:szCs w:val="28"/>
          <w:lang w:eastAsia="en-US"/>
        </w:rPr>
      </w:pPr>
      <w:r w:rsidRPr="00F83B80">
        <w:rPr>
          <w:rFonts w:eastAsia="Calibri"/>
          <w:b/>
          <w:sz w:val="28"/>
          <w:szCs w:val="28"/>
          <w:lang w:eastAsia="en-US"/>
        </w:rPr>
        <w:t>с лицом, назначаемым на должность</w:t>
      </w:r>
    </w:p>
    <w:p w:rsidR="00F83B80" w:rsidRPr="00F83B80" w:rsidRDefault="00F83B80" w:rsidP="00F83B80">
      <w:pPr>
        <w:autoSpaceDE w:val="0"/>
        <w:autoSpaceDN w:val="0"/>
        <w:adjustRightInd w:val="0"/>
        <w:jc w:val="center"/>
        <w:rPr>
          <w:rFonts w:eastAsia="Calibri"/>
          <w:b/>
          <w:sz w:val="28"/>
          <w:szCs w:val="28"/>
          <w:lang w:eastAsia="en-US"/>
        </w:rPr>
      </w:pPr>
      <w:r w:rsidRPr="00F83B80">
        <w:rPr>
          <w:rFonts w:eastAsia="Calibri"/>
          <w:b/>
          <w:sz w:val="28"/>
          <w:szCs w:val="28"/>
          <w:lang w:eastAsia="en-US"/>
        </w:rPr>
        <w:t>главы местной администрации</w:t>
      </w:r>
    </w:p>
    <w:p w:rsidR="00F83B80" w:rsidRPr="00F83B80" w:rsidRDefault="00F83B80" w:rsidP="00F83B80">
      <w:pPr>
        <w:autoSpaceDE w:val="0"/>
        <w:autoSpaceDN w:val="0"/>
        <w:adjustRightInd w:val="0"/>
        <w:rPr>
          <w:rFonts w:eastAsia="Calibri"/>
          <w:b/>
          <w:sz w:val="28"/>
          <w:szCs w:val="28"/>
          <w:lang w:eastAsia="en-US"/>
        </w:rPr>
      </w:pPr>
    </w:p>
    <w:p w:rsidR="00F83B80" w:rsidRPr="00F83B80" w:rsidRDefault="00F83B80" w:rsidP="00F83B80">
      <w:pPr>
        <w:autoSpaceDE w:val="0"/>
        <w:autoSpaceDN w:val="0"/>
        <w:adjustRightInd w:val="0"/>
        <w:rPr>
          <w:rFonts w:eastAsia="Calibri"/>
          <w:b/>
          <w:sz w:val="28"/>
          <w:szCs w:val="28"/>
          <w:lang w:eastAsia="en-US"/>
        </w:rPr>
      </w:pPr>
    </w:p>
    <w:p w:rsidR="00F83B80" w:rsidRPr="00F83B80" w:rsidRDefault="00F83B80" w:rsidP="00F83B80">
      <w:pPr>
        <w:autoSpaceDE w:val="0"/>
        <w:autoSpaceDN w:val="0"/>
        <w:adjustRightInd w:val="0"/>
        <w:rPr>
          <w:rFonts w:eastAsia="Calibri"/>
          <w:b/>
          <w:sz w:val="28"/>
          <w:szCs w:val="28"/>
          <w:lang w:eastAsia="en-US"/>
        </w:rPr>
      </w:pPr>
    </w:p>
    <w:p w:rsidR="00F83B80" w:rsidRPr="00F83B80" w:rsidRDefault="00F83B80" w:rsidP="00F83B80">
      <w:pPr>
        <w:autoSpaceDE w:val="0"/>
        <w:autoSpaceDN w:val="0"/>
        <w:adjustRightInd w:val="0"/>
        <w:rPr>
          <w:rFonts w:eastAsia="Calibri"/>
          <w:b/>
          <w:sz w:val="28"/>
          <w:szCs w:val="28"/>
          <w:lang w:eastAsia="en-US"/>
        </w:rPr>
      </w:pPr>
      <w:r w:rsidRPr="00F83B80">
        <w:rPr>
          <w:rFonts w:eastAsia="Calibri"/>
          <w:b/>
          <w:sz w:val="28"/>
          <w:szCs w:val="28"/>
          <w:lang w:eastAsia="en-US"/>
        </w:rPr>
        <w:t xml:space="preserve">_____________________________                      </w:t>
      </w:r>
      <w:r w:rsidRPr="00F83B80">
        <w:rPr>
          <w:rFonts w:eastAsia="Calibri"/>
          <w:sz w:val="28"/>
          <w:szCs w:val="28"/>
          <w:lang w:eastAsia="en-US"/>
        </w:rPr>
        <w:t xml:space="preserve">«____» ______________ _____ </w:t>
      </w:r>
      <w:proofErr w:type="gramStart"/>
      <w:r w:rsidRPr="00F83B80">
        <w:rPr>
          <w:rFonts w:eastAsia="Calibri"/>
          <w:sz w:val="28"/>
          <w:szCs w:val="28"/>
          <w:lang w:eastAsia="en-US"/>
        </w:rPr>
        <w:t>г</w:t>
      </w:r>
      <w:proofErr w:type="gramEnd"/>
      <w:r w:rsidRPr="00F83B80">
        <w:rPr>
          <w:rFonts w:eastAsia="Calibri"/>
          <w:sz w:val="28"/>
          <w:szCs w:val="28"/>
          <w:lang w:eastAsia="en-US"/>
        </w:rPr>
        <w:t>.</w:t>
      </w:r>
      <w:r w:rsidRPr="00F83B80">
        <w:rPr>
          <w:rFonts w:eastAsia="Calibri"/>
          <w:b/>
          <w:sz w:val="28"/>
          <w:szCs w:val="28"/>
          <w:lang w:eastAsia="en-US"/>
        </w:rPr>
        <w:t xml:space="preserve">                   </w:t>
      </w:r>
    </w:p>
    <w:p w:rsidR="00F83B80" w:rsidRPr="00F83B80" w:rsidRDefault="00F83B80" w:rsidP="00F83B80">
      <w:pPr>
        <w:autoSpaceDE w:val="0"/>
        <w:autoSpaceDN w:val="0"/>
        <w:adjustRightInd w:val="0"/>
        <w:rPr>
          <w:rFonts w:eastAsia="Calibri"/>
          <w:sz w:val="20"/>
          <w:szCs w:val="20"/>
          <w:lang w:eastAsia="en-US"/>
        </w:rPr>
      </w:pPr>
      <w:r w:rsidRPr="00F83B80">
        <w:rPr>
          <w:rFonts w:eastAsia="Calibri"/>
          <w:sz w:val="20"/>
          <w:szCs w:val="20"/>
          <w:lang w:eastAsia="en-US"/>
        </w:rPr>
        <w:t xml:space="preserve">        (наименование  населенного пункта)</w:t>
      </w:r>
    </w:p>
    <w:p w:rsidR="00F83B80" w:rsidRPr="00F83B80" w:rsidRDefault="00F83B80" w:rsidP="00F83B80">
      <w:pPr>
        <w:autoSpaceDE w:val="0"/>
        <w:autoSpaceDN w:val="0"/>
        <w:adjustRightInd w:val="0"/>
        <w:spacing w:after="200"/>
        <w:ind w:left="360"/>
        <w:jc w:val="both"/>
        <w:rPr>
          <w:rFonts w:eastAsia="Calibri"/>
          <w:sz w:val="28"/>
          <w:szCs w:val="28"/>
          <w:lang w:eastAsia="en-US"/>
        </w:rPr>
      </w:pP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Глава _________________________________________________________</w:t>
      </w:r>
    </w:p>
    <w:p w:rsidR="00F83B80" w:rsidRPr="00F83B80" w:rsidRDefault="00F83B80" w:rsidP="00F83B80">
      <w:pPr>
        <w:autoSpaceDE w:val="0"/>
        <w:autoSpaceDN w:val="0"/>
        <w:adjustRightInd w:val="0"/>
        <w:jc w:val="both"/>
        <w:rPr>
          <w:rFonts w:eastAsia="Calibri"/>
          <w:sz w:val="28"/>
          <w:szCs w:val="28"/>
          <w:lang w:eastAsia="en-US"/>
        </w:rPr>
      </w:pPr>
      <w:r w:rsidRPr="00F83B80">
        <w:rPr>
          <w:rFonts w:eastAsia="Calibri"/>
          <w:sz w:val="28"/>
          <w:szCs w:val="28"/>
          <w:lang w:eastAsia="en-US"/>
        </w:rPr>
        <w:t>___________________________________________________________________,</w:t>
      </w:r>
    </w:p>
    <w:p w:rsidR="00F83B80" w:rsidRPr="00F83B80" w:rsidRDefault="00F83B80" w:rsidP="00F83B80">
      <w:pPr>
        <w:autoSpaceDE w:val="0"/>
        <w:autoSpaceDN w:val="0"/>
        <w:adjustRightInd w:val="0"/>
        <w:jc w:val="center"/>
        <w:rPr>
          <w:rFonts w:eastAsia="Calibri"/>
          <w:sz w:val="20"/>
          <w:szCs w:val="20"/>
          <w:lang w:eastAsia="en-US"/>
        </w:rPr>
      </w:pPr>
      <w:r w:rsidRPr="00F83B80">
        <w:rPr>
          <w:rFonts w:eastAsia="Calibri"/>
          <w:sz w:val="20"/>
          <w:szCs w:val="20"/>
          <w:lang w:eastAsia="en-US"/>
        </w:rPr>
        <w:t>(наименование муниципального образования)</w:t>
      </w:r>
    </w:p>
    <w:p w:rsidR="00F83B80" w:rsidRPr="00F83B80" w:rsidRDefault="00F83B80" w:rsidP="00F83B80">
      <w:pPr>
        <w:autoSpaceDE w:val="0"/>
        <w:autoSpaceDN w:val="0"/>
        <w:adjustRightInd w:val="0"/>
        <w:jc w:val="both"/>
        <w:rPr>
          <w:rFonts w:eastAsia="Calibri"/>
          <w:sz w:val="28"/>
          <w:szCs w:val="28"/>
          <w:lang w:eastAsia="en-US"/>
        </w:rPr>
      </w:pPr>
      <w:proofErr w:type="gramStart"/>
      <w:r w:rsidRPr="00F83B80">
        <w:rPr>
          <w:rFonts w:eastAsia="Calibri"/>
          <w:sz w:val="28"/>
          <w:szCs w:val="28"/>
          <w:lang w:eastAsia="en-US"/>
        </w:rPr>
        <w:t>действующий</w:t>
      </w:r>
      <w:proofErr w:type="gramEnd"/>
      <w:r w:rsidRPr="00F83B80">
        <w:rPr>
          <w:rFonts w:eastAsia="Calibri"/>
          <w:sz w:val="28"/>
          <w:szCs w:val="28"/>
          <w:lang w:eastAsia="en-US"/>
        </w:rPr>
        <w:t xml:space="preserve"> на основании Устава ___________________________________________________________________</w:t>
      </w:r>
    </w:p>
    <w:p w:rsidR="00F83B80" w:rsidRPr="00F83B80" w:rsidRDefault="00F83B80" w:rsidP="00F83B80">
      <w:pPr>
        <w:autoSpaceDE w:val="0"/>
        <w:autoSpaceDN w:val="0"/>
        <w:adjustRightInd w:val="0"/>
        <w:jc w:val="center"/>
        <w:rPr>
          <w:rFonts w:eastAsia="Calibri"/>
          <w:sz w:val="20"/>
          <w:szCs w:val="20"/>
          <w:lang w:eastAsia="en-US"/>
        </w:rPr>
      </w:pPr>
      <w:r w:rsidRPr="00F83B80">
        <w:rPr>
          <w:rFonts w:eastAsia="Calibri"/>
          <w:sz w:val="20"/>
          <w:szCs w:val="20"/>
          <w:lang w:eastAsia="en-US"/>
        </w:rPr>
        <w:t>(наименование муниципального образования)</w:t>
      </w:r>
    </w:p>
    <w:p w:rsidR="00F83B80" w:rsidRPr="00F83B80" w:rsidRDefault="00F83B80" w:rsidP="00F83B80">
      <w:pPr>
        <w:autoSpaceDE w:val="0"/>
        <w:autoSpaceDN w:val="0"/>
        <w:adjustRightInd w:val="0"/>
        <w:jc w:val="both"/>
        <w:rPr>
          <w:rFonts w:eastAsia="Calibri"/>
          <w:sz w:val="28"/>
          <w:szCs w:val="28"/>
          <w:lang w:eastAsia="en-US"/>
        </w:rPr>
      </w:pPr>
    </w:p>
    <w:p w:rsidR="00F83B80" w:rsidRPr="00F83B80" w:rsidRDefault="00F83B80" w:rsidP="00F83B80">
      <w:pPr>
        <w:autoSpaceDE w:val="0"/>
        <w:autoSpaceDN w:val="0"/>
        <w:adjustRightInd w:val="0"/>
        <w:jc w:val="both"/>
        <w:rPr>
          <w:rFonts w:eastAsia="Calibri"/>
          <w:sz w:val="28"/>
          <w:szCs w:val="28"/>
          <w:lang w:eastAsia="en-US"/>
        </w:rPr>
      </w:pPr>
      <w:r w:rsidRPr="00F83B80">
        <w:rPr>
          <w:rFonts w:eastAsia="Calibri"/>
          <w:sz w:val="28"/>
          <w:szCs w:val="28"/>
          <w:lang w:eastAsia="en-US"/>
        </w:rPr>
        <w:t xml:space="preserve">(далее – Устав), именуемый в дальнейшем «Глава муниципального образования», и гражданин Российской Федерации либо гражданин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(далее – гражданин) _________________ </w:t>
      </w:r>
    </w:p>
    <w:p w:rsidR="00F83B80" w:rsidRPr="00F83B80" w:rsidRDefault="00F83B80" w:rsidP="00F83B80">
      <w:pPr>
        <w:autoSpaceDE w:val="0"/>
        <w:autoSpaceDN w:val="0"/>
        <w:adjustRightInd w:val="0"/>
        <w:jc w:val="both"/>
        <w:rPr>
          <w:rFonts w:eastAsia="Calibri"/>
          <w:sz w:val="28"/>
          <w:szCs w:val="28"/>
          <w:lang w:eastAsia="en-US"/>
        </w:rPr>
      </w:pPr>
      <w:r w:rsidRPr="00F83B80">
        <w:rPr>
          <w:rFonts w:eastAsia="Calibri"/>
          <w:sz w:val="28"/>
          <w:szCs w:val="28"/>
          <w:lang w:eastAsia="en-US"/>
        </w:rPr>
        <w:t>___________________________________________________________________,</w:t>
      </w:r>
    </w:p>
    <w:p w:rsidR="00F83B80" w:rsidRPr="00F83B80" w:rsidRDefault="00F83B80" w:rsidP="00F83B80">
      <w:pPr>
        <w:autoSpaceDE w:val="0"/>
        <w:autoSpaceDN w:val="0"/>
        <w:adjustRightInd w:val="0"/>
        <w:jc w:val="center"/>
        <w:rPr>
          <w:rFonts w:eastAsia="Calibri"/>
          <w:sz w:val="20"/>
          <w:szCs w:val="20"/>
          <w:lang w:eastAsia="en-US"/>
        </w:rPr>
      </w:pPr>
      <w:r w:rsidRPr="00F83B80">
        <w:rPr>
          <w:rFonts w:eastAsia="Calibri"/>
          <w:sz w:val="20"/>
          <w:szCs w:val="20"/>
          <w:lang w:eastAsia="en-US"/>
        </w:rPr>
        <w:t>(фамилия, имя, отчество)</w:t>
      </w:r>
    </w:p>
    <w:p w:rsidR="00F83B80" w:rsidRPr="00F83B80" w:rsidRDefault="00F83B80" w:rsidP="00F83B80">
      <w:pPr>
        <w:autoSpaceDE w:val="0"/>
        <w:autoSpaceDN w:val="0"/>
        <w:adjustRightInd w:val="0"/>
        <w:jc w:val="both"/>
        <w:rPr>
          <w:rFonts w:eastAsia="Calibri"/>
          <w:sz w:val="28"/>
          <w:szCs w:val="28"/>
          <w:lang w:eastAsia="en-US"/>
        </w:rPr>
      </w:pPr>
      <w:proofErr w:type="gramStart"/>
      <w:r w:rsidRPr="00F83B80">
        <w:rPr>
          <w:rFonts w:eastAsia="Calibri"/>
          <w:sz w:val="28"/>
          <w:szCs w:val="28"/>
          <w:lang w:eastAsia="en-US"/>
        </w:rPr>
        <w:t>назначенный</w:t>
      </w:r>
      <w:proofErr w:type="gramEnd"/>
      <w:r w:rsidRPr="00F83B80">
        <w:rPr>
          <w:rFonts w:eastAsia="Calibri"/>
          <w:sz w:val="28"/>
          <w:szCs w:val="28"/>
          <w:lang w:eastAsia="en-US"/>
        </w:rPr>
        <w:t xml:space="preserve"> Советом депутатов  </w:t>
      </w:r>
    </w:p>
    <w:p w:rsidR="00F83B80" w:rsidRPr="00F83B80" w:rsidRDefault="00F83B80" w:rsidP="00F83B80">
      <w:pPr>
        <w:autoSpaceDE w:val="0"/>
        <w:autoSpaceDN w:val="0"/>
        <w:adjustRightInd w:val="0"/>
        <w:jc w:val="both"/>
        <w:rPr>
          <w:rFonts w:eastAsia="Calibri"/>
          <w:sz w:val="28"/>
          <w:szCs w:val="28"/>
          <w:lang w:eastAsia="en-US"/>
        </w:rPr>
      </w:pPr>
      <w:r w:rsidRPr="00F83B80">
        <w:rPr>
          <w:rFonts w:eastAsia="Calibri"/>
          <w:sz w:val="28"/>
          <w:szCs w:val="28"/>
          <w:lang w:eastAsia="en-US"/>
        </w:rPr>
        <w:t>___________________________________________________________________</w:t>
      </w:r>
    </w:p>
    <w:p w:rsidR="00F83B80" w:rsidRPr="00F83B80" w:rsidRDefault="00F83B80" w:rsidP="00F83B80">
      <w:pPr>
        <w:autoSpaceDE w:val="0"/>
        <w:autoSpaceDN w:val="0"/>
        <w:adjustRightInd w:val="0"/>
        <w:jc w:val="center"/>
        <w:rPr>
          <w:rFonts w:eastAsia="Calibri"/>
          <w:sz w:val="20"/>
          <w:szCs w:val="20"/>
          <w:lang w:eastAsia="en-US"/>
        </w:rPr>
      </w:pPr>
      <w:r w:rsidRPr="00F83B80">
        <w:rPr>
          <w:rFonts w:eastAsia="Calibri"/>
          <w:sz w:val="28"/>
          <w:szCs w:val="28"/>
          <w:lang w:eastAsia="en-US"/>
        </w:rPr>
        <w:t xml:space="preserve"> </w:t>
      </w:r>
      <w:r w:rsidRPr="00F83B80">
        <w:rPr>
          <w:rFonts w:eastAsia="Calibri"/>
          <w:sz w:val="20"/>
          <w:szCs w:val="20"/>
          <w:lang w:eastAsia="en-US"/>
        </w:rPr>
        <w:t>(наименование муниципального образования)</w:t>
      </w:r>
    </w:p>
    <w:p w:rsidR="00F83B80" w:rsidRPr="00F83B80" w:rsidRDefault="00F83B80" w:rsidP="00F83B80">
      <w:pPr>
        <w:autoSpaceDE w:val="0"/>
        <w:autoSpaceDN w:val="0"/>
        <w:adjustRightInd w:val="0"/>
        <w:jc w:val="both"/>
        <w:rPr>
          <w:rFonts w:eastAsia="Calibri"/>
          <w:sz w:val="28"/>
          <w:szCs w:val="28"/>
          <w:lang w:eastAsia="en-US"/>
        </w:rPr>
      </w:pPr>
      <w:r w:rsidRPr="00F83B80">
        <w:rPr>
          <w:rFonts w:eastAsia="Calibri"/>
          <w:sz w:val="28"/>
          <w:szCs w:val="28"/>
          <w:lang w:eastAsia="en-US"/>
        </w:rPr>
        <w:t xml:space="preserve">(далее – Совет депутатов), на должность главы администрации </w:t>
      </w:r>
    </w:p>
    <w:p w:rsidR="00F83B80" w:rsidRPr="00F83B80" w:rsidRDefault="00F83B80" w:rsidP="00F83B80">
      <w:pPr>
        <w:autoSpaceDE w:val="0"/>
        <w:autoSpaceDN w:val="0"/>
        <w:adjustRightInd w:val="0"/>
        <w:jc w:val="both"/>
        <w:rPr>
          <w:rFonts w:eastAsia="Calibri"/>
          <w:sz w:val="28"/>
          <w:szCs w:val="28"/>
          <w:lang w:eastAsia="en-US"/>
        </w:rPr>
      </w:pPr>
      <w:r w:rsidRPr="00F83B80">
        <w:rPr>
          <w:rFonts w:eastAsia="Calibri"/>
          <w:sz w:val="28"/>
          <w:szCs w:val="28"/>
          <w:lang w:eastAsia="en-US"/>
        </w:rPr>
        <w:t>___________________________________________________________________</w:t>
      </w:r>
    </w:p>
    <w:p w:rsidR="00F83B80" w:rsidRPr="00F83B80" w:rsidRDefault="00F83B80" w:rsidP="00F83B80">
      <w:pPr>
        <w:autoSpaceDE w:val="0"/>
        <w:autoSpaceDN w:val="0"/>
        <w:adjustRightInd w:val="0"/>
        <w:jc w:val="center"/>
        <w:rPr>
          <w:rFonts w:eastAsia="Calibri"/>
          <w:sz w:val="20"/>
          <w:szCs w:val="20"/>
          <w:lang w:eastAsia="en-US"/>
        </w:rPr>
      </w:pPr>
      <w:r w:rsidRPr="00F83B80">
        <w:rPr>
          <w:rFonts w:eastAsia="Calibri"/>
          <w:sz w:val="20"/>
          <w:szCs w:val="20"/>
          <w:lang w:eastAsia="en-US"/>
        </w:rPr>
        <w:t>(наименование муниципального образования)</w:t>
      </w:r>
    </w:p>
    <w:p w:rsidR="00F83B80" w:rsidRPr="00F83B80" w:rsidRDefault="00F83B80" w:rsidP="00F83B80">
      <w:pPr>
        <w:autoSpaceDE w:val="0"/>
        <w:autoSpaceDN w:val="0"/>
        <w:adjustRightInd w:val="0"/>
        <w:jc w:val="both"/>
        <w:rPr>
          <w:rFonts w:eastAsia="Calibri"/>
          <w:sz w:val="28"/>
          <w:szCs w:val="28"/>
          <w:lang w:eastAsia="en-US"/>
        </w:rPr>
      </w:pPr>
      <w:r w:rsidRPr="00F83B80">
        <w:rPr>
          <w:rFonts w:eastAsia="Calibri"/>
          <w:sz w:val="28"/>
          <w:szCs w:val="28"/>
          <w:lang w:eastAsia="en-US"/>
        </w:rPr>
        <w:t>по результатам конкурса на замещение указанной должности, именуемый в дальнейшем – «Глава администрации», заключили настоящий контракт о нижеследующем:</w:t>
      </w:r>
    </w:p>
    <w:p w:rsidR="00F83B80" w:rsidRPr="00F83B80" w:rsidRDefault="00F83B80" w:rsidP="00F83B80">
      <w:pPr>
        <w:autoSpaceDE w:val="0"/>
        <w:autoSpaceDN w:val="0"/>
        <w:adjustRightInd w:val="0"/>
        <w:jc w:val="both"/>
        <w:rPr>
          <w:rFonts w:eastAsia="Calibri"/>
          <w:sz w:val="28"/>
          <w:szCs w:val="28"/>
          <w:lang w:eastAsia="en-US"/>
        </w:rPr>
      </w:pPr>
    </w:p>
    <w:p w:rsidR="00F83B80" w:rsidRPr="00F83B80" w:rsidRDefault="00F83B80" w:rsidP="00F83B80">
      <w:pPr>
        <w:autoSpaceDE w:val="0"/>
        <w:autoSpaceDN w:val="0"/>
        <w:adjustRightInd w:val="0"/>
        <w:jc w:val="center"/>
        <w:rPr>
          <w:rFonts w:eastAsia="Calibri"/>
          <w:b/>
          <w:sz w:val="28"/>
          <w:szCs w:val="28"/>
          <w:lang w:eastAsia="en-US"/>
        </w:rPr>
      </w:pPr>
      <w:r w:rsidRPr="00F83B80">
        <w:rPr>
          <w:rFonts w:eastAsia="Calibri"/>
          <w:b/>
          <w:sz w:val="28"/>
          <w:szCs w:val="28"/>
          <w:lang w:eastAsia="en-US"/>
        </w:rPr>
        <w:t>Глава 1. ОБЩИЕ ПОЛОЖЕНИЯ</w:t>
      </w:r>
    </w:p>
    <w:p w:rsidR="00F83B80" w:rsidRPr="00F83B80" w:rsidRDefault="00F83B80" w:rsidP="00F83B80">
      <w:pPr>
        <w:autoSpaceDE w:val="0"/>
        <w:autoSpaceDN w:val="0"/>
        <w:adjustRightInd w:val="0"/>
        <w:jc w:val="both"/>
        <w:rPr>
          <w:rFonts w:eastAsia="Calibri"/>
          <w:b/>
          <w:sz w:val="28"/>
          <w:szCs w:val="28"/>
          <w:lang w:eastAsia="en-US"/>
        </w:rPr>
      </w:pP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Настоящий контракт заключен в соответствии со статьей 37 Федерального закона от 6 октября 2003 г. № 131-ФЗ «Об общих принципах организации местного самоуправления в Российской Федерации» (далее – Федеральный закон № 131-ФЗ) на основании решения Совета депутатов о назначении на должность Главы администрации, принятого по результатам конкурса.</w:t>
      </w: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proofErr w:type="gramStart"/>
      <w:r w:rsidRPr="00F83B80">
        <w:rPr>
          <w:rFonts w:eastAsia="Calibri"/>
          <w:sz w:val="28"/>
          <w:szCs w:val="28"/>
          <w:lang w:eastAsia="en-US"/>
        </w:rPr>
        <w:t>Контракт разработан в соответствии с Федеральным законом              от 2 марта 2007 г. № 25-ФЗ «О муниципальной службе в Российской Федерации» (далее – Федеральный закон № 25-ФЗ), другими федеральными законами, Законом Республики Мордовия от 8 июня 2007 г. № 48-З                            «О регулировании отношений в сфере муниципальной службы» (далее – Закон Республики Мордовия № 48-З), другими законами Республики Мордовия.</w:t>
      </w:r>
      <w:proofErr w:type="gramEnd"/>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lastRenderedPageBreak/>
        <w:t>Глава администрации является должностным лицом местного самоуправления ___________________________________________________</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 xml:space="preserve"> ___________________________________________________________________</w:t>
      </w:r>
    </w:p>
    <w:p w:rsidR="00F83B80" w:rsidRPr="00F83B80" w:rsidRDefault="00F83B80" w:rsidP="00F83B80">
      <w:pPr>
        <w:autoSpaceDE w:val="0"/>
        <w:autoSpaceDN w:val="0"/>
        <w:adjustRightInd w:val="0"/>
        <w:jc w:val="center"/>
        <w:rPr>
          <w:rFonts w:eastAsia="Calibri"/>
          <w:sz w:val="20"/>
          <w:szCs w:val="20"/>
          <w:lang w:eastAsia="en-US"/>
        </w:rPr>
      </w:pPr>
      <w:r w:rsidRPr="00F83B80">
        <w:rPr>
          <w:rFonts w:eastAsia="Calibri"/>
          <w:sz w:val="20"/>
          <w:szCs w:val="20"/>
          <w:lang w:eastAsia="en-US"/>
        </w:rPr>
        <w:t>(наименование муниципального образования)</w:t>
      </w:r>
    </w:p>
    <w:p w:rsidR="00F83B80" w:rsidRPr="00F83B80" w:rsidRDefault="00F83B80" w:rsidP="00F83B80">
      <w:pPr>
        <w:autoSpaceDE w:val="0"/>
        <w:autoSpaceDN w:val="0"/>
        <w:adjustRightInd w:val="0"/>
        <w:jc w:val="both"/>
        <w:rPr>
          <w:rFonts w:eastAsia="Calibri"/>
          <w:sz w:val="28"/>
          <w:szCs w:val="28"/>
          <w:lang w:eastAsia="en-US"/>
        </w:rPr>
      </w:pPr>
      <w:r w:rsidRPr="00F83B80">
        <w:rPr>
          <w:rFonts w:eastAsia="Calibri"/>
          <w:sz w:val="28"/>
          <w:szCs w:val="28"/>
          <w:lang w:eastAsia="en-US"/>
        </w:rPr>
        <w:t>(далее – местное самоуправление), наделенным Уставом исполнительно-распорядительными полномочиями по решению вопросов местного значения, организации деятельности местной администрации (далее – администрация), а также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(далее – отдельные государственные полномочия).</w:t>
      </w: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 xml:space="preserve">Глава администрации в своей деятельности руководствуется государственными интересами и интересами муниципального образования, организует свою работу в соответствии с Конституцией Российской Федерации, федеральными законами, иными нормативными правовыми актами Российской Федерации, </w:t>
      </w:r>
      <w:hyperlink r:id="rId7" w:history="1">
        <w:r w:rsidRPr="00F83B80">
          <w:rPr>
            <w:rFonts w:eastAsia="Calibri"/>
            <w:sz w:val="28"/>
            <w:szCs w:val="28"/>
            <w:lang w:eastAsia="en-US"/>
          </w:rPr>
          <w:t>Конституцией</w:t>
        </w:r>
      </w:hyperlink>
      <w:r w:rsidRPr="00F83B80">
        <w:rPr>
          <w:rFonts w:eastAsia="Calibri"/>
          <w:sz w:val="28"/>
          <w:szCs w:val="28"/>
          <w:lang w:eastAsia="en-US"/>
        </w:rPr>
        <w:t xml:space="preserve"> Республики Мордовия, законами и иными нормативными правовыми актами Республики Мордовия, Уставом и иными муниципальными правовыми актами.</w:t>
      </w: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Глава администрации руководит администрацией на принципах единоначалия, самостоятельно решает все вопросы, отнесенные к его компетенции Уставом и настоящим контрактом.</w:t>
      </w: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 xml:space="preserve">В соответствии с Уставом Глава администрации </w:t>
      </w:r>
      <w:proofErr w:type="gramStart"/>
      <w:r w:rsidRPr="00F83B80">
        <w:rPr>
          <w:rFonts w:eastAsia="Calibri"/>
          <w:sz w:val="28"/>
          <w:szCs w:val="28"/>
          <w:lang w:eastAsia="en-US"/>
        </w:rPr>
        <w:t>подконтролен</w:t>
      </w:r>
      <w:proofErr w:type="gramEnd"/>
      <w:r w:rsidRPr="00F83B80">
        <w:rPr>
          <w:rFonts w:eastAsia="Calibri"/>
          <w:sz w:val="28"/>
          <w:szCs w:val="28"/>
          <w:lang w:eastAsia="en-US"/>
        </w:rPr>
        <w:t xml:space="preserve"> и подотчетен Совету депутатов.</w:t>
      </w:r>
    </w:p>
    <w:p w:rsidR="00F83B80" w:rsidRPr="00F83B80" w:rsidRDefault="00F83B80" w:rsidP="00F83B80">
      <w:pPr>
        <w:autoSpaceDE w:val="0"/>
        <w:autoSpaceDN w:val="0"/>
        <w:adjustRightInd w:val="0"/>
        <w:jc w:val="both"/>
        <w:rPr>
          <w:rFonts w:eastAsia="Calibri"/>
          <w:b/>
          <w:sz w:val="28"/>
          <w:szCs w:val="28"/>
          <w:lang w:eastAsia="en-US"/>
        </w:rPr>
      </w:pPr>
    </w:p>
    <w:p w:rsidR="00F83B80" w:rsidRPr="00F83B80" w:rsidRDefault="00F83B80" w:rsidP="00F83B80">
      <w:pPr>
        <w:autoSpaceDE w:val="0"/>
        <w:autoSpaceDN w:val="0"/>
        <w:adjustRightInd w:val="0"/>
        <w:jc w:val="center"/>
        <w:rPr>
          <w:rFonts w:eastAsia="Calibri"/>
          <w:b/>
          <w:sz w:val="28"/>
          <w:szCs w:val="28"/>
          <w:lang w:eastAsia="en-US"/>
        </w:rPr>
      </w:pPr>
      <w:r w:rsidRPr="00F83B80">
        <w:rPr>
          <w:rFonts w:eastAsia="Calibri"/>
          <w:b/>
          <w:sz w:val="28"/>
          <w:szCs w:val="28"/>
          <w:lang w:eastAsia="en-US"/>
        </w:rPr>
        <w:t>Глава 2. ПРЕДМЕТ И СРОК ДЕЙСТВИЯ КОНТРАКТА</w:t>
      </w:r>
    </w:p>
    <w:p w:rsidR="00F83B80" w:rsidRPr="00F83B80" w:rsidRDefault="00F83B80" w:rsidP="00F83B80">
      <w:pPr>
        <w:autoSpaceDE w:val="0"/>
        <w:autoSpaceDN w:val="0"/>
        <w:adjustRightInd w:val="0"/>
        <w:jc w:val="both"/>
        <w:rPr>
          <w:rFonts w:eastAsia="Calibri"/>
          <w:b/>
          <w:sz w:val="28"/>
          <w:szCs w:val="28"/>
          <w:lang w:eastAsia="en-US"/>
        </w:rPr>
      </w:pPr>
    </w:p>
    <w:p w:rsidR="00F83B80" w:rsidRPr="00F83B80" w:rsidRDefault="00F83B80" w:rsidP="00F83B80">
      <w:pPr>
        <w:numPr>
          <w:ilvl w:val="1"/>
          <w:numId w:val="10"/>
        </w:numPr>
        <w:tabs>
          <w:tab w:val="left" w:pos="1418"/>
        </w:tabs>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Предметом настоящего контракта является исполнение гражданином, назначенным на должность Главы администрации, исполнительно-распорядительных полномочий по решению вопросов местного значения, установленных Уставом и отнесенных к компетенции администрации, и полномочий для осуществления отдельных государственных полномочий.</w:t>
      </w:r>
    </w:p>
    <w:p w:rsidR="00F83B80" w:rsidRPr="00F83B80" w:rsidRDefault="00F83B80" w:rsidP="00F83B80">
      <w:pPr>
        <w:numPr>
          <w:ilvl w:val="1"/>
          <w:numId w:val="10"/>
        </w:numPr>
        <w:tabs>
          <w:tab w:val="left" w:pos="1418"/>
        </w:tabs>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 xml:space="preserve">Настоящий контракт заключается на срок ___________ на основании решения Совета депутатов от  «_____» ___________ 20___ г. № ____  «______________________________________________________». </w:t>
      </w:r>
    </w:p>
    <w:p w:rsidR="00F83B80" w:rsidRPr="00F83B80" w:rsidRDefault="00F83B80" w:rsidP="00F83B80">
      <w:pPr>
        <w:autoSpaceDE w:val="0"/>
        <w:autoSpaceDN w:val="0"/>
        <w:adjustRightInd w:val="0"/>
        <w:jc w:val="both"/>
        <w:rPr>
          <w:rFonts w:eastAsia="Calibri"/>
          <w:sz w:val="20"/>
          <w:szCs w:val="20"/>
          <w:lang w:eastAsia="en-US"/>
        </w:rPr>
      </w:pPr>
      <w:r w:rsidRPr="00F83B80">
        <w:rPr>
          <w:rFonts w:eastAsia="Calibri"/>
          <w:sz w:val="20"/>
          <w:szCs w:val="20"/>
          <w:lang w:eastAsia="en-US"/>
        </w:rPr>
        <w:t xml:space="preserve">   (наименование решения о назначении гражданина на должность Главы администрации)</w:t>
      </w:r>
    </w:p>
    <w:p w:rsidR="00F83B80" w:rsidRPr="00F83B80" w:rsidRDefault="00F83B80" w:rsidP="00F83B80">
      <w:pPr>
        <w:numPr>
          <w:ilvl w:val="1"/>
          <w:numId w:val="10"/>
        </w:numPr>
        <w:tabs>
          <w:tab w:val="left" w:pos="1418"/>
        </w:tabs>
        <w:autoSpaceDE w:val="0"/>
        <w:autoSpaceDN w:val="0"/>
        <w:adjustRightInd w:val="0"/>
        <w:spacing w:after="200" w:line="276" w:lineRule="auto"/>
        <w:ind w:left="0" w:firstLine="709"/>
        <w:contextualSpacing/>
        <w:jc w:val="both"/>
        <w:rPr>
          <w:rFonts w:eastAsia="Calibri"/>
          <w:sz w:val="20"/>
          <w:szCs w:val="20"/>
          <w:lang w:eastAsia="en-US"/>
        </w:rPr>
      </w:pPr>
      <w:r w:rsidRPr="00F83B80">
        <w:rPr>
          <w:rFonts w:eastAsia="Calibri"/>
          <w:sz w:val="28"/>
          <w:szCs w:val="28"/>
          <w:lang w:eastAsia="en-US"/>
        </w:rPr>
        <w:t>Дата начала исполнения должностных обязанностей                          «_____» _______________  _____ года.</w:t>
      </w:r>
      <w:r w:rsidRPr="00F83B80">
        <w:rPr>
          <w:rFonts w:eastAsia="Calibri"/>
          <w:sz w:val="20"/>
          <w:szCs w:val="20"/>
          <w:lang w:eastAsia="en-US"/>
        </w:rPr>
        <w:t xml:space="preserve"> </w:t>
      </w:r>
    </w:p>
    <w:p w:rsidR="00F83B80" w:rsidRPr="00F83B80" w:rsidRDefault="00F83B80" w:rsidP="00F83B80">
      <w:pPr>
        <w:autoSpaceDE w:val="0"/>
        <w:autoSpaceDN w:val="0"/>
        <w:adjustRightInd w:val="0"/>
        <w:jc w:val="center"/>
        <w:rPr>
          <w:rFonts w:eastAsia="Calibri"/>
          <w:b/>
          <w:sz w:val="28"/>
          <w:szCs w:val="28"/>
          <w:lang w:eastAsia="en-US"/>
        </w:rPr>
      </w:pPr>
    </w:p>
    <w:p w:rsidR="00F83B80" w:rsidRPr="00F83B80" w:rsidRDefault="00F83B80" w:rsidP="00F83B80">
      <w:pPr>
        <w:spacing w:after="200" w:line="276" w:lineRule="auto"/>
        <w:rPr>
          <w:rFonts w:eastAsia="Calibri"/>
          <w:b/>
          <w:sz w:val="28"/>
          <w:szCs w:val="28"/>
          <w:lang w:eastAsia="en-US"/>
        </w:rPr>
      </w:pPr>
      <w:r w:rsidRPr="00F83B80">
        <w:rPr>
          <w:rFonts w:eastAsia="Calibri"/>
          <w:b/>
          <w:sz w:val="28"/>
          <w:szCs w:val="28"/>
          <w:lang w:eastAsia="en-US"/>
        </w:rPr>
        <w:br w:type="page"/>
      </w:r>
    </w:p>
    <w:p w:rsidR="00F83B80" w:rsidRPr="00F83B80" w:rsidRDefault="00F83B80" w:rsidP="00F83B80">
      <w:pPr>
        <w:autoSpaceDE w:val="0"/>
        <w:autoSpaceDN w:val="0"/>
        <w:adjustRightInd w:val="0"/>
        <w:jc w:val="center"/>
        <w:rPr>
          <w:rFonts w:eastAsia="Calibri"/>
          <w:b/>
          <w:sz w:val="28"/>
          <w:szCs w:val="28"/>
          <w:lang w:eastAsia="en-US"/>
        </w:rPr>
      </w:pPr>
      <w:r w:rsidRPr="00F83B80">
        <w:rPr>
          <w:rFonts w:eastAsia="Calibri"/>
          <w:b/>
          <w:sz w:val="28"/>
          <w:szCs w:val="28"/>
          <w:lang w:eastAsia="en-US"/>
        </w:rPr>
        <w:lastRenderedPageBreak/>
        <w:t>Глава 3. ПРАВА И ОБЯЗАННОСТИ ГЛАВЫ АДМИНИСТРАЦИИ</w:t>
      </w:r>
    </w:p>
    <w:p w:rsidR="00F83B80" w:rsidRPr="00F83B80" w:rsidRDefault="00F83B80" w:rsidP="00F83B80">
      <w:pPr>
        <w:autoSpaceDE w:val="0"/>
        <w:autoSpaceDN w:val="0"/>
        <w:adjustRightInd w:val="0"/>
        <w:ind w:firstLine="709"/>
        <w:jc w:val="both"/>
        <w:rPr>
          <w:rFonts w:eastAsia="Calibri"/>
          <w:sz w:val="28"/>
          <w:szCs w:val="28"/>
          <w:lang w:eastAsia="en-US"/>
        </w:rPr>
      </w:pP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В соответствии с Уставом и иными принимаемыми в соответствии с ним муниципальными правовыми актами Совета депутатов о статусе исполнительно-распорядительного органа к обязанностям Главы администрации относится обеспечение осуществления администрацией полномочий по решению вопросов местного значения и отдельных государственных полномочий.</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 xml:space="preserve">На Главу администрации распространяются права, обязанности, ограничения и запреты, установленные Федеральным законом № 25-ФЗ, Федеральным законом от 25 декабря 2008 г. № 273-ФЗ </w:t>
      </w:r>
      <w:hyperlink r:id="rId8" w:history="1">
        <w:r w:rsidRPr="00F83B80">
          <w:rPr>
            <w:rFonts w:eastAsia="Calibri"/>
            <w:sz w:val="28"/>
            <w:szCs w:val="28"/>
            <w:lang w:eastAsia="en-US"/>
          </w:rPr>
          <w:t>«О противодействии коррупции</w:t>
        </w:r>
      </w:hyperlink>
      <w:r w:rsidRPr="00F83B80">
        <w:rPr>
          <w:rFonts w:eastAsia="Calibri"/>
          <w:sz w:val="28"/>
          <w:szCs w:val="28"/>
          <w:lang w:eastAsia="en-US"/>
        </w:rPr>
        <w:t>» (далее – Федеральный закон № 273-ФЗ), другими федеральными законами, законами Республики Мордовия, иными нормативными правовыми актами Республики Мордовия.</w:t>
      </w: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Глава администрации имеет право:</w:t>
      </w:r>
    </w:p>
    <w:p w:rsidR="00F83B80" w:rsidRPr="00F83B80" w:rsidRDefault="00F83B80" w:rsidP="00F83B80">
      <w:pPr>
        <w:numPr>
          <w:ilvl w:val="2"/>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в пределах своих полномочий, установленных федеральными законами, законами Республики Мордовия, Уставом, муниципальными правовыми актами, издавать постановления по вопросам местного значения и вопросам, связанным с осуществлением отдельных государственных полномочий, а также распоряжения по вопросам организации работы администрации;</w:t>
      </w:r>
    </w:p>
    <w:p w:rsidR="00F83B80" w:rsidRPr="00F83B80" w:rsidRDefault="00F83B80" w:rsidP="00F83B80">
      <w:pPr>
        <w:numPr>
          <w:ilvl w:val="2"/>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от имени муниципального образования приобретать и осуществлять имущественные и иные права и обязанности, выступать в суде без доверенности в соответствии с Уставом;</w:t>
      </w:r>
    </w:p>
    <w:p w:rsidR="00F83B80" w:rsidRPr="00F83B80" w:rsidRDefault="00F83B80" w:rsidP="00F83B80">
      <w:pPr>
        <w:numPr>
          <w:ilvl w:val="2"/>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на оплату труда и другие выплаты в соответствии с трудовым законодательством, законодательством о муниципальной службе, муниципальными правовыми актами и настоящим контрактом;</w:t>
      </w:r>
    </w:p>
    <w:p w:rsidR="00F83B80" w:rsidRPr="00F83B80" w:rsidRDefault="00F83B80" w:rsidP="00F83B80">
      <w:pPr>
        <w:numPr>
          <w:ilvl w:val="2"/>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на получение в установленном порядке информации и материалов, необходимых для исполнения должностных обязанностей;</w:t>
      </w:r>
    </w:p>
    <w:p w:rsidR="00F83B80" w:rsidRPr="00F83B80" w:rsidRDefault="00F83B80" w:rsidP="00F83B80">
      <w:pPr>
        <w:numPr>
          <w:ilvl w:val="2"/>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издавать распоряжения и заключать трудовые договоры с гражданами, поступающими на муниципальную службу, а также лицами, исполняющими обязанности по техническому обеспечению деятельности администрации;</w:t>
      </w:r>
    </w:p>
    <w:p w:rsidR="00F83B80" w:rsidRPr="00F83B80" w:rsidRDefault="00F83B80" w:rsidP="00F83B80">
      <w:pPr>
        <w:numPr>
          <w:ilvl w:val="2"/>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осуществлять полномочия представителя нанимателя в отношении муниципальных служащих, иных работников администрации и передавать отдельные полномочия представителя нанимателя уполномоченным должностным лицам администрации;</w:t>
      </w:r>
    </w:p>
    <w:p w:rsidR="00F83B80" w:rsidRPr="00F83B80" w:rsidRDefault="00F83B80" w:rsidP="00F83B80">
      <w:pPr>
        <w:numPr>
          <w:ilvl w:val="2"/>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утверждать регламент администрации, ее штатное расписание и положения о ее структурных подразделениях в пределах своей компетенции;</w:t>
      </w:r>
    </w:p>
    <w:p w:rsidR="00F83B80" w:rsidRPr="00F83B80" w:rsidRDefault="00F83B80" w:rsidP="00F83B80">
      <w:pPr>
        <w:numPr>
          <w:ilvl w:val="2"/>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в порядке, установленном Советом депутатов, принимать решения о создании, реорганизации и ликвидации муниципальных предприятий и учреждений, а также об участии в создании хозяйственных обществ, в том числе межмуниципальных, необходимых для осуществления полномочий по решению вопросов местного значения муниципального образования;</w:t>
      </w:r>
    </w:p>
    <w:p w:rsidR="00F83B80" w:rsidRPr="00F83B80" w:rsidRDefault="00F83B80" w:rsidP="00F83B80">
      <w:pPr>
        <w:numPr>
          <w:ilvl w:val="2"/>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назначать и освобождать в порядке, установленном Советом депутатов, руководителей муниципальных предприятий, муниципальных учреждений;</w:t>
      </w:r>
    </w:p>
    <w:p w:rsidR="00F83B80" w:rsidRPr="00F83B80" w:rsidRDefault="00F83B80" w:rsidP="00F83B80">
      <w:pPr>
        <w:numPr>
          <w:ilvl w:val="2"/>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lastRenderedPageBreak/>
        <w:t>организовывать деятельность администрац</w:t>
      </w:r>
      <w:proofErr w:type="gramStart"/>
      <w:r w:rsidRPr="00F83B80">
        <w:rPr>
          <w:rFonts w:eastAsia="Calibri"/>
          <w:sz w:val="28"/>
          <w:szCs w:val="28"/>
          <w:lang w:eastAsia="en-US"/>
        </w:rPr>
        <w:t>ии и ее</w:t>
      </w:r>
      <w:proofErr w:type="gramEnd"/>
      <w:r w:rsidRPr="00F83B80">
        <w:rPr>
          <w:rFonts w:eastAsia="Calibri"/>
          <w:sz w:val="28"/>
          <w:szCs w:val="28"/>
          <w:lang w:eastAsia="en-US"/>
        </w:rPr>
        <w:t xml:space="preserve"> органов по реализации возложенных на нее полномочий;</w:t>
      </w:r>
    </w:p>
    <w:p w:rsidR="00F83B80" w:rsidRPr="00F83B80" w:rsidRDefault="00F83B80" w:rsidP="00F83B80">
      <w:pPr>
        <w:numPr>
          <w:ilvl w:val="2"/>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реализовывать с целью обеспечения деятельности администрации и от ее имени права владения, пользования и распоряжения муниципальным имуществом, в том числе заключать гражданско-правовые сделки, открывать и закрывать счета администрации в банках и иных кредитных организациях, а также распоряжаться ее финансовыми средствами.</w:t>
      </w: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Глава администрации имеет иные права, предусмотренные федеральным законодательством и законодательством Республики Мордовия.</w:t>
      </w: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 xml:space="preserve">Глава администрации </w:t>
      </w:r>
      <w:proofErr w:type="gramStart"/>
      <w:r w:rsidRPr="00F83B80">
        <w:rPr>
          <w:rFonts w:eastAsia="Calibri"/>
          <w:sz w:val="28"/>
          <w:szCs w:val="28"/>
          <w:lang w:eastAsia="en-US"/>
        </w:rPr>
        <w:t>обязан</w:t>
      </w:r>
      <w:proofErr w:type="gramEnd"/>
      <w:r w:rsidRPr="00F83B80">
        <w:rPr>
          <w:rFonts w:eastAsia="Calibri"/>
          <w:sz w:val="28"/>
          <w:szCs w:val="28"/>
          <w:lang w:eastAsia="en-US"/>
        </w:rPr>
        <w:t>:</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1) соблюдать Конституцию Российской Федерации, Федеральный закон № 25-ФЗ, другие федеральные законы, иные нормативные правовые акты Российской Федерации, Конституцию Республики Мордовия, иные нормативные правовые акты Республики Мордовия, Устав, иные муниципальные правовые акты и условия настоящего контракта;</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2) соблюдать трудовое законодательство Российской Федерации, требования, обязательства и ограничения, предусмотренные федеральным законодательством и законодательством Республики Мордовия;</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4) представлять Совету депутатов ежегодные отчеты о результатах своей деятельности и деятельности администрации, в том числе о решении вопросов, поставленных Советом депутатов;</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5) представлять на утверждение Совета депутатов структуру администрации, бюджет муниципального образования и отчет о его исполнении;</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6) добросовестно исполнять должностные обязанности, предусмотренные Уставом;</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7) поддерживать уровень квалификации, необходимый для надлежащего исполнения должностных обязанностей;</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 xml:space="preserve">8) не разглашать сведения, составляющие </w:t>
      </w:r>
      <w:hyperlink r:id="rId9" w:history="1">
        <w:r w:rsidRPr="00F83B80">
          <w:rPr>
            <w:rFonts w:eastAsia="Calibri"/>
            <w:sz w:val="28"/>
            <w:szCs w:val="28"/>
            <w:lang w:eastAsia="en-US"/>
          </w:rPr>
          <w:t>государственную</w:t>
        </w:r>
      </w:hyperlink>
      <w:r w:rsidRPr="00F83B80">
        <w:rPr>
          <w:rFonts w:eastAsia="Calibri"/>
          <w:sz w:val="28"/>
          <w:szCs w:val="28"/>
          <w:lang w:eastAsia="en-US"/>
        </w:rPr>
        <w:t xml:space="preserve">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9) беречь государственное и муниципальное имущество, в том числе предоставленное ему для исполнения должностных обязанностей;</w:t>
      </w:r>
    </w:p>
    <w:p w:rsidR="00F83B80" w:rsidRPr="00F83B80" w:rsidRDefault="00F83B80" w:rsidP="00F83B80">
      <w:pPr>
        <w:autoSpaceDE w:val="0"/>
        <w:autoSpaceDN w:val="0"/>
        <w:adjustRightInd w:val="0"/>
        <w:ind w:firstLine="709"/>
        <w:jc w:val="both"/>
        <w:rPr>
          <w:rFonts w:eastAsia="Calibri"/>
          <w:sz w:val="28"/>
          <w:szCs w:val="28"/>
          <w:lang w:eastAsia="en-US"/>
        </w:rPr>
      </w:pPr>
      <w:proofErr w:type="gramStart"/>
      <w:r w:rsidRPr="00F83B80">
        <w:rPr>
          <w:rFonts w:eastAsia="Calibri"/>
          <w:sz w:val="28"/>
          <w:szCs w:val="28"/>
          <w:lang w:eastAsia="en-US"/>
        </w:rPr>
        <w:t>10) не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roofErr w:type="gramEnd"/>
    </w:p>
    <w:p w:rsidR="00F83B80" w:rsidRPr="00F83B80" w:rsidRDefault="00F83B80" w:rsidP="00F83B80">
      <w:pPr>
        <w:autoSpaceDE w:val="0"/>
        <w:autoSpaceDN w:val="0"/>
        <w:adjustRightInd w:val="0"/>
        <w:ind w:firstLine="709"/>
        <w:jc w:val="both"/>
        <w:rPr>
          <w:rFonts w:eastAsia="Calibri"/>
          <w:sz w:val="28"/>
          <w:szCs w:val="28"/>
          <w:lang w:eastAsia="en-US"/>
        </w:rPr>
      </w:pPr>
      <w:proofErr w:type="gramStart"/>
      <w:r w:rsidRPr="00F83B80">
        <w:rPr>
          <w:rFonts w:eastAsia="Calibri"/>
          <w:sz w:val="28"/>
          <w:szCs w:val="28"/>
          <w:lang w:eastAsia="en-US"/>
        </w:rPr>
        <w:t xml:space="preserve">11) сообщить в письменной форме Главе муниципального образования о прекращении гражданства Российской Федерации либо гражданства иностранного </w:t>
      </w:r>
      <w:r w:rsidRPr="00F83B80">
        <w:rPr>
          <w:rFonts w:eastAsia="Calibri"/>
          <w:sz w:val="28"/>
          <w:szCs w:val="28"/>
          <w:lang w:eastAsia="en-US"/>
        </w:rPr>
        <w:lastRenderedPageBreak/>
        <w:t>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w:t>
      </w:r>
      <w:proofErr w:type="gramEnd"/>
      <w:r w:rsidRPr="00F83B80">
        <w:rPr>
          <w:rFonts w:eastAsia="Calibri"/>
          <w:sz w:val="28"/>
          <w:szCs w:val="28"/>
          <w:lang w:eastAsia="en-US"/>
        </w:rPr>
        <w:t xml:space="preserve"> </w:t>
      </w:r>
      <w:proofErr w:type="gramStart"/>
      <w:r w:rsidRPr="00F83B80">
        <w:rPr>
          <w:rFonts w:eastAsia="Calibri"/>
          <w:sz w:val="28"/>
          <w:szCs w:val="28"/>
          <w:lang w:eastAsia="en-US"/>
        </w:rPr>
        <w:t>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подпунктом;</w:t>
      </w:r>
      <w:proofErr w:type="gramEnd"/>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12) Глава администрации исполняет иные обязанности, предусмотренные федеральным законодательством и законодательством Республики Мордовия, а также настоящим контрактом.</w:t>
      </w:r>
    </w:p>
    <w:p w:rsidR="00F83B80" w:rsidRPr="00F83B80" w:rsidRDefault="00F83B80" w:rsidP="00F83B80">
      <w:pPr>
        <w:autoSpaceDE w:val="0"/>
        <w:autoSpaceDN w:val="0"/>
        <w:adjustRightInd w:val="0"/>
        <w:jc w:val="both"/>
        <w:rPr>
          <w:rFonts w:eastAsia="Calibri"/>
          <w:sz w:val="28"/>
          <w:szCs w:val="28"/>
          <w:lang w:eastAsia="en-US"/>
        </w:rPr>
      </w:pPr>
    </w:p>
    <w:p w:rsidR="00F83B80" w:rsidRPr="00F83B80" w:rsidRDefault="00F83B80" w:rsidP="00F83B80">
      <w:pPr>
        <w:autoSpaceDE w:val="0"/>
        <w:autoSpaceDN w:val="0"/>
        <w:adjustRightInd w:val="0"/>
        <w:jc w:val="center"/>
        <w:rPr>
          <w:rFonts w:eastAsia="Calibri"/>
          <w:b/>
          <w:sz w:val="28"/>
          <w:szCs w:val="28"/>
          <w:lang w:eastAsia="en-US"/>
        </w:rPr>
      </w:pPr>
      <w:r w:rsidRPr="00F83B80">
        <w:rPr>
          <w:rFonts w:eastAsia="Calibri"/>
          <w:b/>
          <w:sz w:val="28"/>
          <w:szCs w:val="28"/>
          <w:lang w:eastAsia="en-US"/>
        </w:rPr>
        <w:t xml:space="preserve">Глава 4. ПРАВА И ОБЯЗАННОСТИ ГЛАВЫ </w:t>
      </w:r>
    </w:p>
    <w:p w:rsidR="00F83B80" w:rsidRPr="00F83B80" w:rsidRDefault="00F83B80" w:rsidP="00F83B80">
      <w:pPr>
        <w:autoSpaceDE w:val="0"/>
        <w:autoSpaceDN w:val="0"/>
        <w:adjustRightInd w:val="0"/>
        <w:jc w:val="center"/>
        <w:rPr>
          <w:rFonts w:eastAsia="Calibri"/>
          <w:b/>
          <w:sz w:val="28"/>
          <w:szCs w:val="28"/>
          <w:lang w:eastAsia="en-US"/>
        </w:rPr>
      </w:pPr>
      <w:r w:rsidRPr="00F83B80">
        <w:rPr>
          <w:rFonts w:eastAsia="Calibri"/>
          <w:b/>
          <w:sz w:val="28"/>
          <w:szCs w:val="28"/>
          <w:lang w:eastAsia="en-US"/>
        </w:rPr>
        <w:t>МУНИЦИПАЛЬНОГО ОБРАЗОВАНИЯ</w:t>
      </w:r>
    </w:p>
    <w:p w:rsidR="00F83B80" w:rsidRPr="00F83B80" w:rsidRDefault="00F83B80" w:rsidP="00F83B80">
      <w:pPr>
        <w:autoSpaceDE w:val="0"/>
        <w:autoSpaceDN w:val="0"/>
        <w:adjustRightInd w:val="0"/>
        <w:jc w:val="center"/>
        <w:rPr>
          <w:rFonts w:eastAsia="Calibri"/>
          <w:b/>
          <w:sz w:val="28"/>
          <w:szCs w:val="28"/>
          <w:lang w:eastAsia="en-US"/>
        </w:rPr>
      </w:pP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Глава муниципального образования имеет право:</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1) требовать от Главы администрации при исполнении им своих обязанностей соблюдения Конституции Российской Федерации, федеральных законов, иных нормативных правовых актов Российской Федерации, Конституции Республики Мордовия, иных нормативных правовых актов Республики Мордовия, Устава, иных муниципальных правовых актов;</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2) требовать от Главы администрации выполнения обязанностей, предусмотренных настоящим контрактом, соблюдения правил внутреннего трудового распорядка;</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3) поощрять Главу администрации за безупречное и эффективное исполнение должностных обязанностей;</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4) привлекать Главу администрации к дисциплинарной ответственности в случае совершения им дисциплинарного проступка;</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5) осуществлять полномочия представителя нанимателя в отношении Главы администрации;</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6) реализовывать иные права, предусмотренные федеральным законодательством и законодательством Республики Мордовия.</w:t>
      </w: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 xml:space="preserve">Глава муниципального образования </w:t>
      </w:r>
      <w:proofErr w:type="gramStart"/>
      <w:r w:rsidRPr="00F83B80">
        <w:rPr>
          <w:rFonts w:eastAsia="Calibri"/>
          <w:sz w:val="28"/>
          <w:szCs w:val="28"/>
          <w:lang w:eastAsia="en-US"/>
        </w:rPr>
        <w:t>обязан</w:t>
      </w:r>
      <w:proofErr w:type="gramEnd"/>
      <w:r w:rsidRPr="00F83B80">
        <w:rPr>
          <w:rFonts w:eastAsia="Calibri"/>
          <w:sz w:val="28"/>
          <w:szCs w:val="28"/>
          <w:lang w:eastAsia="en-US"/>
        </w:rPr>
        <w:t>:</w:t>
      </w:r>
    </w:p>
    <w:p w:rsidR="00F83B80" w:rsidRPr="00F83B80" w:rsidRDefault="00F83B80" w:rsidP="00F83B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F83B80">
        <w:rPr>
          <w:sz w:val="28"/>
          <w:szCs w:val="28"/>
        </w:rPr>
        <w:t>1) соблюдать Конституцию Российской Федерации, законодательство Российской Федерации о муниципальной   службе, трудовое законодательство, муниципальные правовые акты и условия настоящего контракта;</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2) обеспечить Главе администрации условия, необходимые для исполнения должностных обязанностей;</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3) обеспечить предоставление Главе администрации гарантий, установленных федеральным законодательством, законодательством Республики Мордовия и настоящим контрактом;</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4) обеспечить своевременную выплату Главе администрации вознаграждения в соответствии с пунктами 21, 22 настоящего контракта;</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lastRenderedPageBreak/>
        <w:t xml:space="preserve">5) исполнять иные обязанности, предусмотренные федеральным законодательством и законодательством Республики Мордовия. </w:t>
      </w:r>
    </w:p>
    <w:p w:rsidR="00F83B80" w:rsidRPr="00F83B80" w:rsidRDefault="00F83B80" w:rsidP="00F83B80">
      <w:pPr>
        <w:autoSpaceDE w:val="0"/>
        <w:autoSpaceDN w:val="0"/>
        <w:adjustRightInd w:val="0"/>
        <w:jc w:val="both"/>
        <w:rPr>
          <w:rFonts w:eastAsia="Calibri"/>
          <w:sz w:val="28"/>
          <w:szCs w:val="28"/>
          <w:lang w:eastAsia="en-US"/>
        </w:rPr>
      </w:pPr>
    </w:p>
    <w:p w:rsidR="00F83B80" w:rsidRPr="00F83B80" w:rsidRDefault="00F83B80" w:rsidP="00F83B80">
      <w:pPr>
        <w:autoSpaceDE w:val="0"/>
        <w:autoSpaceDN w:val="0"/>
        <w:adjustRightInd w:val="0"/>
        <w:jc w:val="center"/>
        <w:outlineLvl w:val="1"/>
        <w:rPr>
          <w:rFonts w:eastAsia="Calibri"/>
          <w:b/>
          <w:sz w:val="28"/>
          <w:szCs w:val="28"/>
          <w:lang w:eastAsia="en-US"/>
        </w:rPr>
      </w:pPr>
      <w:r w:rsidRPr="00F83B80">
        <w:rPr>
          <w:rFonts w:eastAsia="Calibri"/>
          <w:b/>
          <w:sz w:val="28"/>
          <w:szCs w:val="28"/>
          <w:lang w:eastAsia="en-US"/>
        </w:rPr>
        <w:t xml:space="preserve">Глава 5. ОСУЩЕСТВЛЕНИЕ </w:t>
      </w:r>
      <w:proofErr w:type="gramStart"/>
      <w:r w:rsidRPr="00F83B80">
        <w:rPr>
          <w:rFonts w:eastAsia="Calibri"/>
          <w:b/>
          <w:sz w:val="28"/>
          <w:szCs w:val="28"/>
          <w:lang w:eastAsia="en-US"/>
        </w:rPr>
        <w:t>ОТДЕЛЬНЫХ</w:t>
      </w:r>
      <w:proofErr w:type="gramEnd"/>
      <w:r w:rsidRPr="00F83B80">
        <w:rPr>
          <w:rFonts w:eastAsia="Calibri"/>
          <w:b/>
          <w:sz w:val="28"/>
          <w:szCs w:val="28"/>
          <w:lang w:eastAsia="en-US"/>
        </w:rPr>
        <w:t xml:space="preserve"> </w:t>
      </w:r>
    </w:p>
    <w:p w:rsidR="00F83B80" w:rsidRPr="00F83B80" w:rsidRDefault="00F83B80" w:rsidP="00F83B80">
      <w:pPr>
        <w:autoSpaceDE w:val="0"/>
        <w:autoSpaceDN w:val="0"/>
        <w:adjustRightInd w:val="0"/>
        <w:jc w:val="center"/>
        <w:outlineLvl w:val="1"/>
        <w:rPr>
          <w:rFonts w:eastAsia="Calibri"/>
          <w:b/>
          <w:sz w:val="28"/>
          <w:szCs w:val="28"/>
          <w:lang w:eastAsia="en-US"/>
        </w:rPr>
      </w:pPr>
      <w:r w:rsidRPr="00F83B80">
        <w:rPr>
          <w:rFonts w:eastAsia="Calibri"/>
          <w:b/>
          <w:sz w:val="28"/>
          <w:szCs w:val="28"/>
          <w:lang w:eastAsia="en-US"/>
        </w:rPr>
        <w:t>ГОСУДАРСТВЕННЫХ ПОЛНОМОЧИЙ</w:t>
      </w:r>
    </w:p>
    <w:p w:rsidR="00F83B80" w:rsidRPr="00F83B80" w:rsidRDefault="00F83B80" w:rsidP="00F83B80">
      <w:pPr>
        <w:autoSpaceDE w:val="0"/>
        <w:autoSpaceDN w:val="0"/>
        <w:adjustRightInd w:val="0"/>
        <w:ind w:firstLine="709"/>
        <w:jc w:val="both"/>
        <w:outlineLvl w:val="1"/>
        <w:rPr>
          <w:rFonts w:eastAsia="Calibri"/>
          <w:sz w:val="28"/>
          <w:szCs w:val="28"/>
          <w:lang w:eastAsia="en-US"/>
        </w:rPr>
      </w:pP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Глава администрации осуществляет отдельные государственные полномочия в порядке и на условиях, предусмотренных федеральным законодательством и законодательством Республики Мордовия.</w:t>
      </w: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 xml:space="preserve">Уполномоченные органы государственной власти Республики Мордовия осуществляют </w:t>
      </w:r>
      <w:proofErr w:type="gramStart"/>
      <w:r w:rsidRPr="00F83B80">
        <w:rPr>
          <w:rFonts w:eastAsia="Calibri"/>
          <w:sz w:val="28"/>
          <w:szCs w:val="28"/>
          <w:lang w:eastAsia="en-US"/>
        </w:rPr>
        <w:t>контроль за</w:t>
      </w:r>
      <w:proofErr w:type="gramEnd"/>
      <w:r w:rsidRPr="00F83B80">
        <w:rPr>
          <w:rFonts w:eastAsia="Calibri"/>
          <w:sz w:val="28"/>
          <w:szCs w:val="28"/>
          <w:lang w:eastAsia="en-US"/>
        </w:rPr>
        <w:t xml:space="preserve"> осуществлением Главой администрации переданных органам местного самоуправления отдельных государственных полномочий.</w:t>
      </w: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Глава администрации в части, касающейся осуществления отдельных государственных полномочий, имеет право:</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1) издавать правовые акты по вопросам, связанным с осуществлением отдельных государственных полномочий;</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2) использовать материальные ресурсы и расходовать финансовые средства, предоставленные органам местного самоуправления для осуществления отдельных государственных полномочий;</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 xml:space="preserve">3) обжаловать в судебном порядке предписания уполномоченных государственных органов об устранении нарушений требований </w:t>
      </w:r>
      <w:proofErr w:type="gramStart"/>
      <w:r w:rsidRPr="00F83B80">
        <w:rPr>
          <w:rFonts w:eastAsia="Calibri"/>
          <w:sz w:val="28"/>
          <w:szCs w:val="28"/>
          <w:lang w:eastAsia="en-US"/>
        </w:rPr>
        <w:t>законов по вопросам</w:t>
      </w:r>
      <w:proofErr w:type="gramEnd"/>
      <w:r w:rsidRPr="00F83B80">
        <w:rPr>
          <w:rFonts w:eastAsia="Calibri"/>
          <w:sz w:val="28"/>
          <w:szCs w:val="28"/>
          <w:lang w:eastAsia="en-US"/>
        </w:rPr>
        <w:t xml:space="preserve"> осуществления отдельных государственных полномочий.</w:t>
      </w: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 xml:space="preserve">Глава администрации в части, касающейся осуществления отдельных государственных полномочий, </w:t>
      </w:r>
      <w:proofErr w:type="gramStart"/>
      <w:r w:rsidRPr="00F83B80">
        <w:rPr>
          <w:rFonts w:eastAsia="Calibri"/>
          <w:sz w:val="28"/>
          <w:szCs w:val="28"/>
          <w:lang w:eastAsia="en-US"/>
        </w:rPr>
        <w:t>обязан</w:t>
      </w:r>
      <w:proofErr w:type="gramEnd"/>
      <w:r w:rsidRPr="00F83B80">
        <w:rPr>
          <w:rFonts w:eastAsia="Calibri"/>
          <w:sz w:val="28"/>
          <w:szCs w:val="28"/>
          <w:lang w:eastAsia="en-US"/>
        </w:rPr>
        <w:t>:</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1) организовывать работу органов местного самоуправления по осуществлению отдельных государственных полномочий;</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2) не разглашать охраняемую законом тайну (государственную, служебную, коммерческую и иную);</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3) нести предусмотренную федеральным законодательством и законодательством Республики Мордовия ответственность за осуществление отдельных государственных полномочий;</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4) обеспечивать сохранность материальных ресурсов и расходовать по целевому назначению финансовые средства, предоставленные органам местного самоуправления для осуществления отдельных государственных полномочий;</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5) возвратить материальные ресурсы и неиспользованные финансовые средства со дня вступления в силу закона Республики Мордовия о прекращении осуществления органами местного самоуправления отдельных государственных полномочий;</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 xml:space="preserve">6) </w:t>
      </w:r>
      <w:proofErr w:type="gramStart"/>
      <w:r w:rsidRPr="00F83B80">
        <w:rPr>
          <w:rFonts w:eastAsia="Calibri"/>
          <w:sz w:val="28"/>
          <w:szCs w:val="28"/>
          <w:lang w:eastAsia="en-US"/>
        </w:rPr>
        <w:t>предоставлять уполномоченным государственным органам документы</w:t>
      </w:r>
      <w:proofErr w:type="gramEnd"/>
      <w:r w:rsidRPr="00F83B80">
        <w:rPr>
          <w:rFonts w:eastAsia="Calibri"/>
          <w:sz w:val="28"/>
          <w:szCs w:val="28"/>
          <w:lang w:eastAsia="en-US"/>
        </w:rPr>
        <w:t>, связанные с осуществлением отдельных государственных полномочий;</w:t>
      </w:r>
    </w:p>
    <w:p w:rsidR="00F83B80" w:rsidRPr="00F83B80" w:rsidRDefault="00F83B80" w:rsidP="00F83B80">
      <w:pPr>
        <w:autoSpaceDE w:val="0"/>
        <w:autoSpaceDN w:val="0"/>
        <w:adjustRightInd w:val="0"/>
        <w:ind w:firstLine="709"/>
        <w:jc w:val="both"/>
        <w:rPr>
          <w:rFonts w:eastAsia="Calibri"/>
          <w:sz w:val="28"/>
          <w:szCs w:val="28"/>
          <w:lang w:eastAsia="en-US"/>
        </w:rPr>
      </w:pPr>
      <w:r w:rsidRPr="00F83B80">
        <w:rPr>
          <w:rFonts w:eastAsia="Calibri"/>
          <w:sz w:val="28"/>
          <w:szCs w:val="28"/>
          <w:lang w:eastAsia="en-US"/>
        </w:rPr>
        <w:t xml:space="preserve">7) исполнять предписания уполномоченных государственных органов об устранении нарушений требований </w:t>
      </w:r>
      <w:proofErr w:type="gramStart"/>
      <w:r w:rsidRPr="00F83B80">
        <w:rPr>
          <w:rFonts w:eastAsia="Calibri"/>
          <w:sz w:val="28"/>
          <w:szCs w:val="28"/>
          <w:lang w:eastAsia="en-US"/>
        </w:rPr>
        <w:t>законов по вопросам</w:t>
      </w:r>
      <w:proofErr w:type="gramEnd"/>
      <w:r w:rsidRPr="00F83B80">
        <w:rPr>
          <w:rFonts w:eastAsia="Calibri"/>
          <w:sz w:val="28"/>
          <w:szCs w:val="28"/>
          <w:lang w:eastAsia="en-US"/>
        </w:rPr>
        <w:t xml:space="preserve"> осуществления отдельных государственных полномочий.</w:t>
      </w:r>
    </w:p>
    <w:p w:rsidR="00F83B80" w:rsidRPr="00F83B80" w:rsidRDefault="00F83B80" w:rsidP="00F83B80">
      <w:pPr>
        <w:autoSpaceDE w:val="0"/>
        <w:autoSpaceDN w:val="0"/>
        <w:adjustRightInd w:val="0"/>
        <w:jc w:val="both"/>
        <w:outlineLvl w:val="1"/>
        <w:rPr>
          <w:rFonts w:eastAsia="Calibri"/>
          <w:sz w:val="28"/>
          <w:szCs w:val="28"/>
          <w:lang w:eastAsia="en-US"/>
        </w:rPr>
      </w:pPr>
    </w:p>
    <w:p w:rsidR="00F83B80" w:rsidRDefault="00F83B80" w:rsidP="00F83B80">
      <w:pPr>
        <w:autoSpaceDE w:val="0"/>
        <w:autoSpaceDN w:val="0"/>
        <w:adjustRightInd w:val="0"/>
        <w:jc w:val="center"/>
        <w:outlineLvl w:val="1"/>
        <w:rPr>
          <w:rFonts w:eastAsia="Calibri"/>
          <w:b/>
          <w:sz w:val="28"/>
          <w:szCs w:val="28"/>
          <w:lang w:eastAsia="en-US"/>
        </w:rPr>
      </w:pPr>
    </w:p>
    <w:p w:rsidR="00F83B80" w:rsidRDefault="00F83B80" w:rsidP="00F83B80">
      <w:pPr>
        <w:autoSpaceDE w:val="0"/>
        <w:autoSpaceDN w:val="0"/>
        <w:adjustRightInd w:val="0"/>
        <w:jc w:val="center"/>
        <w:outlineLvl w:val="1"/>
        <w:rPr>
          <w:rFonts w:eastAsia="Calibri"/>
          <w:b/>
          <w:sz w:val="28"/>
          <w:szCs w:val="28"/>
          <w:lang w:eastAsia="en-US"/>
        </w:rPr>
      </w:pPr>
    </w:p>
    <w:p w:rsidR="00F83B80" w:rsidRDefault="00F83B80" w:rsidP="00F83B80">
      <w:pPr>
        <w:autoSpaceDE w:val="0"/>
        <w:autoSpaceDN w:val="0"/>
        <w:adjustRightInd w:val="0"/>
        <w:jc w:val="center"/>
        <w:outlineLvl w:val="1"/>
        <w:rPr>
          <w:rFonts w:eastAsia="Calibri"/>
          <w:b/>
          <w:sz w:val="28"/>
          <w:szCs w:val="28"/>
          <w:lang w:eastAsia="en-US"/>
        </w:rPr>
      </w:pPr>
    </w:p>
    <w:p w:rsidR="00F83B80" w:rsidRPr="00F83B80" w:rsidRDefault="00F83B80" w:rsidP="00F83B80">
      <w:pPr>
        <w:autoSpaceDE w:val="0"/>
        <w:autoSpaceDN w:val="0"/>
        <w:adjustRightInd w:val="0"/>
        <w:jc w:val="center"/>
        <w:outlineLvl w:val="1"/>
        <w:rPr>
          <w:rFonts w:eastAsia="Calibri"/>
          <w:b/>
          <w:sz w:val="28"/>
          <w:szCs w:val="28"/>
          <w:lang w:eastAsia="en-US"/>
        </w:rPr>
      </w:pPr>
      <w:r w:rsidRPr="00F83B80">
        <w:rPr>
          <w:rFonts w:eastAsia="Calibri"/>
          <w:b/>
          <w:sz w:val="28"/>
          <w:szCs w:val="28"/>
          <w:lang w:eastAsia="en-US"/>
        </w:rPr>
        <w:lastRenderedPageBreak/>
        <w:t>Глава 6. РАБОЧЕЕ ВРЕМЯ, ОПЛАТА ТРУДА, ВРЕМЯ ОТДЫХА,</w:t>
      </w:r>
    </w:p>
    <w:p w:rsidR="00F83B80" w:rsidRPr="00F83B80" w:rsidRDefault="00F83B80" w:rsidP="00F83B80">
      <w:pPr>
        <w:autoSpaceDE w:val="0"/>
        <w:autoSpaceDN w:val="0"/>
        <w:adjustRightInd w:val="0"/>
        <w:jc w:val="center"/>
        <w:outlineLvl w:val="1"/>
        <w:rPr>
          <w:rFonts w:eastAsia="Calibri"/>
          <w:b/>
          <w:sz w:val="28"/>
          <w:szCs w:val="28"/>
          <w:lang w:eastAsia="en-US"/>
        </w:rPr>
      </w:pPr>
      <w:r w:rsidRPr="00F83B80">
        <w:rPr>
          <w:rFonts w:eastAsia="Calibri"/>
          <w:b/>
          <w:sz w:val="28"/>
          <w:szCs w:val="28"/>
          <w:lang w:eastAsia="en-US"/>
        </w:rPr>
        <w:t>СОЦИАЛЬНЫЕ ГАРАНТИИ</w:t>
      </w:r>
    </w:p>
    <w:p w:rsidR="00F83B80" w:rsidRPr="00F83B80" w:rsidRDefault="00F83B80" w:rsidP="00F83B80">
      <w:pPr>
        <w:autoSpaceDE w:val="0"/>
        <w:autoSpaceDN w:val="0"/>
        <w:adjustRightInd w:val="0"/>
        <w:jc w:val="both"/>
        <w:rPr>
          <w:rFonts w:eastAsia="Calibri"/>
          <w:sz w:val="28"/>
          <w:szCs w:val="28"/>
          <w:lang w:eastAsia="en-US"/>
        </w:rPr>
      </w:pP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Глава администрации осуществляет свою деятельность с соблюдением правил внутреннего трудового распорядка администрации, и ему может быть установлен ненормированный служебный день.</w:t>
      </w: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Оплата труда главы администрации состоит из месячного денежного содержания, ежеквартальных премий по результатам работы, иных дополнительных выплат, составляющих денежное содержание.</w:t>
      </w: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proofErr w:type="gramStart"/>
      <w:r w:rsidRPr="00F83B80">
        <w:rPr>
          <w:rFonts w:eastAsia="Calibri"/>
          <w:sz w:val="28"/>
          <w:szCs w:val="28"/>
          <w:lang w:eastAsia="en-US"/>
        </w:rPr>
        <w:t xml:space="preserve">Месячное денежное содержание главы администрации состоит из должностного оклада в размере ________, ежемесячной надбавки к должностному окладу за выслугу лет в размере ________, </w:t>
      </w:r>
      <w:r w:rsidRPr="00F83B80">
        <w:rPr>
          <w:rFonts w:eastAsia="Calibri"/>
          <w:sz w:val="28"/>
          <w:szCs w:val="28"/>
          <w:shd w:val="clear" w:color="auto" w:fill="FFFFFF"/>
          <w:lang w:eastAsia="en-US"/>
        </w:rPr>
        <w:t xml:space="preserve">ежемесячной надбавки к должностному окладу за классный чин </w:t>
      </w:r>
      <w:r w:rsidRPr="00F83B80">
        <w:rPr>
          <w:rFonts w:eastAsia="Calibri"/>
          <w:sz w:val="28"/>
          <w:szCs w:val="28"/>
          <w:lang w:eastAsia="en-US"/>
        </w:rPr>
        <w:t>в размере ________, ежемесячной надбавки к должностному окладу за особые условия муниципальной службы в размере ________, ежемесячного денежного поощрения в размере________ и иных выплат, предусмотренных федеральным законодательством и Законом Республики Мордовия № 48-З.</w:t>
      </w:r>
      <w:proofErr w:type="gramEnd"/>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Главе администрации предоставляется ежегодный основной оплачиваемый отпуск продолжительностью 30 календарных дней.</w:t>
      </w: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 xml:space="preserve">Главе администрации в соответствии </w:t>
      </w:r>
      <w:r w:rsidRPr="00F83B80">
        <w:rPr>
          <w:sz w:val="28"/>
          <w:szCs w:val="28"/>
        </w:rPr>
        <w:t>с федеральным законодательством и законодательством Республики Мордовия,</w:t>
      </w:r>
      <w:r w:rsidRPr="00F83B80">
        <w:rPr>
          <w:rFonts w:eastAsia="Calibri"/>
          <w:sz w:val="28"/>
          <w:szCs w:val="28"/>
          <w:lang w:eastAsia="en-US"/>
        </w:rPr>
        <w:t xml:space="preserve"> </w:t>
      </w:r>
      <w:r w:rsidRPr="00F83B80">
        <w:rPr>
          <w:sz w:val="28"/>
          <w:szCs w:val="28"/>
        </w:rPr>
        <w:t>а также муниципальными правовыми актами за счет средств, выделенных на</w:t>
      </w:r>
      <w:r w:rsidRPr="00F83B80">
        <w:rPr>
          <w:rFonts w:eastAsia="Calibri"/>
          <w:sz w:val="28"/>
          <w:szCs w:val="28"/>
          <w:lang w:eastAsia="en-US"/>
        </w:rPr>
        <w:t xml:space="preserve"> содержание администрации, сверх ежегодного оплачиваемого отпуска предоставляется ежегодный дополнительный оплачиваемый отпуск за выслугу лет продолжительностью ___ календарных дней. </w:t>
      </w: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В случае установления ненормированного служебного дня Главе администрации предоставляется ежегодный дополнительный оплачиваемый отпуск за ненормированный рабочий день продолжительностью три календарных дня.</w:t>
      </w: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 xml:space="preserve">Ежегодные дополнительные оплачиваемые отпуска по письменному заявлению Главы администрации могут быть заменены денежной компенсацией в соответствии с Трудовым </w:t>
      </w:r>
      <w:hyperlink r:id="rId10" w:history="1">
        <w:r w:rsidRPr="00F83B80">
          <w:rPr>
            <w:rFonts w:eastAsia="Calibri"/>
            <w:sz w:val="28"/>
            <w:szCs w:val="28"/>
            <w:lang w:eastAsia="en-US"/>
          </w:rPr>
          <w:t>кодексом</w:t>
        </w:r>
      </w:hyperlink>
      <w:r w:rsidRPr="00F83B80">
        <w:rPr>
          <w:rFonts w:eastAsia="Calibri"/>
          <w:sz w:val="28"/>
          <w:szCs w:val="28"/>
          <w:lang w:eastAsia="en-US"/>
        </w:rPr>
        <w:t xml:space="preserve"> Российской Федерации.</w:t>
      </w:r>
      <w:bookmarkStart w:id="0" w:name="Par116"/>
      <w:bookmarkEnd w:id="0"/>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Главе администрации устанавливаются дополнительные социальные гарантии и компенсации, определенные Уставом, муниципальными правовыми актами в соответствии с федеральными законами и законами Республики Мордовия.</w:t>
      </w:r>
    </w:p>
    <w:p w:rsidR="00F83B80" w:rsidRPr="00F83B80" w:rsidRDefault="00F83B80" w:rsidP="00F83B80">
      <w:pPr>
        <w:autoSpaceDE w:val="0"/>
        <w:autoSpaceDN w:val="0"/>
        <w:adjustRightInd w:val="0"/>
        <w:jc w:val="both"/>
        <w:rPr>
          <w:rFonts w:eastAsia="Calibri"/>
          <w:sz w:val="28"/>
          <w:szCs w:val="28"/>
          <w:lang w:eastAsia="en-US"/>
        </w:rPr>
      </w:pPr>
    </w:p>
    <w:p w:rsidR="00F83B80" w:rsidRPr="00F83B80" w:rsidRDefault="00F83B80" w:rsidP="00F83B80">
      <w:pPr>
        <w:autoSpaceDE w:val="0"/>
        <w:autoSpaceDN w:val="0"/>
        <w:adjustRightInd w:val="0"/>
        <w:jc w:val="center"/>
        <w:outlineLvl w:val="1"/>
        <w:rPr>
          <w:rFonts w:eastAsia="Calibri"/>
          <w:b/>
          <w:sz w:val="28"/>
          <w:szCs w:val="28"/>
          <w:lang w:eastAsia="en-US"/>
        </w:rPr>
      </w:pPr>
      <w:r w:rsidRPr="00F83B80">
        <w:rPr>
          <w:rFonts w:eastAsia="Calibri"/>
          <w:b/>
          <w:sz w:val="28"/>
          <w:szCs w:val="28"/>
          <w:lang w:eastAsia="en-US"/>
        </w:rPr>
        <w:t>Глава 7. ОТВЕТСТВЕННОСТЬ СТОРОН</w:t>
      </w:r>
    </w:p>
    <w:p w:rsidR="00F83B80" w:rsidRPr="00F83B80" w:rsidRDefault="00F83B80" w:rsidP="00F83B80">
      <w:pPr>
        <w:autoSpaceDE w:val="0"/>
        <w:autoSpaceDN w:val="0"/>
        <w:adjustRightInd w:val="0"/>
        <w:jc w:val="both"/>
        <w:rPr>
          <w:rFonts w:eastAsia="Calibri"/>
          <w:sz w:val="28"/>
          <w:szCs w:val="28"/>
          <w:lang w:eastAsia="en-US"/>
        </w:rPr>
      </w:pP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За неисполнение и (или) ненадлежащее исполнение условий настоящего контракта стороны несут ответственность в соответствии с законодательством Российской Федерации.</w:t>
      </w: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Глава администрации несет ответственность перед государством в соответствии с федеральными законами.</w:t>
      </w: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 xml:space="preserve">Ответственность главы администрации перед государством наступает на основании решения соответствующего суда в случае нарушения им </w:t>
      </w:r>
      <w:hyperlink r:id="rId11" w:history="1">
        <w:r w:rsidRPr="00F83B80">
          <w:rPr>
            <w:rFonts w:eastAsia="Calibri"/>
            <w:sz w:val="28"/>
            <w:szCs w:val="28"/>
            <w:lang w:eastAsia="en-US"/>
          </w:rPr>
          <w:t>Конституции</w:t>
        </w:r>
      </w:hyperlink>
      <w:r w:rsidRPr="00F83B80">
        <w:rPr>
          <w:rFonts w:eastAsia="Calibri"/>
          <w:sz w:val="28"/>
          <w:szCs w:val="28"/>
          <w:lang w:eastAsia="en-US"/>
        </w:rPr>
        <w:t xml:space="preserve"> </w:t>
      </w:r>
      <w:r w:rsidRPr="00F83B80">
        <w:rPr>
          <w:rFonts w:eastAsia="Calibri"/>
          <w:sz w:val="28"/>
          <w:szCs w:val="28"/>
          <w:lang w:eastAsia="en-US"/>
        </w:rPr>
        <w:lastRenderedPageBreak/>
        <w:t xml:space="preserve">Российской Федерации, федеральных конституционных законов, федеральных законов, </w:t>
      </w:r>
      <w:hyperlink r:id="rId12" w:history="1">
        <w:r w:rsidRPr="00F83B80">
          <w:rPr>
            <w:rFonts w:eastAsia="Calibri"/>
            <w:sz w:val="28"/>
            <w:szCs w:val="28"/>
            <w:lang w:eastAsia="en-US"/>
          </w:rPr>
          <w:t>Конституции</w:t>
        </w:r>
      </w:hyperlink>
      <w:r w:rsidRPr="00F83B80">
        <w:rPr>
          <w:rFonts w:eastAsia="Calibri"/>
          <w:sz w:val="28"/>
          <w:szCs w:val="28"/>
          <w:lang w:eastAsia="en-US"/>
        </w:rPr>
        <w:t xml:space="preserve"> Республики Мордовия, законов Республики Мордовия, Устава, а также в случае ненадлежащего осуществления отдельных государственных полномочий.</w:t>
      </w: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Глава Республики Мордовия издает правовой акт об отрешении от должности Главы администрации в случае:</w:t>
      </w:r>
    </w:p>
    <w:p w:rsidR="00F83B80" w:rsidRPr="00F83B80" w:rsidRDefault="00F83B80" w:rsidP="00F83B80">
      <w:pPr>
        <w:autoSpaceDE w:val="0"/>
        <w:autoSpaceDN w:val="0"/>
        <w:adjustRightInd w:val="0"/>
        <w:ind w:firstLine="709"/>
        <w:jc w:val="both"/>
        <w:rPr>
          <w:rFonts w:eastAsia="Calibri"/>
          <w:sz w:val="28"/>
          <w:szCs w:val="28"/>
          <w:lang w:eastAsia="en-US"/>
        </w:rPr>
      </w:pPr>
      <w:proofErr w:type="gramStart"/>
      <w:r w:rsidRPr="00F83B80">
        <w:rPr>
          <w:rFonts w:eastAsia="Calibri"/>
          <w:sz w:val="28"/>
          <w:szCs w:val="28"/>
          <w:lang w:eastAsia="en-US"/>
        </w:rPr>
        <w:t xml:space="preserve">1) издания Главой администрации нормативного правового акта, противоречащего </w:t>
      </w:r>
      <w:hyperlink r:id="rId13" w:history="1">
        <w:r w:rsidRPr="00F83B80">
          <w:rPr>
            <w:rFonts w:eastAsia="Calibri"/>
            <w:sz w:val="28"/>
            <w:szCs w:val="28"/>
            <w:lang w:eastAsia="en-US"/>
          </w:rPr>
          <w:t>Конституции</w:t>
        </w:r>
      </w:hyperlink>
      <w:r w:rsidRPr="00F83B80">
        <w:rPr>
          <w:rFonts w:eastAsia="Calibri"/>
          <w:sz w:val="28"/>
          <w:szCs w:val="28"/>
          <w:lang w:eastAsia="en-US"/>
        </w:rPr>
        <w:t xml:space="preserve"> Российской Федерации, федеральным конституционным законам, федеральным законам, </w:t>
      </w:r>
      <w:hyperlink r:id="rId14" w:history="1">
        <w:r w:rsidRPr="00F83B80">
          <w:rPr>
            <w:rFonts w:eastAsia="Calibri"/>
            <w:sz w:val="28"/>
            <w:szCs w:val="28"/>
            <w:lang w:eastAsia="en-US"/>
          </w:rPr>
          <w:t>Конституции</w:t>
        </w:r>
      </w:hyperlink>
      <w:r w:rsidRPr="00F83B80">
        <w:rPr>
          <w:rFonts w:eastAsia="Calibri"/>
          <w:sz w:val="28"/>
          <w:szCs w:val="28"/>
          <w:lang w:eastAsia="en-US"/>
        </w:rPr>
        <w:t xml:space="preserve"> Республики Мордовия, законам Республики Мордовия, Уставу, если такие противоречия установлены соответствующим судом, а глава администрации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w:t>
      </w:r>
      <w:proofErr w:type="gramEnd"/>
      <w:r w:rsidRPr="00F83B80">
        <w:rPr>
          <w:rFonts w:eastAsia="Calibri"/>
          <w:sz w:val="28"/>
          <w:szCs w:val="28"/>
          <w:lang w:eastAsia="en-US"/>
        </w:rPr>
        <w:t xml:space="preserve"> решения суда;</w:t>
      </w:r>
    </w:p>
    <w:p w:rsidR="00F83B80" w:rsidRPr="00F83B80" w:rsidRDefault="00F83B80" w:rsidP="00F83B80">
      <w:pPr>
        <w:autoSpaceDE w:val="0"/>
        <w:autoSpaceDN w:val="0"/>
        <w:adjustRightInd w:val="0"/>
        <w:ind w:firstLine="709"/>
        <w:jc w:val="both"/>
        <w:rPr>
          <w:rFonts w:eastAsia="Calibri"/>
          <w:sz w:val="28"/>
          <w:szCs w:val="28"/>
          <w:lang w:eastAsia="en-US"/>
        </w:rPr>
      </w:pPr>
      <w:proofErr w:type="gramStart"/>
      <w:r w:rsidRPr="00F83B80">
        <w:rPr>
          <w:rFonts w:eastAsia="Calibri"/>
          <w:sz w:val="28"/>
          <w:szCs w:val="28"/>
          <w:lang w:eastAsia="en-US"/>
        </w:rPr>
        <w:t>2) совершения Главой администрации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w:t>
      </w:r>
      <w:proofErr w:type="gramEnd"/>
      <w:r w:rsidRPr="00F83B80">
        <w:rPr>
          <w:rFonts w:eastAsia="Calibri"/>
          <w:sz w:val="28"/>
          <w:szCs w:val="28"/>
          <w:lang w:eastAsia="en-US"/>
        </w:rPr>
        <w:t xml:space="preserve"> кредитов, полученных из других бюджетов бюджетной системы Российской Федерации, если это установлено соответствующим судом, а Глава администрации не принял в пределах своих полномочий мер по исполнению решения суда.</w:t>
      </w:r>
    </w:p>
    <w:p w:rsidR="00F83B80" w:rsidRPr="00F83B80" w:rsidRDefault="00F83B80" w:rsidP="00F83B80">
      <w:pPr>
        <w:autoSpaceDE w:val="0"/>
        <w:autoSpaceDN w:val="0"/>
        <w:adjustRightInd w:val="0"/>
        <w:jc w:val="both"/>
        <w:rPr>
          <w:rFonts w:eastAsia="Calibri"/>
          <w:b/>
          <w:sz w:val="28"/>
          <w:szCs w:val="28"/>
          <w:lang w:eastAsia="en-US"/>
        </w:rPr>
      </w:pPr>
    </w:p>
    <w:p w:rsidR="00F83B80" w:rsidRPr="00F83B80" w:rsidRDefault="00F83B80" w:rsidP="00F83B80">
      <w:pPr>
        <w:spacing w:after="200" w:line="276" w:lineRule="auto"/>
        <w:rPr>
          <w:rFonts w:eastAsia="Calibri"/>
          <w:b/>
          <w:sz w:val="28"/>
          <w:szCs w:val="28"/>
          <w:lang w:eastAsia="en-US"/>
        </w:rPr>
      </w:pPr>
      <w:r w:rsidRPr="00F83B80">
        <w:rPr>
          <w:rFonts w:eastAsia="Calibri"/>
          <w:b/>
          <w:sz w:val="28"/>
          <w:szCs w:val="28"/>
          <w:lang w:eastAsia="en-US"/>
        </w:rPr>
        <w:br w:type="page"/>
      </w:r>
    </w:p>
    <w:p w:rsidR="00F83B80" w:rsidRPr="00F83B80" w:rsidRDefault="00F83B80" w:rsidP="00F83B80">
      <w:pPr>
        <w:autoSpaceDE w:val="0"/>
        <w:autoSpaceDN w:val="0"/>
        <w:adjustRightInd w:val="0"/>
        <w:jc w:val="center"/>
        <w:rPr>
          <w:rFonts w:eastAsia="Calibri"/>
          <w:b/>
          <w:sz w:val="28"/>
          <w:szCs w:val="28"/>
          <w:lang w:eastAsia="en-US"/>
        </w:rPr>
      </w:pPr>
      <w:r w:rsidRPr="00F83B80">
        <w:rPr>
          <w:rFonts w:eastAsia="Calibri"/>
          <w:b/>
          <w:sz w:val="28"/>
          <w:szCs w:val="28"/>
          <w:lang w:eastAsia="en-US"/>
        </w:rPr>
        <w:lastRenderedPageBreak/>
        <w:t>Глава 8. ДОСРОЧНОЕ ПРЕКРАЩЕНИЕ ПОЛНОМОЧИЙ,</w:t>
      </w:r>
    </w:p>
    <w:p w:rsidR="00F83B80" w:rsidRPr="00F83B80" w:rsidRDefault="00F83B80" w:rsidP="00F83B80">
      <w:pPr>
        <w:autoSpaceDE w:val="0"/>
        <w:autoSpaceDN w:val="0"/>
        <w:adjustRightInd w:val="0"/>
        <w:jc w:val="center"/>
        <w:rPr>
          <w:rFonts w:eastAsia="Calibri"/>
          <w:b/>
          <w:sz w:val="28"/>
          <w:szCs w:val="28"/>
          <w:lang w:eastAsia="en-US"/>
        </w:rPr>
      </w:pPr>
      <w:r w:rsidRPr="00F83B80">
        <w:rPr>
          <w:rFonts w:eastAsia="Calibri"/>
          <w:b/>
          <w:sz w:val="28"/>
          <w:szCs w:val="28"/>
          <w:lang w:eastAsia="en-US"/>
        </w:rPr>
        <w:t>РАСТОРЖЕНИЕ КОНТРАКТА И РАЗРЕШЕНИЕ СПОРОВ</w:t>
      </w:r>
    </w:p>
    <w:p w:rsidR="00F83B80" w:rsidRPr="00F83B80" w:rsidRDefault="00F83B80" w:rsidP="00F83B80">
      <w:pPr>
        <w:autoSpaceDE w:val="0"/>
        <w:autoSpaceDN w:val="0"/>
        <w:adjustRightInd w:val="0"/>
        <w:ind w:firstLine="709"/>
        <w:jc w:val="both"/>
        <w:rPr>
          <w:rFonts w:eastAsia="Calibri"/>
          <w:b/>
          <w:sz w:val="28"/>
          <w:szCs w:val="28"/>
          <w:lang w:eastAsia="en-US"/>
        </w:rPr>
      </w:pPr>
    </w:p>
    <w:p w:rsidR="00F83B80" w:rsidRPr="00F83B80" w:rsidRDefault="00F83B80" w:rsidP="00F83B80">
      <w:pPr>
        <w:numPr>
          <w:ilvl w:val="1"/>
          <w:numId w:val="10"/>
        </w:numPr>
        <w:shd w:val="clear" w:color="auto" w:fill="FFFFFF"/>
        <w:spacing w:after="200" w:line="276" w:lineRule="auto"/>
        <w:ind w:left="0" w:firstLine="709"/>
        <w:jc w:val="both"/>
        <w:rPr>
          <w:sz w:val="28"/>
          <w:szCs w:val="28"/>
        </w:rPr>
      </w:pPr>
      <w:r w:rsidRPr="00F83B80">
        <w:rPr>
          <w:sz w:val="28"/>
          <w:szCs w:val="28"/>
        </w:rPr>
        <w:t>Полномочия Главы администрации прекращаются досрочно в случае:</w:t>
      </w:r>
    </w:p>
    <w:p w:rsidR="00F83B80" w:rsidRPr="00F83B80" w:rsidRDefault="00F83B80" w:rsidP="00F83B80">
      <w:pPr>
        <w:numPr>
          <w:ilvl w:val="0"/>
          <w:numId w:val="12"/>
        </w:numPr>
        <w:shd w:val="clear" w:color="auto" w:fill="FFFFFF"/>
        <w:spacing w:after="200" w:line="276" w:lineRule="auto"/>
        <w:ind w:firstLine="709"/>
        <w:jc w:val="both"/>
        <w:rPr>
          <w:sz w:val="28"/>
          <w:szCs w:val="28"/>
        </w:rPr>
      </w:pPr>
      <w:r w:rsidRPr="00F83B80">
        <w:rPr>
          <w:sz w:val="28"/>
          <w:szCs w:val="28"/>
        </w:rPr>
        <w:t>смерти;</w:t>
      </w:r>
    </w:p>
    <w:p w:rsidR="00F83B80" w:rsidRPr="00F83B80" w:rsidRDefault="00F83B80" w:rsidP="00F83B80">
      <w:pPr>
        <w:numPr>
          <w:ilvl w:val="0"/>
          <w:numId w:val="12"/>
        </w:numPr>
        <w:shd w:val="clear" w:color="auto" w:fill="FFFFFF"/>
        <w:spacing w:after="200" w:line="276" w:lineRule="auto"/>
        <w:ind w:firstLine="709"/>
        <w:jc w:val="both"/>
        <w:rPr>
          <w:sz w:val="28"/>
          <w:szCs w:val="28"/>
        </w:rPr>
      </w:pPr>
      <w:r w:rsidRPr="00F83B80">
        <w:rPr>
          <w:sz w:val="28"/>
          <w:szCs w:val="28"/>
        </w:rPr>
        <w:t>отставки по собственному желанию;</w:t>
      </w:r>
    </w:p>
    <w:p w:rsidR="00F83B80" w:rsidRPr="00F83B80" w:rsidRDefault="00F83B80" w:rsidP="00F83B80">
      <w:pPr>
        <w:numPr>
          <w:ilvl w:val="0"/>
          <w:numId w:val="12"/>
        </w:numPr>
        <w:shd w:val="clear" w:color="auto" w:fill="FFFFFF"/>
        <w:spacing w:after="200" w:line="276" w:lineRule="auto"/>
        <w:ind w:firstLine="709"/>
        <w:jc w:val="both"/>
        <w:rPr>
          <w:sz w:val="28"/>
          <w:szCs w:val="28"/>
        </w:rPr>
      </w:pPr>
      <w:r w:rsidRPr="00F83B80">
        <w:rPr>
          <w:sz w:val="28"/>
          <w:szCs w:val="28"/>
        </w:rPr>
        <w:t>расторжения контракта в соответствии с пунктами 33 или 34 настоящего контракта;</w:t>
      </w:r>
    </w:p>
    <w:p w:rsidR="00F83B80" w:rsidRPr="00F83B80" w:rsidRDefault="00F83B80" w:rsidP="00F83B80">
      <w:pPr>
        <w:numPr>
          <w:ilvl w:val="0"/>
          <w:numId w:val="12"/>
        </w:numPr>
        <w:shd w:val="clear" w:color="auto" w:fill="FFFFFF"/>
        <w:spacing w:after="200" w:line="276" w:lineRule="auto"/>
        <w:ind w:firstLine="709"/>
        <w:jc w:val="both"/>
        <w:rPr>
          <w:sz w:val="28"/>
          <w:szCs w:val="28"/>
        </w:rPr>
      </w:pPr>
      <w:r w:rsidRPr="00F83B80">
        <w:rPr>
          <w:sz w:val="28"/>
          <w:szCs w:val="28"/>
        </w:rPr>
        <w:t>отрешения от должности в соответствии со статьей 74 Федерального закона № 131-ФЗ;</w:t>
      </w:r>
    </w:p>
    <w:p w:rsidR="00F83B80" w:rsidRPr="00F83B80" w:rsidRDefault="00F83B80" w:rsidP="00F83B80">
      <w:pPr>
        <w:numPr>
          <w:ilvl w:val="0"/>
          <w:numId w:val="12"/>
        </w:numPr>
        <w:shd w:val="clear" w:color="auto" w:fill="FFFFFF"/>
        <w:spacing w:after="200" w:line="276" w:lineRule="auto"/>
        <w:ind w:firstLine="709"/>
        <w:jc w:val="both"/>
        <w:rPr>
          <w:sz w:val="28"/>
          <w:szCs w:val="28"/>
        </w:rPr>
      </w:pPr>
      <w:r w:rsidRPr="00F83B80">
        <w:rPr>
          <w:sz w:val="28"/>
          <w:szCs w:val="28"/>
        </w:rPr>
        <w:t>признания судом недееспособным или ограниченно дееспособным;</w:t>
      </w:r>
    </w:p>
    <w:p w:rsidR="00F83B80" w:rsidRPr="00F83B80" w:rsidRDefault="00F83B80" w:rsidP="00F83B80">
      <w:pPr>
        <w:numPr>
          <w:ilvl w:val="0"/>
          <w:numId w:val="12"/>
        </w:numPr>
        <w:shd w:val="clear" w:color="auto" w:fill="FFFFFF"/>
        <w:spacing w:after="200" w:line="276" w:lineRule="auto"/>
        <w:ind w:firstLine="709"/>
        <w:jc w:val="both"/>
        <w:rPr>
          <w:sz w:val="28"/>
          <w:szCs w:val="28"/>
        </w:rPr>
      </w:pPr>
      <w:r w:rsidRPr="00F83B80">
        <w:rPr>
          <w:sz w:val="28"/>
          <w:szCs w:val="28"/>
        </w:rPr>
        <w:t>признания судом безвестно отсутствующим или объявления умершим;</w:t>
      </w:r>
    </w:p>
    <w:p w:rsidR="00F83B80" w:rsidRPr="00F83B80" w:rsidRDefault="00F83B80" w:rsidP="00F83B80">
      <w:pPr>
        <w:numPr>
          <w:ilvl w:val="0"/>
          <w:numId w:val="12"/>
        </w:numPr>
        <w:shd w:val="clear" w:color="auto" w:fill="FFFFFF"/>
        <w:spacing w:after="200" w:line="276" w:lineRule="auto"/>
        <w:ind w:firstLine="709"/>
        <w:jc w:val="both"/>
        <w:rPr>
          <w:sz w:val="28"/>
          <w:szCs w:val="28"/>
        </w:rPr>
      </w:pPr>
      <w:r w:rsidRPr="00F83B80">
        <w:rPr>
          <w:sz w:val="28"/>
          <w:szCs w:val="28"/>
        </w:rPr>
        <w:t>вступления в отношении его в законную силу обвинительного приговора суда;</w:t>
      </w:r>
    </w:p>
    <w:p w:rsidR="00F83B80" w:rsidRPr="00F83B80" w:rsidRDefault="00F83B80" w:rsidP="00F83B80">
      <w:pPr>
        <w:numPr>
          <w:ilvl w:val="0"/>
          <w:numId w:val="12"/>
        </w:numPr>
        <w:shd w:val="clear" w:color="auto" w:fill="FFFFFF"/>
        <w:spacing w:after="200" w:line="276" w:lineRule="auto"/>
        <w:ind w:firstLine="709"/>
        <w:jc w:val="both"/>
        <w:rPr>
          <w:sz w:val="28"/>
          <w:szCs w:val="28"/>
        </w:rPr>
      </w:pPr>
      <w:r w:rsidRPr="00F83B80">
        <w:rPr>
          <w:sz w:val="28"/>
          <w:szCs w:val="28"/>
        </w:rPr>
        <w:t>выезда за пределы Российской Федерации на постоянное место жительства;</w:t>
      </w:r>
    </w:p>
    <w:p w:rsidR="00F83B80" w:rsidRPr="00F83B80" w:rsidRDefault="00F83B80" w:rsidP="00F83B80">
      <w:pPr>
        <w:numPr>
          <w:ilvl w:val="0"/>
          <w:numId w:val="12"/>
        </w:numPr>
        <w:shd w:val="clear" w:color="auto" w:fill="FFFFFF"/>
        <w:spacing w:after="200" w:line="276" w:lineRule="auto"/>
        <w:ind w:firstLine="709"/>
        <w:jc w:val="both"/>
        <w:rPr>
          <w:sz w:val="28"/>
          <w:szCs w:val="28"/>
        </w:rPr>
      </w:pPr>
      <w:proofErr w:type="gramStart"/>
      <w:r w:rsidRPr="00F83B80">
        <w:rPr>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w:t>
      </w:r>
      <w:proofErr w:type="gramEnd"/>
      <w:r w:rsidRPr="00F83B80">
        <w:rPr>
          <w:sz w:val="28"/>
          <w:szCs w:val="28"/>
        </w:rPr>
        <w:t xml:space="preserve">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F83B80" w:rsidRPr="00F83B80" w:rsidRDefault="00F83B80" w:rsidP="00F83B80">
      <w:pPr>
        <w:numPr>
          <w:ilvl w:val="0"/>
          <w:numId w:val="12"/>
        </w:numPr>
        <w:shd w:val="clear" w:color="auto" w:fill="FFFFFF"/>
        <w:spacing w:after="200" w:line="276" w:lineRule="auto"/>
        <w:ind w:firstLine="709"/>
        <w:jc w:val="both"/>
        <w:rPr>
          <w:sz w:val="28"/>
          <w:szCs w:val="28"/>
        </w:rPr>
      </w:pPr>
      <w:r w:rsidRPr="00F83B80">
        <w:rPr>
          <w:sz w:val="28"/>
          <w:szCs w:val="28"/>
        </w:rPr>
        <w:t>призыва на военную службу или направления на заменяющую ее альтернативную гражданскую службу;</w:t>
      </w:r>
    </w:p>
    <w:p w:rsidR="00F83B80" w:rsidRPr="00F83B80" w:rsidRDefault="00F83B80" w:rsidP="00F83B80">
      <w:pPr>
        <w:numPr>
          <w:ilvl w:val="0"/>
          <w:numId w:val="12"/>
        </w:numPr>
        <w:shd w:val="clear" w:color="auto" w:fill="FFFFFF"/>
        <w:spacing w:after="200" w:line="276" w:lineRule="auto"/>
        <w:ind w:firstLine="709"/>
        <w:jc w:val="both"/>
        <w:rPr>
          <w:sz w:val="28"/>
          <w:szCs w:val="28"/>
        </w:rPr>
      </w:pPr>
      <w:r w:rsidRPr="00F83B80">
        <w:rPr>
          <w:sz w:val="28"/>
          <w:szCs w:val="28"/>
        </w:rPr>
        <w:t>преобразования муниципального образования, осуществляемого в соответствии с частями 3, 3.1 – 1, 4 – 6 статьи 13 Федерального закона               № 131-ФЗ, а также в случае упразднения муниципального образования;</w:t>
      </w:r>
    </w:p>
    <w:p w:rsidR="00F83B80" w:rsidRPr="00F83B80" w:rsidRDefault="00F83B80" w:rsidP="00F83B80">
      <w:pPr>
        <w:numPr>
          <w:ilvl w:val="0"/>
          <w:numId w:val="12"/>
        </w:numPr>
        <w:shd w:val="clear" w:color="auto" w:fill="FFFFFF"/>
        <w:spacing w:after="200" w:line="276" w:lineRule="auto"/>
        <w:ind w:firstLine="709"/>
        <w:jc w:val="both"/>
        <w:rPr>
          <w:sz w:val="28"/>
          <w:szCs w:val="28"/>
        </w:rPr>
      </w:pPr>
      <w:r w:rsidRPr="00F83B80">
        <w:rPr>
          <w:sz w:val="28"/>
          <w:szCs w:val="28"/>
        </w:rPr>
        <w:lastRenderedPageBreak/>
        <w:t>утраты поселением статуса муниципального образования в связи с его объединением с городским округом;</w:t>
      </w:r>
    </w:p>
    <w:p w:rsidR="00F83B80" w:rsidRPr="00F83B80" w:rsidRDefault="00F83B80" w:rsidP="00F83B80">
      <w:pPr>
        <w:numPr>
          <w:ilvl w:val="0"/>
          <w:numId w:val="12"/>
        </w:numPr>
        <w:shd w:val="clear" w:color="auto" w:fill="FFFFFF"/>
        <w:spacing w:after="200" w:line="276" w:lineRule="auto"/>
        <w:ind w:firstLine="709"/>
        <w:jc w:val="both"/>
        <w:rPr>
          <w:sz w:val="28"/>
          <w:szCs w:val="28"/>
        </w:rPr>
      </w:pPr>
      <w:r w:rsidRPr="00F83B80">
        <w:rPr>
          <w:sz w:val="28"/>
          <w:szCs w:val="28"/>
        </w:rPr>
        <w:t>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F83B80" w:rsidRPr="00F83B80" w:rsidRDefault="00F83B80" w:rsidP="00F83B80">
      <w:pPr>
        <w:numPr>
          <w:ilvl w:val="0"/>
          <w:numId w:val="12"/>
        </w:numPr>
        <w:shd w:val="clear" w:color="auto" w:fill="FFFFFF"/>
        <w:spacing w:after="200" w:line="276" w:lineRule="auto"/>
        <w:ind w:firstLine="709"/>
        <w:jc w:val="both"/>
        <w:rPr>
          <w:sz w:val="28"/>
          <w:szCs w:val="28"/>
        </w:rPr>
      </w:pPr>
      <w:r w:rsidRPr="00F83B80">
        <w:rPr>
          <w:sz w:val="28"/>
          <w:szCs w:val="28"/>
        </w:rPr>
        <w:t>вступления в должность Главы муниципального образования, исполняющего полномочия Главы администрации.</w:t>
      </w:r>
    </w:p>
    <w:p w:rsidR="00F83B80" w:rsidRPr="00F83B80" w:rsidRDefault="00F83B80" w:rsidP="00F83B80">
      <w:pPr>
        <w:shd w:val="clear" w:color="auto" w:fill="FFFFFF"/>
        <w:jc w:val="both"/>
        <w:rPr>
          <w:sz w:val="28"/>
          <w:szCs w:val="28"/>
        </w:rPr>
      </w:pPr>
    </w:p>
    <w:p w:rsidR="00F83B80" w:rsidRPr="00F83B80" w:rsidRDefault="00F83B80" w:rsidP="00F83B80">
      <w:pPr>
        <w:numPr>
          <w:ilvl w:val="1"/>
          <w:numId w:val="10"/>
        </w:numPr>
        <w:shd w:val="clear" w:color="auto" w:fill="FFFFFF"/>
        <w:spacing w:after="200" w:line="276" w:lineRule="auto"/>
        <w:ind w:left="0" w:firstLine="709"/>
        <w:jc w:val="both"/>
        <w:rPr>
          <w:sz w:val="28"/>
          <w:szCs w:val="28"/>
        </w:rPr>
      </w:pPr>
      <w:r w:rsidRPr="00F83B80">
        <w:rPr>
          <w:sz w:val="28"/>
          <w:szCs w:val="28"/>
        </w:rPr>
        <w:t xml:space="preserve">Контракт с Главой </w:t>
      </w:r>
      <w:proofErr w:type="gramStart"/>
      <w:r w:rsidRPr="00F83B80">
        <w:rPr>
          <w:sz w:val="28"/>
          <w:szCs w:val="28"/>
        </w:rPr>
        <w:t>администрации</w:t>
      </w:r>
      <w:proofErr w:type="gramEnd"/>
      <w:r w:rsidRPr="00F83B80">
        <w:rPr>
          <w:sz w:val="28"/>
          <w:szCs w:val="28"/>
        </w:rPr>
        <w:t xml:space="preserve"> может быть расторгнут по соглашению сторон или в судебном порядке на основании заявления:</w:t>
      </w:r>
    </w:p>
    <w:p w:rsidR="00F83B80" w:rsidRPr="00F83B80" w:rsidRDefault="00F83B80" w:rsidP="00F83B80">
      <w:pPr>
        <w:numPr>
          <w:ilvl w:val="0"/>
          <w:numId w:val="11"/>
        </w:numPr>
        <w:shd w:val="clear" w:color="auto" w:fill="FFFFFF"/>
        <w:spacing w:after="200" w:line="276" w:lineRule="auto"/>
        <w:ind w:firstLine="709"/>
        <w:jc w:val="both"/>
        <w:rPr>
          <w:sz w:val="28"/>
          <w:szCs w:val="28"/>
        </w:rPr>
      </w:pPr>
      <w:r w:rsidRPr="00F83B80">
        <w:rPr>
          <w:sz w:val="28"/>
          <w:szCs w:val="28"/>
        </w:rPr>
        <w:t>Совета депутатов или Главы муниципального образования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 131-ФЗ;</w:t>
      </w:r>
    </w:p>
    <w:p w:rsidR="00F83B80" w:rsidRPr="00F83B80" w:rsidRDefault="00F83B80" w:rsidP="00F83B80">
      <w:pPr>
        <w:numPr>
          <w:ilvl w:val="0"/>
          <w:numId w:val="11"/>
        </w:numPr>
        <w:shd w:val="clear" w:color="auto" w:fill="FFFFFF"/>
        <w:spacing w:after="200" w:line="276" w:lineRule="auto"/>
        <w:ind w:firstLine="709"/>
        <w:jc w:val="both"/>
        <w:rPr>
          <w:sz w:val="28"/>
          <w:szCs w:val="28"/>
        </w:rPr>
      </w:pPr>
      <w:r w:rsidRPr="00F83B80">
        <w:rPr>
          <w:sz w:val="28"/>
          <w:szCs w:val="28"/>
        </w:rPr>
        <w:t>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а также в связи с несоблюдением ограничений, установленных частью 9 статьи 37 Федерального закона              № 131-ФЗ;</w:t>
      </w:r>
    </w:p>
    <w:p w:rsidR="00F83B80" w:rsidRPr="00F83B80" w:rsidRDefault="00F83B80" w:rsidP="00F83B80">
      <w:pPr>
        <w:numPr>
          <w:ilvl w:val="0"/>
          <w:numId w:val="11"/>
        </w:numPr>
        <w:shd w:val="clear" w:color="auto" w:fill="FFFFFF"/>
        <w:spacing w:after="200" w:line="276" w:lineRule="auto"/>
        <w:ind w:firstLine="709"/>
        <w:jc w:val="both"/>
        <w:rPr>
          <w:sz w:val="28"/>
          <w:szCs w:val="28"/>
        </w:rPr>
      </w:pPr>
      <w:r w:rsidRPr="00F83B80">
        <w:rPr>
          <w:sz w:val="28"/>
          <w:szCs w:val="28"/>
        </w:rPr>
        <w:t>Главы администрации – в связи с нарушениями условий контракта органами местного самоуправления и (или) органами государственной власти Республики Мордовия.</w:t>
      </w:r>
    </w:p>
    <w:p w:rsidR="00F83B80" w:rsidRPr="00F83B80" w:rsidRDefault="00F83B80" w:rsidP="00F83B80">
      <w:pPr>
        <w:numPr>
          <w:ilvl w:val="1"/>
          <w:numId w:val="10"/>
        </w:numPr>
        <w:shd w:val="clear" w:color="auto" w:fill="FFFFFF"/>
        <w:spacing w:after="200" w:line="276" w:lineRule="auto"/>
        <w:ind w:left="0" w:firstLine="709"/>
        <w:jc w:val="both"/>
        <w:rPr>
          <w:sz w:val="28"/>
          <w:szCs w:val="28"/>
        </w:rPr>
      </w:pPr>
      <w:r w:rsidRPr="00F83B80">
        <w:rPr>
          <w:sz w:val="28"/>
          <w:szCs w:val="28"/>
        </w:rPr>
        <w:t xml:space="preserve">Контракт с Главой </w:t>
      </w:r>
      <w:proofErr w:type="gramStart"/>
      <w:r w:rsidRPr="00F83B80">
        <w:rPr>
          <w:sz w:val="28"/>
          <w:szCs w:val="28"/>
        </w:rPr>
        <w:t>администрации</w:t>
      </w:r>
      <w:proofErr w:type="gramEnd"/>
      <w:r w:rsidRPr="00F83B80">
        <w:rPr>
          <w:sz w:val="28"/>
          <w:szCs w:val="28"/>
        </w:rPr>
        <w:t xml:space="preserve"> может быть расторгнут в судебном порядке на основании заявления Главы Республики Мордовия в связи с несоблюдением ограничений, запретов, неисполнением обязанностей, которые установлены Федеральным законом  № 273-ФЗ, Федеральным законом  от 3 декабря 2012 г. № 230-ФЗ «О контроле за соответствием расходов лиц, замещающих государственные должности, и иных лиц их доходам», Федеральным законом от 7 мая 2013 г. № 79-ФЗ «О </w:t>
      </w:r>
      <w:proofErr w:type="gramStart"/>
      <w:r w:rsidRPr="00F83B80">
        <w:rPr>
          <w:sz w:val="28"/>
          <w:szCs w:val="28"/>
        </w:rPr>
        <w:t xml:space="preserve">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w:t>
      </w:r>
      <w:r w:rsidRPr="00F83B80">
        <w:rPr>
          <w:sz w:val="28"/>
          <w:szCs w:val="28"/>
        </w:rPr>
        <w:lastRenderedPageBreak/>
        <w:t>соответствии с законодательством Российской Федерации о противодействии коррупции.</w:t>
      </w:r>
      <w:proofErr w:type="gramEnd"/>
    </w:p>
    <w:p w:rsidR="00F83B80" w:rsidRPr="00F83B80" w:rsidRDefault="00F83B80" w:rsidP="00F83B80">
      <w:pPr>
        <w:numPr>
          <w:ilvl w:val="1"/>
          <w:numId w:val="10"/>
        </w:numPr>
        <w:shd w:val="clear" w:color="auto" w:fill="FFFFFF"/>
        <w:spacing w:after="200" w:line="276" w:lineRule="auto"/>
        <w:ind w:left="0" w:firstLine="709"/>
        <w:jc w:val="both"/>
        <w:rPr>
          <w:sz w:val="28"/>
          <w:szCs w:val="28"/>
        </w:rPr>
      </w:pPr>
      <w:r w:rsidRPr="00F83B80">
        <w:rPr>
          <w:sz w:val="28"/>
          <w:szCs w:val="28"/>
        </w:rPr>
        <w:t>Споры, возникающие между сторонами настоящего контракта в связи с исполнением обязательств по настоящему контракту, разрешаются путем переговоров и заключения дополнительных соглашений, а при невозможности урегулирования спора – в судебном порядке.</w:t>
      </w:r>
    </w:p>
    <w:p w:rsidR="00F83B80" w:rsidRPr="00F83B80" w:rsidRDefault="00F83B80" w:rsidP="00F83B80">
      <w:pPr>
        <w:autoSpaceDE w:val="0"/>
        <w:autoSpaceDN w:val="0"/>
        <w:adjustRightInd w:val="0"/>
        <w:jc w:val="both"/>
        <w:rPr>
          <w:rFonts w:eastAsia="Calibri"/>
          <w:sz w:val="28"/>
          <w:szCs w:val="28"/>
          <w:lang w:eastAsia="en-US"/>
        </w:rPr>
      </w:pPr>
    </w:p>
    <w:p w:rsidR="00F83B80" w:rsidRPr="00F83B80" w:rsidRDefault="00F83B80" w:rsidP="00F83B80">
      <w:pPr>
        <w:autoSpaceDE w:val="0"/>
        <w:autoSpaceDN w:val="0"/>
        <w:adjustRightInd w:val="0"/>
        <w:jc w:val="center"/>
        <w:outlineLvl w:val="1"/>
        <w:rPr>
          <w:rFonts w:eastAsia="Calibri"/>
          <w:b/>
          <w:sz w:val="28"/>
          <w:szCs w:val="28"/>
          <w:lang w:eastAsia="en-US"/>
        </w:rPr>
      </w:pPr>
      <w:r w:rsidRPr="00F83B80">
        <w:rPr>
          <w:rFonts w:eastAsia="Calibri"/>
          <w:b/>
          <w:sz w:val="28"/>
          <w:szCs w:val="28"/>
          <w:lang w:eastAsia="en-US"/>
        </w:rPr>
        <w:t>Глава 9. ЗАКЛЮЧИТЕЛЬНЫЕ ПОЛОЖЕНИЯ</w:t>
      </w:r>
    </w:p>
    <w:p w:rsidR="00F83B80" w:rsidRPr="00F83B80" w:rsidRDefault="00F83B80" w:rsidP="00F83B80">
      <w:pPr>
        <w:autoSpaceDE w:val="0"/>
        <w:autoSpaceDN w:val="0"/>
        <w:adjustRightInd w:val="0"/>
        <w:jc w:val="both"/>
        <w:outlineLvl w:val="1"/>
        <w:rPr>
          <w:rFonts w:eastAsia="Calibri"/>
          <w:sz w:val="28"/>
          <w:szCs w:val="28"/>
          <w:lang w:eastAsia="en-US"/>
        </w:rPr>
      </w:pP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Условия настоящего контракта имеют обязательную юридическую силу для обеих сторон, могут быть изменены только по соглашению сторон и оформляются письменным дополнительным соглашением, являющимся неотъемлемой частью настоящего контракта.</w:t>
      </w:r>
    </w:p>
    <w:p w:rsidR="00F83B80" w:rsidRPr="00F83B80" w:rsidRDefault="00F83B80" w:rsidP="00F83B80">
      <w:pPr>
        <w:autoSpaceDE w:val="0"/>
        <w:autoSpaceDN w:val="0"/>
        <w:adjustRightInd w:val="0"/>
        <w:jc w:val="both"/>
        <w:rPr>
          <w:rFonts w:eastAsia="Calibri"/>
          <w:sz w:val="28"/>
          <w:szCs w:val="28"/>
          <w:lang w:eastAsia="en-US"/>
        </w:rPr>
      </w:pPr>
    </w:p>
    <w:p w:rsidR="00F83B80" w:rsidRPr="00F83B80" w:rsidRDefault="00F83B80" w:rsidP="00F83B80">
      <w:pPr>
        <w:autoSpaceDE w:val="0"/>
        <w:autoSpaceDN w:val="0"/>
        <w:adjustRightInd w:val="0"/>
        <w:jc w:val="both"/>
        <w:rPr>
          <w:rFonts w:eastAsia="Calibri"/>
          <w:sz w:val="28"/>
          <w:szCs w:val="28"/>
          <w:lang w:eastAsia="en-US"/>
        </w:rPr>
      </w:pP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 xml:space="preserve">По вопросам, не предусмотренным настоящим контрактом, стороны руководствуются </w:t>
      </w:r>
      <w:hyperlink r:id="rId15" w:history="1">
        <w:r w:rsidRPr="00F83B80">
          <w:rPr>
            <w:rFonts w:eastAsia="Calibri"/>
            <w:sz w:val="28"/>
            <w:szCs w:val="28"/>
            <w:lang w:eastAsia="en-US"/>
          </w:rPr>
          <w:t>Конституцией</w:t>
        </w:r>
      </w:hyperlink>
      <w:r w:rsidRPr="00F83B80">
        <w:rPr>
          <w:rFonts w:eastAsia="Calibri"/>
          <w:sz w:val="28"/>
          <w:szCs w:val="28"/>
          <w:lang w:eastAsia="en-US"/>
        </w:rPr>
        <w:t xml:space="preserve"> Российской Федерации, федеральными конституционными законами, федеральными законами, иными нормативными правовыми актами Российской Федерации, законами Республики Мордовия, иными нормативными правовыми актами Республики Мордовия, Уставом, иными муниципальными правовыми актами.</w:t>
      </w: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Изменения и дополнения в настоящий контракт могут быть внесены по соглашению сторон в следующих случаях:</w:t>
      </w:r>
    </w:p>
    <w:p w:rsidR="00F83B80" w:rsidRPr="00F83B80" w:rsidRDefault="00F83B80" w:rsidP="00F83B80">
      <w:pPr>
        <w:autoSpaceDE w:val="0"/>
        <w:autoSpaceDN w:val="0"/>
        <w:adjustRightInd w:val="0"/>
        <w:ind w:firstLine="709"/>
        <w:contextualSpacing/>
        <w:jc w:val="both"/>
        <w:rPr>
          <w:rFonts w:eastAsia="Calibri"/>
          <w:sz w:val="28"/>
          <w:szCs w:val="28"/>
          <w:lang w:eastAsia="en-US"/>
        </w:rPr>
      </w:pPr>
      <w:r w:rsidRPr="00F83B80">
        <w:rPr>
          <w:rFonts w:eastAsia="Calibri"/>
          <w:sz w:val="28"/>
          <w:szCs w:val="28"/>
          <w:lang w:eastAsia="en-US"/>
        </w:rPr>
        <w:t>при изменении федерального законодательства, законодательства Республики Мордовия, Устава;</w:t>
      </w:r>
    </w:p>
    <w:p w:rsidR="00F83B80" w:rsidRPr="00F83B80" w:rsidRDefault="00F83B80" w:rsidP="00F83B80">
      <w:pPr>
        <w:autoSpaceDE w:val="0"/>
        <w:autoSpaceDN w:val="0"/>
        <w:adjustRightInd w:val="0"/>
        <w:ind w:firstLine="709"/>
        <w:contextualSpacing/>
        <w:jc w:val="both"/>
        <w:rPr>
          <w:rFonts w:eastAsia="Calibri"/>
          <w:sz w:val="28"/>
          <w:szCs w:val="28"/>
          <w:lang w:eastAsia="en-US"/>
        </w:rPr>
      </w:pPr>
      <w:r w:rsidRPr="00F83B80">
        <w:rPr>
          <w:rFonts w:eastAsia="Calibri"/>
          <w:sz w:val="28"/>
          <w:szCs w:val="28"/>
          <w:lang w:eastAsia="en-US"/>
        </w:rPr>
        <w:t>по инициативе любой из сторон.</w:t>
      </w: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Настоящий контракт составлен в двух экземплярах, имеющих одинаковую юридическую силу, по одному для каждой из сторон.</w:t>
      </w:r>
    </w:p>
    <w:p w:rsidR="00F83B80" w:rsidRPr="00F83B80" w:rsidRDefault="00F83B80" w:rsidP="00F83B80">
      <w:pPr>
        <w:numPr>
          <w:ilvl w:val="1"/>
          <w:numId w:val="10"/>
        </w:numPr>
        <w:autoSpaceDE w:val="0"/>
        <w:autoSpaceDN w:val="0"/>
        <w:adjustRightInd w:val="0"/>
        <w:spacing w:after="200" w:line="276" w:lineRule="auto"/>
        <w:ind w:left="0" w:firstLine="709"/>
        <w:contextualSpacing/>
        <w:jc w:val="both"/>
        <w:rPr>
          <w:rFonts w:eastAsia="Calibri"/>
          <w:sz w:val="28"/>
          <w:szCs w:val="28"/>
          <w:lang w:eastAsia="en-US"/>
        </w:rPr>
      </w:pPr>
      <w:r w:rsidRPr="00F83B80">
        <w:rPr>
          <w:rFonts w:eastAsia="Calibri"/>
          <w:sz w:val="28"/>
          <w:szCs w:val="28"/>
          <w:lang w:eastAsia="en-US"/>
        </w:rPr>
        <w:t>Настоящий контра</w:t>
      </w:r>
      <w:proofErr w:type="gramStart"/>
      <w:r w:rsidRPr="00F83B80">
        <w:rPr>
          <w:rFonts w:eastAsia="Calibri"/>
          <w:sz w:val="28"/>
          <w:szCs w:val="28"/>
          <w:lang w:eastAsia="en-US"/>
        </w:rPr>
        <w:t>кт вст</w:t>
      </w:r>
      <w:proofErr w:type="gramEnd"/>
      <w:r w:rsidRPr="00F83B80">
        <w:rPr>
          <w:rFonts w:eastAsia="Calibri"/>
          <w:sz w:val="28"/>
          <w:szCs w:val="28"/>
          <w:lang w:eastAsia="en-US"/>
        </w:rPr>
        <w:t>упает в силу со дня подписания его сторонами.</w:t>
      </w:r>
    </w:p>
    <w:p w:rsidR="00F83B80" w:rsidRPr="00F83B80" w:rsidRDefault="00F83B80" w:rsidP="00F83B80">
      <w:pPr>
        <w:autoSpaceDE w:val="0"/>
        <w:autoSpaceDN w:val="0"/>
        <w:adjustRightInd w:val="0"/>
        <w:jc w:val="both"/>
        <w:rPr>
          <w:rFonts w:eastAsia="Calibri"/>
          <w:sz w:val="28"/>
          <w:szCs w:val="28"/>
          <w:lang w:eastAsia="en-US"/>
        </w:rPr>
      </w:pPr>
    </w:p>
    <w:p w:rsidR="00F83B80" w:rsidRDefault="00F83B80" w:rsidP="00F83B80">
      <w:pPr>
        <w:autoSpaceDE w:val="0"/>
        <w:autoSpaceDN w:val="0"/>
        <w:adjustRightInd w:val="0"/>
        <w:jc w:val="center"/>
        <w:outlineLvl w:val="1"/>
        <w:rPr>
          <w:rFonts w:eastAsia="Calibri"/>
          <w:b/>
          <w:sz w:val="28"/>
          <w:szCs w:val="28"/>
          <w:lang w:eastAsia="en-US"/>
        </w:rPr>
      </w:pPr>
    </w:p>
    <w:p w:rsidR="00F83B80" w:rsidRDefault="00F83B80" w:rsidP="00F83B80">
      <w:pPr>
        <w:autoSpaceDE w:val="0"/>
        <w:autoSpaceDN w:val="0"/>
        <w:adjustRightInd w:val="0"/>
        <w:jc w:val="center"/>
        <w:outlineLvl w:val="1"/>
        <w:rPr>
          <w:rFonts w:eastAsia="Calibri"/>
          <w:b/>
          <w:sz w:val="28"/>
          <w:szCs w:val="28"/>
          <w:lang w:eastAsia="en-US"/>
        </w:rPr>
      </w:pPr>
    </w:p>
    <w:p w:rsidR="00F83B80" w:rsidRDefault="00F83B80" w:rsidP="00F83B80">
      <w:pPr>
        <w:autoSpaceDE w:val="0"/>
        <w:autoSpaceDN w:val="0"/>
        <w:adjustRightInd w:val="0"/>
        <w:jc w:val="center"/>
        <w:outlineLvl w:val="1"/>
        <w:rPr>
          <w:rFonts w:eastAsia="Calibri"/>
          <w:b/>
          <w:sz w:val="28"/>
          <w:szCs w:val="28"/>
          <w:lang w:eastAsia="en-US"/>
        </w:rPr>
      </w:pPr>
    </w:p>
    <w:p w:rsidR="00F83B80" w:rsidRDefault="00F83B80" w:rsidP="00F83B80">
      <w:pPr>
        <w:autoSpaceDE w:val="0"/>
        <w:autoSpaceDN w:val="0"/>
        <w:adjustRightInd w:val="0"/>
        <w:jc w:val="center"/>
        <w:outlineLvl w:val="1"/>
        <w:rPr>
          <w:rFonts w:eastAsia="Calibri"/>
          <w:b/>
          <w:sz w:val="28"/>
          <w:szCs w:val="28"/>
          <w:lang w:eastAsia="en-US"/>
        </w:rPr>
      </w:pPr>
    </w:p>
    <w:p w:rsidR="00F83B80" w:rsidRDefault="00F83B80" w:rsidP="00F83B80">
      <w:pPr>
        <w:autoSpaceDE w:val="0"/>
        <w:autoSpaceDN w:val="0"/>
        <w:adjustRightInd w:val="0"/>
        <w:jc w:val="center"/>
        <w:outlineLvl w:val="1"/>
        <w:rPr>
          <w:rFonts w:eastAsia="Calibri"/>
          <w:b/>
          <w:sz w:val="28"/>
          <w:szCs w:val="28"/>
          <w:lang w:eastAsia="en-US"/>
        </w:rPr>
      </w:pPr>
    </w:p>
    <w:p w:rsidR="00F83B80" w:rsidRDefault="00F83B80" w:rsidP="00F83B80">
      <w:pPr>
        <w:autoSpaceDE w:val="0"/>
        <w:autoSpaceDN w:val="0"/>
        <w:adjustRightInd w:val="0"/>
        <w:jc w:val="center"/>
        <w:outlineLvl w:val="1"/>
        <w:rPr>
          <w:rFonts w:eastAsia="Calibri"/>
          <w:b/>
          <w:sz w:val="28"/>
          <w:szCs w:val="28"/>
          <w:lang w:eastAsia="en-US"/>
        </w:rPr>
      </w:pPr>
    </w:p>
    <w:p w:rsidR="00F83B80" w:rsidRDefault="00F83B80" w:rsidP="00F83B80">
      <w:pPr>
        <w:autoSpaceDE w:val="0"/>
        <w:autoSpaceDN w:val="0"/>
        <w:adjustRightInd w:val="0"/>
        <w:jc w:val="center"/>
        <w:outlineLvl w:val="1"/>
        <w:rPr>
          <w:rFonts w:eastAsia="Calibri"/>
          <w:b/>
          <w:sz w:val="28"/>
          <w:szCs w:val="28"/>
          <w:lang w:eastAsia="en-US"/>
        </w:rPr>
      </w:pPr>
    </w:p>
    <w:p w:rsidR="00F83B80" w:rsidRDefault="00F83B80" w:rsidP="00F83B80">
      <w:pPr>
        <w:autoSpaceDE w:val="0"/>
        <w:autoSpaceDN w:val="0"/>
        <w:adjustRightInd w:val="0"/>
        <w:jc w:val="center"/>
        <w:outlineLvl w:val="1"/>
        <w:rPr>
          <w:rFonts w:eastAsia="Calibri"/>
          <w:b/>
          <w:sz w:val="28"/>
          <w:szCs w:val="28"/>
          <w:lang w:eastAsia="en-US"/>
        </w:rPr>
      </w:pPr>
    </w:p>
    <w:p w:rsidR="00F83B80" w:rsidRDefault="00F83B80" w:rsidP="00F83B80">
      <w:pPr>
        <w:autoSpaceDE w:val="0"/>
        <w:autoSpaceDN w:val="0"/>
        <w:adjustRightInd w:val="0"/>
        <w:jc w:val="center"/>
        <w:outlineLvl w:val="1"/>
        <w:rPr>
          <w:rFonts w:eastAsia="Calibri"/>
          <w:b/>
          <w:sz w:val="28"/>
          <w:szCs w:val="28"/>
          <w:lang w:eastAsia="en-US"/>
        </w:rPr>
      </w:pPr>
    </w:p>
    <w:p w:rsidR="00F83B80" w:rsidRDefault="00F83B80" w:rsidP="00F83B80">
      <w:pPr>
        <w:autoSpaceDE w:val="0"/>
        <w:autoSpaceDN w:val="0"/>
        <w:adjustRightInd w:val="0"/>
        <w:jc w:val="center"/>
        <w:outlineLvl w:val="1"/>
        <w:rPr>
          <w:rFonts w:eastAsia="Calibri"/>
          <w:b/>
          <w:sz w:val="28"/>
          <w:szCs w:val="28"/>
          <w:lang w:eastAsia="en-US"/>
        </w:rPr>
      </w:pPr>
    </w:p>
    <w:p w:rsidR="00F83B80" w:rsidRDefault="00F83B80" w:rsidP="00F83B80">
      <w:pPr>
        <w:autoSpaceDE w:val="0"/>
        <w:autoSpaceDN w:val="0"/>
        <w:adjustRightInd w:val="0"/>
        <w:jc w:val="center"/>
        <w:outlineLvl w:val="1"/>
        <w:rPr>
          <w:rFonts w:eastAsia="Calibri"/>
          <w:b/>
          <w:sz w:val="28"/>
          <w:szCs w:val="28"/>
          <w:lang w:eastAsia="en-US"/>
        </w:rPr>
      </w:pPr>
    </w:p>
    <w:p w:rsidR="00F83B80" w:rsidRDefault="00F83B80" w:rsidP="00F83B80">
      <w:pPr>
        <w:autoSpaceDE w:val="0"/>
        <w:autoSpaceDN w:val="0"/>
        <w:adjustRightInd w:val="0"/>
        <w:jc w:val="center"/>
        <w:outlineLvl w:val="1"/>
        <w:rPr>
          <w:rFonts w:eastAsia="Calibri"/>
          <w:b/>
          <w:sz w:val="28"/>
          <w:szCs w:val="28"/>
          <w:lang w:eastAsia="en-US"/>
        </w:rPr>
      </w:pPr>
    </w:p>
    <w:p w:rsidR="00F83B80" w:rsidRDefault="00F83B80" w:rsidP="00F83B80">
      <w:pPr>
        <w:autoSpaceDE w:val="0"/>
        <w:autoSpaceDN w:val="0"/>
        <w:adjustRightInd w:val="0"/>
        <w:jc w:val="center"/>
        <w:outlineLvl w:val="1"/>
        <w:rPr>
          <w:rFonts w:eastAsia="Calibri"/>
          <w:b/>
          <w:sz w:val="28"/>
          <w:szCs w:val="28"/>
          <w:lang w:eastAsia="en-US"/>
        </w:rPr>
      </w:pPr>
    </w:p>
    <w:p w:rsidR="00F83B80" w:rsidRDefault="00F83B80" w:rsidP="00F83B80">
      <w:pPr>
        <w:autoSpaceDE w:val="0"/>
        <w:autoSpaceDN w:val="0"/>
        <w:adjustRightInd w:val="0"/>
        <w:jc w:val="center"/>
        <w:outlineLvl w:val="1"/>
        <w:rPr>
          <w:rFonts w:eastAsia="Calibri"/>
          <w:b/>
          <w:sz w:val="28"/>
          <w:szCs w:val="28"/>
          <w:lang w:eastAsia="en-US"/>
        </w:rPr>
      </w:pPr>
    </w:p>
    <w:p w:rsidR="00F83B80" w:rsidRPr="00F83B80" w:rsidRDefault="00F83B80" w:rsidP="00F83B80">
      <w:pPr>
        <w:autoSpaceDE w:val="0"/>
        <w:autoSpaceDN w:val="0"/>
        <w:adjustRightInd w:val="0"/>
        <w:jc w:val="center"/>
        <w:outlineLvl w:val="1"/>
        <w:rPr>
          <w:rFonts w:eastAsia="Calibri"/>
          <w:b/>
          <w:sz w:val="28"/>
          <w:szCs w:val="28"/>
          <w:lang w:eastAsia="en-US"/>
        </w:rPr>
      </w:pPr>
      <w:bookmarkStart w:id="1" w:name="_GoBack"/>
      <w:bookmarkEnd w:id="1"/>
      <w:r w:rsidRPr="00F83B80">
        <w:rPr>
          <w:rFonts w:eastAsia="Calibri"/>
          <w:b/>
          <w:sz w:val="28"/>
          <w:szCs w:val="28"/>
          <w:lang w:eastAsia="en-US"/>
        </w:rPr>
        <w:lastRenderedPageBreak/>
        <w:t>Глава 10. ПОДПИСИ И АДРЕСА СТОРОН:</w:t>
      </w:r>
    </w:p>
    <w:p w:rsidR="00F83B80" w:rsidRPr="00F83B80" w:rsidRDefault="00F83B80" w:rsidP="00F83B80">
      <w:pPr>
        <w:autoSpaceDE w:val="0"/>
        <w:autoSpaceDN w:val="0"/>
        <w:adjustRightInd w:val="0"/>
        <w:jc w:val="both"/>
        <w:rPr>
          <w:rFonts w:eastAsia="Calibri"/>
          <w:sz w:val="28"/>
          <w:szCs w:val="28"/>
          <w:lang w:eastAsia="en-US"/>
        </w:rPr>
      </w:pPr>
    </w:p>
    <w:p w:rsidR="00F83B80" w:rsidRPr="00F83B80" w:rsidRDefault="00F83B80" w:rsidP="00F83B80">
      <w:pPr>
        <w:autoSpaceDE w:val="0"/>
        <w:autoSpaceDN w:val="0"/>
        <w:adjustRightInd w:val="0"/>
        <w:jc w:val="both"/>
        <w:rPr>
          <w:rFonts w:eastAsia="Calibri"/>
          <w:sz w:val="28"/>
          <w:szCs w:val="28"/>
          <w:lang w:eastAsia="en-US"/>
        </w:rPr>
      </w:pPr>
    </w:p>
    <w:tbl>
      <w:tblPr>
        <w:tblStyle w:val="3"/>
        <w:tblW w:w="9976" w:type="dxa"/>
        <w:tblBorders>
          <w:left w:val="none" w:sz="0" w:space="0" w:color="auto"/>
          <w:right w:val="none" w:sz="0" w:space="0" w:color="auto"/>
        </w:tblBorders>
        <w:tblLook w:val="04A0" w:firstRow="1" w:lastRow="0" w:firstColumn="1" w:lastColumn="0" w:noHBand="0" w:noVBand="1"/>
      </w:tblPr>
      <w:tblGrid>
        <w:gridCol w:w="4819"/>
        <w:gridCol w:w="338"/>
        <w:gridCol w:w="4819"/>
      </w:tblGrid>
      <w:tr w:rsidR="00F83B80" w:rsidRPr="00F83B80" w:rsidTr="00F5587E">
        <w:tc>
          <w:tcPr>
            <w:tcW w:w="4819" w:type="dxa"/>
            <w:tcBorders>
              <w:top w:val="nil"/>
              <w:right w:val="nil"/>
            </w:tcBorders>
          </w:tcPr>
          <w:p w:rsidR="00F83B80" w:rsidRPr="00F83B80" w:rsidRDefault="00F83B80" w:rsidP="00F83B80">
            <w:pPr>
              <w:autoSpaceDE w:val="0"/>
              <w:autoSpaceDN w:val="0"/>
              <w:adjustRightInd w:val="0"/>
              <w:jc w:val="both"/>
              <w:rPr>
                <w:rFonts w:ascii="Calibri" w:hAnsi="Calibri"/>
                <w:sz w:val="26"/>
                <w:szCs w:val="26"/>
              </w:rPr>
            </w:pPr>
            <w:r w:rsidRPr="00F83B80">
              <w:rPr>
                <w:rFonts w:ascii="Calibri" w:hAnsi="Calibri"/>
                <w:sz w:val="26"/>
                <w:szCs w:val="26"/>
              </w:rPr>
              <w:t>Глава муниципального образования</w:t>
            </w:r>
          </w:p>
          <w:p w:rsidR="00F83B80" w:rsidRPr="00F83B80" w:rsidRDefault="00F83B80" w:rsidP="00F83B80">
            <w:pPr>
              <w:autoSpaceDE w:val="0"/>
              <w:autoSpaceDN w:val="0"/>
              <w:adjustRightInd w:val="0"/>
              <w:jc w:val="both"/>
              <w:rPr>
                <w:rFonts w:ascii="Calibri" w:hAnsi="Calibri"/>
                <w:sz w:val="28"/>
                <w:szCs w:val="28"/>
              </w:rPr>
            </w:pPr>
          </w:p>
          <w:p w:rsidR="00F83B80" w:rsidRPr="00F83B80" w:rsidRDefault="00F83B80" w:rsidP="00F83B80">
            <w:pPr>
              <w:autoSpaceDE w:val="0"/>
              <w:autoSpaceDN w:val="0"/>
              <w:adjustRightInd w:val="0"/>
              <w:jc w:val="both"/>
              <w:rPr>
                <w:rFonts w:ascii="Calibri" w:hAnsi="Calibri"/>
                <w:sz w:val="28"/>
                <w:szCs w:val="28"/>
              </w:rPr>
            </w:pPr>
          </w:p>
        </w:tc>
        <w:tc>
          <w:tcPr>
            <w:tcW w:w="338" w:type="dxa"/>
            <w:tcBorders>
              <w:top w:val="nil"/>
              <w:left w:val="nil"/>
              <w:bottom w:val="nil"/>
              <w:right w:val="nil"/>
            </w:tcBorders>
          </w:tcPr>
          <w:p w:rsidR="00F83B80" w:rsidRPr="00F83B80" w:rsidRDefault="00F83B80" w:rsidP="00F83B80">
            <w:pPr>
              <w:autoSpaceDE w:val="0"/>
              <w:autoSpaceDN w:val="0"/>
              <w:adjustRightInd w:val="0"/>
              <w:jc w:val="both"/>
              <w:rPr>
                <w:rFonts w:ascii="Calibri" w:hAnsi="Calibri"/>
                <w:sz w:val="28"/>
                <w:szCs w:val="28"/>
              </w:rPr>
            </w:pPr>
          </w:p>
        </w:tc>
        <w:tc>
          <w:tcPr>
            <w:tcW w:w="4819" w:type="dxa"/>
            <w:tcBorders>
              <w:top w:val="nil"/>
              <w:left w:val="nil"/>
            </w:tcBorders>
          </w:tcPr>
          <w:p w:rsidR="00F83B80" w:rsidRPr="00F83B80" w:rsidRDefault="00F83B80" w:rsidP="00F83B80">
            <w:pPr>
              <w:autoSpaceDE w:val="0"/>
              <w:autoSpaceDN w:val="0"/>
              <w:adjustRightInd w:val="0"/>
              <w:jc w:val="both"/>
              <w:rPr>
                <w:rFonts w:ascii="Calibri" w:hAnsi="Calibri"/>
                <w:sz w:val="26"/>
                <w:szCs w:val="26"/>
              </w:rPr>
            </w:pPr>
            <w:r w:rsidRPr="00F83B80">
              <w:rPr>
                <w:rFonts w:ascii="Calibri" w:hAnsi="Calibri"/>
                <w:sz w:val="26"/>
                <w:szCs w:val="26"/>
              </w:rPr>
              <w:t>Глава администрации</w:t>
            </w:r>
          </w:p>
        </w:tc>
      </w:tr>
      <w:tr w:rsidR="00F83B80" w:rsidRPr="00F83B80" w:rsidTr="00F5587E">
        <w:tc>
          <w:tcPr>
            <w:tcW w:w="4819" w:type="dxa"/>
            <w:tcBorders>
              <w:right w:val="nil"/>
            </w:tcBorders>
          </w:tcPr>
          <w:p w:rsidR="00F83B80" w:rsidRPr="00F83B80" w:rsidRDefault="00F83B80" w:rsidP="00F83B80">
            <w:pPr>
              <w:autoSpaceDE w:val="0"/>
              <w:autoSpaceDN w:val="0"/>
              <w:adjustRightInd w:val="0"/>
              <w:jc w:val="center"/>
              <w:rPr>
                <w:rFonts w:ascii="Calibri" w:hAnsi="Calibri"/>
                <w:sz w:val="22"/>
                <w:szCs w:val="22"/>
              </w:rPr>
            </w:pPr>
            <w:r w:rsidRPr="00F83B80">
              <w:rPr>
                <w:rFonts w:ascii="Calibri" w:hAnsi="Calibri"/>
                <w:sz w:val="22"/>
                <w:szCs w:val="22"/>
              </w:rPr>
              <w:t>(фамилия, имя, отчество)</w:t>
            </w:r>
          </w:p>
          <w:p w:rsidR="00F83B80" w:rsidRPr="00F83B80" w:rsidRDefault="00F83B80" w:rsidP="00F83B80">
            <w:pPr>
              <w:autoSpaceDE w:val="0"/>
              <w:autoSpaceDN w:val="0"/>
              <w:adjustRightInd w:val="0"/>
              <w:jc w:val="center"/>
              <w:rPr>
                <w:rFonts w:ascii="Calibri" w:hAnsi="Calibri"/>
                <w:sz w:val="22"/>
                <w:szCs w:val="22"/>
              </w:rPr>
            </w:pPr>
          </w:p>
          <w:p w:rsidR="00F83B80" w:rsidRPr="00F83B80" w:rsidRDefault="00F83B80" w:rsidP="00F83B80">
            <w:pPr>
              <w:autoSpaceDE w:val="0"/>
              <w:autoSpaceDN w:val="0"/>
              <w:adjustRightInd w:val="0"/>
              <w:jc w:val="center"/>
              <w:rPr>
                <w:rFonts w:ascii="Calibri" w:hAnsi="Calibri"/>
                <w:sz w:val="22"/>
                <w:szCs w:val="22"/>
              </w:rPr>
            </w:pPr>
          </w:p>
        </w:tc>
        <w:tc>
          <w:tcPr>
            <w:tcW w:w="338" w:type="dxa"/>
            <w:tcBorders>
              <w:top w:val="nil"/>
              <w:left w:val="nil"/>
              <w:bottom w:val="nil"/>
              <w:right w:val="nil"/>
            </w:tcBorders>
          </w:tcPr>
          <w:p w:rsidR="00F83B80" w:rsidRPr="00F83B80" w:rsidRDefault="00F83B80" w:rsidP="00F83B80">
            <w:pPr>
              <w:autoSpaceDE w:val="0"/>
              <w:autoSpaceDN w:val="0"/>
              <w:adjustRightInd w:val="0"/>
              <w:jc w:val="center"/>
              <w:rPr>
                <w:rFonts w:ascii="Calibri" w:hAnsi="Calibri"/>
                <w:sz w:val="22"/>
                <w:szCs w:val="22"/>
              </w:rPr>
            </w:pPr>
          </w:p>
        </w:tc>
        <w:tc>
          <w:tcPr>
            <w:tcW w:w="4819" w:type="dxa"/>
            <w:tcBorders>
              <w:left w:val="nil"/>
            </w:tcBorders>
          </w:tcPr>
          <w:p w:rsidR="00F83B80" w:rsidRPr="00F83B80" w:rsidRDefault="00F83B80" w:rsidP="00F83B80">
            <w:pPr>
              <w:autoSpaceDE w:val="0"/>
              <w:autoSpaceDN w:val="0"/>
              <w:adjustRightInd w:val="0"/>
              <w:jc w:val="center"/>
              <w:rPr>
                <w:rFonts w:ascii="Calibri" w:hAnsi="Calibri"/>
                <w:sz w:val="22"/>
                <w:szCs w:val="22"/>
              </w:rPr>
            </w:pPr>
            <w:r w:rsidRPr="00F83B80">
              <w:rPr>
                <w:rFonts w:ascii="Calibri" w:hAnsi="Calibri"/>
                <w:sz w:val="22"/>
                <w:szCs w:val="22"/>
              </w:rPr>
              <w:t>(фамилия, имя, отчество)</w:t>
            </w:r>
          </w:p>
        </w:tc>
      </w:tr>
      <w:tr w:rsidR="00F83B80" w:rsidRPr="00F83B80" w:rsidTr="00F5587E">
        <w:tc>
          <w:tcPr>
            <w:tcW w:w="4819" w:type="dxa"/>
            <w:tcBorders>
              <w:right w:val="nil"/>
            </w:tcBorders>
          </w:tcPr>
          <w:p w:rsidR="00F83B80" w:rsidRPr="00F83B80" w:rsidRDefault="00F83B80" w:rsidP="00F83B80">
            <w:pPr>
              <w:autoSpaceDE w:val="0"/>
              <w:autoSpaceDN w:val="0"/>
              <w:adjustRightInd w:val="0"/>
              <w:jc w:val="both"/>
              <w:rPr>
                <w:rFonts w:ascii="Calibri" w:hAnsi="Calibri"/>
                <w:sz w:val="28"/>
                <w:szCs w:val="28"/>
              </w:rPr>
            </w:pPr>
          </w:p>
        </w:tc>
        <w:tc>
          <w:tcPr>
            <w:tcW w:w="338" w:type="dxa"/>
            <w:tcBorders>
              <w:top w:val="nil"/>
              <w:left w:val="nil"/>
              <w:bottom w:val="nil"/>
              <w:right w:val="nil"/>
            </w:tcBorders>
          </w:tcPr>
          <w:p w:rsidR="00F83B80" w:rsidRPr="00F83B80" w:rsidRDefault="00F83B80" w:rsidP="00F83B80">
            <w:pPr>
              <w:autoSpaceDE w:val="0"/>
              <w:autoSpaceDN w:val="0"/>
              <w:adjustRightInd w:val="0"/>
              <w:jc w:val="both"/>
              <w:rPr>
                <w:rFonts w:ascii="Calibri" w:hAnsi="Calibri"/>
                <w:sz w:val="28"/>
                <w:szCs w:val="28"/>
              </w:rPr>
            </w:pPr>
          </w:p>
        </w:tc>
        <w:tc>
          <w:tcPr>
            <w:tcW w:w="4819" w:type="dxa"/>
            <w:tcBorders>
              <w:left w:val="nil"/>
            </w:tcBorders>
          </w:tcPr>
          <w:p w:rsidR="00F83B80" w:rsidRPr="00F83B80" w:rsidRDefault="00F83B80" w:rsidP="00F83B80">
            <w:pPr>
              <w:autoSpaceDE w:val="0"/>
              <w:autoSpaceDN w:val="0"/>
              <w:adjustRightInd w:val="0"/>
              <w:jc w:val="both"/>
              <w:rPr>
                <w:rFonts w:ascii="Calibri" w:hAnsi="Calibri"/>
                <w:sz w:val="28"/>
                <w:szCs w:val="28"/>
              </w:rPr>
            </w:pPr>
          </w:p>
        </w:tc>
      </w:tr>
      <w:tr w:rsidR="00F83B80" w:rsidRPr="00F83B80" w:rsidTr="00F5587E">
        <w:tc>
          <w:tcPr>
            <w:tcW w:w="4819" w:type="dxa"/>
            <w:tcBorders>
              <w:right w:val="nil"/>
            </w:tcBorders>
          </w:tcPr>
          <w:p w:rsidR="00F83B80" w:rsidRPr="00F83B80" w:rsidRDefault="00F83B80" w:rsidP="00F83B80">
            <w:pPr>
              <w:autoSpaceDE w:val="0"/>
              <w:autoSpaceDN w:val="0"/>
              <w:adjustRightInd w:val="0"/>
              <w:jc w:val="both"/>
              <w:rPr>
                <w:rFonts w:ascii="Calibri" w:hAnsi="Calibri"/>
                <w:sz w:val="28"/>
                <w:szCs w:val="28"/>
              </w:rPr>
            </w:pPr>
          </w:p>
          <w:p w:rsidR="00F83B80" w:rsidRPr="00F83B80" w:rsidRDefault="00F83B80" w:rsidP="00F83B80">
            <w:pPr>
              <w:autoSpaceDE w:val="0"/>
              <w:autoSpaceDN w:val="0"/>
              <w:adjustRightInd w:val="0"/>
              <w:jc w:val="both"/>
              <w:rPr>
                <w:rFonts w:ascii="Calibri" w:hAnsi="Calibri"/>
                <w:sz w:val="26"/>
                <w:szCs w:val="26"/>
              </w:rPr>
            </w:pPr>
            <w:r w:rsidRPr="00F83B80">
              <w:rPr>
                <w:rFonts w:ascii="Calibri" w:hAnsi="Calibri"/>
                <w:sz w:val="26"/>
                <w:szCs w:val="26"/>
              </w:rPr>
              <w:t>ИНН:</w:t>
            </w:r>
          </w:p>
        </w:tc>
        <w:tc>
          <w:tcPr>
            <w:tcW w:w="338" w:type="dxa"/>
            <w:tcBorders>
              <w:top w:val="nil"/>
              <w:left w:val="nil"/>
              <w:bottom w:val="nil"/>
              <w:right w:val="nil"/>
            </w:tcBorders>
          </w:tcPr>
          <w:p w:rsidR="00F83B80" w:rsidRPr="00F83B80" w:rsidRDefault="00F83B80" w:rsidP="00F83B80">
            <w:pPr>
              <w:autoSpaceDE w:val="0"/>
              <w:autoSpaceDN w:val="0"/>
              <w:adjustRightInd w:val="0"/>
              <w:rPr>
                <w:rFonts w:ascii="Calibri" w:hAnsi="Calibri"/>
                <w:sz w:val="28"/>
                <w:szCs w:val="28"/>
              </w:rPr>
            </w:pPr>
          </w:p>
        </w:tc>
        <w:tc>
          <w:tcPr>
            <w:tcW w:w="4819" w:type="dxa"/>
            <w:tcBorders>
              <w:left w:val="nil"/>
            </w:tcBorders>
          </w:tcPr>
          <w:p w:rsidR="00F83B80" w:rsidRPr="00F83B80" w:rsidRDefault="00F83B80" w:rsidP="00F83B80">
            <w:pPr>
              <w:autoSpaceDE w:val="0"/>
              <w:autoSpaceDN w:val="0"/>
              <w:adjustRightInd w:val="0"/>
              <w:jc w:val="both"/>
              <w:rPr>
                <w:rFonts w:ascii="Calibri" w:hAnsi="Calibri"/>
                <w:sz w:val="28"/>
                <w:szCs w:val="28"/>
              </w:rPr>
            </w:pPr>
            <w:r w:rsidRPr="00F83B80">
              <w:rPr>
                <w:rFonts w:ascii="Calibri" w:hAnsi="Calibri"/>
                <w:sz w:val="26"/>
                <w:szCs w:val="26"/>
              </w:rPr>
              <w:t>Паспорт (иной документ, удостоверяющий личность):</w:t>
            </w:r>
          </w:p>
        </w:tc>
      </w:tr>
      <w:tr w:rsidR="00F83B80" w:rsidRPr="00F83B80" w:rsidTr="00F5587E">
        <w:tc>
          <w:tcPr>
            <w:tcW w:w="4819" w:type="dxa"/>
            <w:tcBorders>
              <w:right w:val="nil"/>
            </w:tcBorders>
          </w:tcPr>
          <w:p w:rsidR="00F83B80" w:rsidRPr="00F83B80" w:rsidRDefault="00F83B80" w:rsidP="00F83B80">
            <w:pPr>
              <w:autoSpaceDE w:val="0"/>
              <w:autoSpaceDN w:val="0"/>
              <w:adjustRightInd w:val="0"/>
              <w:jc w:val="both"/>
              <w:rPr>
                <w:rFonts w:ascii="Calibri" w:hAnsi="Calibri"/>
                <w:sz w:val="28"/>
                <w:szCs w:val="28"/>
              </w:rPr>
            </w:pPr>
          </w:p>
        </w:tc>
        <w:tc>
          <w:tcPr>
            <w:tcW w:w="338" w:type="dxa"/>
            <w:tcBorders>
              <w:top w:val="nil"/>
              <w:left w:val="nil"/>
              <w:bottom w:val="nil"/>
              <w:right w:val="nil"/>
            </w:tcBorders>
          </w:tcPr>
          <w:p w:rsidR="00F83B80" w:rsidRPr="00F83B80" w:rsidRDefault="00F83B80" w:rsidP="00F83B80">
            <w:pPr>
              <w:autoSpaceDE w:val="0"/>
              <w:autoSpaceDN w:val="0"/>
              <w:adjustRightInd w:val="0"/>
              <w:jc w:val="center"/>
              <w:rPr>
                <w:rFonts w:ascii="Calibri" w:hAnsi="Calibri"/>
                <w:sz w:val="22"/>
                <w:szCs w:val="22"/>
              </w:rPr>
            </w:pPr>
          </w:p>
        </w:tc>
        <w:tc>
          <w:tcPr>
            <w:tcW w:w="4819" w:type="dxa"/>
            <w:tcBorders>
              <w:left w:val="nil"/>
            </w:tcBorders>
          </w:tcPr>
          <w:p w:rsidR="00F83B80" w:rsidRPr="00F83B80" w:rsidRDefault="00F83B80" w:rsidP="00F83B80">
            <w:pPr>
              <w:autoSpaceDE w:val="0"/>
              <w:autoSpaceDN w:val="0"/>
              <w:adjustRightInd w:val="0"/>
              <w:jc w:val="center"/>
              <w:rPr>
                <w:rFonts w:ascii="Calibri" w:hAnsi="Calibri"/>
                <w:sz w:val="22"/>
                <w:szCs w:val="22"/>
              </w:rPr>
            </w:pPr>
          </w:p>
          <w:p w:rsidR="00F83B80" w:rsidRPr="00F83B80" w:rsidRDefault="00F83B80" w:rsidP="00F83B80">
            <w:pPr>
              <w:autoSpaceDE w:val="0"/>
              <w:autoSpaceDN w:val="0"/>
              <w:adjustRightInd w:val="0"/>
              <w:jc w:val="center"/>
              <w:rPr>
                <w:rFonts w:ascii="Calibri" w:hAnsi="Calibri"/>
                <w:sz w:val="28"/>
                <w:szCs w:val="28"/>
              </w:rPr>
            </w:pPr>
          </w:p>
        </w:tc>
      </w:tr>
      <w:tr w:rsidR="00F83B80" w:rsidRPr="00F83B80" w:rsidTr="00F5587E">
        <w:tc>
          <w:tcPr>
            <w:tcW w:w="4819" w:type="dxa"/>
            <w:tcBorders>
              <w:right w:val="nil"/>
            </w:tcBorders>
          </w:tcPr>
          <w:p w:rsidR="00F83B80" w:rsidRPr="00F83B80" w:rsidRDefault="00F83B80" w:rsidP="00F83B80">
            <w:pPr>
              <w:autoSpaceDE w:val="0"/>
              <w:autoSpaceDN w:val="0"/>
              <w:adjustRightInd w:val="0"/>
              <w:jc w:val="both"/>
              <w:rPr>
                <w:rFonts w:ascii="Calibri" w:hAnsi="Calibri"/>
                <w:sz w:val="28"/>
                <w:szCs w:val="28"/>
              </w:rPr>
            </w:pPr>
          </w:p>
        </w:tc>
        <w:tc>
          <w:tcPr>
            <w:tcW w:w="338" w:type="dxa"/>
            <w:tcBorders>
              <w:top w:val="nil"/>
              <w:left w:val="nil"/>
              <w:bottom w:val="nil"/>
              <w:right w:val="nil"/>
            </w:tcBorders>
          </w:tcPr>
          <w:p w:rsidR="00F83B80" w:rsidRPr="00F83B80" w:rsidRDefault="00F83B80" w:rsidP="00F83B80">
            <w:pPr>
              <w:autoSpaceDE w:val="0"/>
              <w:autoSpaceDN w:val="0"/>
              <w:adjustRightInd w:val="0"/>
              <w:jc w:val="both"/>
              <w:rPr>
                <w:rFonts w:ascii="Calibri" w:hAnsi="Calibri"/>
                <w:sz w:val="28"/>
                <w:szCs w:val="28"/>
              </w:rPr>
            </w:pPr>
          </w:p>
        </w:tc>
        <w:tc>
          <w:tcPr>
            <w:tcW w:w="4819" w:type="dxa"/>
            <w:tcBorders>
              <w:left w:val="nil"/>
            </w:tcBorders>
          </w:tcPr>
          <w:p w:rsidR="00F83B80" w:rsidRPr="00F83B80" w:rsidRDefault="00F83B80" w:rsidP="00F83B80">
            <w:pPr>
              <w:autoSpaceDE w:val="0"/>
              <w:autoSpaceDN w:val="0"/>
              <w:adjustRightInd w:val="0"/>
              <w:jc w:val="center"/>
              <w:rPr>
                <w:rFonts w:ascii="Calibri" w:hAnsi="Calibri"/>
                <w:sz w:val="28"/>
                <w:szCs w:val="28"/>
              </w:rPr>
            </w:pPr>
            <w:r w:rsidRPr="00F83B80">
              <w:rPr>
                <w:rFonts w:ascii="Calibri" w:hAnsi="Calibri"/>
                <w:sz w:val="22"/>
                <w:szCs w:val="22"/>
              </w:rPr>
              <w:t>(серия, номер, когда и кем выдан)</w:t>
            </w:r>
          </w:p>
        </w:tc>
      </w:tr>
      <w:tr w:rsidR="00F83B80" w:rsidRPr="00F83B80" w:rsidTr="00F5587E">
        <w:tc>
          <w:tcPr>
            <w:tcW w:w="4819" w:type="dxa"/>
            <w:tcBorders>
              <w:right w:val="nil"/>
            </w:tcBorders>
          </w:tcPr>
          <w:p w:rsidR="00F83B80" w:rsidRPr="00F83B80" w:rsidRDefault="00F83B80" w:rsidP="00F83B80">
            <w:pPr>
              <w:autoSpaceDE w:val="0"/>
              <w:autoSpaceDN w:val="0"/>
              <w:adjustRightInd w:val="0"/>
              <w:jc w:val="both"/>
              <w:rPr>
                <w:rFonts w:ascii="Calibri" w:hAnsi="Calibri"/>
                <w:sz w:val="28"/>
                <w:szCs w:val="28"/>
              </w:rPr>
            </w:pPr>
          </w:p>
        </w:tc>
        <w:tc>
          <w:tcPr>
            <w:tcW w:w="338" w:type="dxa"/>
            <w:tcBorders>
              <w:top w:val="nil"/>
              <w:left w:val="nil"/>
              <w:bottom w:val="nil"/>
              <w:right w:val="nil"/>
            </w:tcBorders>
          </w:tcPr>
          <w:p w:rsidR="00F83B80" w:rsidRPr="00F83B80" w:rsidRDefault="00F83B80" w:rsidP="00F83B80">
            <w:pPr>
              <w:autoSpaceDE w:val="0"/>
              <w:autoSpaceDN w:val="0"/>
              <w:adjustRightInd w:val="0"/>
              <w:jc w:val="both"/>
              <w:rPr>
                <w:rFonts w:ascii="Calibri" w:hAnsi="Calibri"/>
                <w:sz w:val="28"/>
                <w:szCs w:val="28"/>
              </w:rPr>
            </w:pPr>
          </w:p>
        </w:tc>
        <w:tc>
          <w:tcPr>
            <w:tcW w:w="4819" w:type="dxa"/>
            <w:tcBorders>
              <w:left w:val="nil"/>
            </w:tcBorders>
          </w:tcPr>
          <w:p w:rsidR="00F83B80" w:rsidRPr="00F83B80" w:rsidRDefault="00F83B80" w:rsidP="00F83B80">
            <w:pPr>
              <w:autoSpaceDE w:val="0"/>
              <w:autoSpaceDN w:val="0"/>
              <w:adjustRightInd w:val="0"/>
              <w:jc w:val="both"/>
              <w:rPr>
                <w:rFonts w:ascii="Calibri" w:hAnsi="Calibri"/>
                <w:sz w:val="28"/>
                <w:szCs w:val="28"/>
              </w:rPr>
            </w:pPr>
          </w:p>
        </w:tc>
      </w:tr>
      <w:tr w:rsidR="00F83B80" w:rsidRPr="00F83B80" w:rsidTr="00F5587E">
        <w:tc>
          <w:tcPr>
            <w:tcW w:w="4819" w:type="dxa"/>
            <w:tcBorders>
              <w:right w:val="nil"/>
            </w:tcBorders>
          </w:tcPr>
          <w:p w:rsidR="00F83B80" w:rsidRPr="00F83B80" w:rsidRDefault="00F83B80" w:rsidP="00F83B80">
            <w:pPr>
              <w:autoSpaceDE w:val="0"/>
              <w:autoSpaceDN w:val="0"/>
              <w:adjustRightInd w:val="0"/>
              <w:jc w:val="both"/>
              <w:rPr>
                <w:rFonts w:ascii="Calibri" w:hAnsi="Calibri"/>
                <w:sz w:val="26"/>
                <w:szCs w:val="26"/>
              </w:rPr>
            </w:pPr>
            <w:r w:rsidRPr="00F83B80">
              <w:rPr>
                <w:rFonts w:ascii="Calibri" w:hAnsi="Calibri"/>
                <w:sz w:val="26"/>
                <w:szCs w:val="26"/>
              </w:rPr>
              <w:t>Адрес (место нахождения):</w:t>
            </w:r>
          </w:p>
        </w:tc>
        <w:tc>
          <w:tcPr>
            <w:tcW w:w="338" w:type="dxa"/>
            <w:tcBorders>
              <w:top w:val="nil"/>
              <w:left w:val="nil"/>
              <w:bottom w:val="nil"/>
              <w:right w:val="nil"/>
            </w:tcBorders>
          </w:tcPr>
          <w:p w:rsidR="00F83B80" w:rsidRPr="00F83B80" w:rsidRDefault="00F83B80" w:rsidP="00F83B80">
            <w:pPr>
              <w:autoSpaceDE w:val="0"/>
              <w:autoSpaceDN w:val="0"/>
              <w:adjustRightInd w:val="0"/>
              <w:jc w:val="both"/>
              <w:rPr>
                <w:rFonts w:ascii="Calibri" w:hAnsi="Calibri"/>
                <w:sz w:val="28"/>
                <w:szCs w:val="28"/>
              </w:rPr>
            </w:pPr>
          </w:p>
        </w:tc>
        <w:tc>
          <w:tcPr>
            <w:tcW w:w="4819" w:type="dxa"/>
            <w:tcBorders>
              <w:left w:val="nil"/>
            </w:tcBorders>
          </w:tcPr>
          <w:p w:rsidR="00F83B80" w:rsidRPr="00F83B80" w:rsidRDefault="00F83B80" w:rsidP="00F83B80">
            <w:pPr>
              <w:autoSpaceDE w:val="0"/>
              <w:autoSpaceDN w:val="0"/>
              <w:adjustRightInd w:val="0"/>
              <w:jc w:val="both"/>
              <w:rPr>
                <w:rFonts w:ascii="Calibri" w:hAnsi="Calibri"/>
                <w:sz w:val="26"/>
                <w:szCs w:val="26"/>
              </w:rPr>
            </w:pPr>
            <w:r w:rsidRPr="00F83B80">
              <w:rPr>
                <w:rFonts w:ascii="Calibri" w:hAnsi="Calibri"/>
                <w:sz w:val="26"/>
                <w:szCs w:val="26"/>
              </w:rPr>
              <w:t>Адрес места жительства:</w:t>
            </w:r>
          </w:p>
        </w:tc>
      </w:tr>
      <w:tr w:rsidR="00F83B80" w:rsidRPr="00F83B80" w:rsidTr="00F5587E">
        <w:tc>
          <w:tcPr>
            <w:tcW w:w="4819" w:type="dxa"/>
            <w:tcBorders>
              <w:right w:val="nil"/>
            </w:tcBorders>
          </w:tcPr>
          <w:p w:rsidR="00F83B80" w:rsidRPr="00F83B80" w:rsidRDefault="00F83B80" w:rsidP="00F83B80">
            <w:pPr>
              <w:autoSpaceDE w:val="0"/>
              <w:autoSpaceDN w:val="0"/>
              <w:adjustRightInd w:val="0"/>
              <w:jc w:val="both"/>
              <w:rPr>
                <w:rFonts w:ascii="Calibri" w:hAnsi="Calibri"/>
                <w:sz w:val="28"/>
                <w:szCs w:val="28"/>
              </w:rPr>
            </w:pPr>
          </w:p>
        </w:tc>
        <w:tc>
          <w:tcPr>
            <w:tcW w:w="338" w:type="dxa"/>
            <w:tcBorders>
              <w:top w:val="nil"/>
              <w:left w:val="nil"/>
              <w:bottom w:val="nil"/>
              <w:right w:val="nil"/>
            </w:tcBorders>
          </w:tcPr>
          <w:p w:rsidR="00F83B80" w:rsidRPr="00F83B80" w:rsidRDefault="00F83B80" w:rsidP="00F83B80">
            <w:pPr>
              <w:autoSpaceDE w:val="0"/>
              <w:autoSpaceDN w:val="0"/>
              <w:adjustRightInd w:val="0"/>
              <w:jc w:val="both"/>
              <w:rPr>
                <w:rFonts w:ascii="Calibri" w:hAnsi="Calibri"/>
                <w:sz w:val="28"/>
                <w:szCs w:val="28"/>
              </w:rPr>
            </w:pPr>
          </w:p>
        </w:tc>
        <w:tc>
          <w:tcPr>
            <w:tcW w:w="4819" w:type="dxa"/>
            <w:tcBorders>
              <w:left w:val="nil"/>
            </w:tcBorders>
          </w:tcPr>
          <w:p w:rsidR="00F83B80" w:rsidRPr="00F83B80" w:rsidRDefault="00F83B80" w:rsidP="00F83B80">
            <w:pPr>
              <w:autoSpaceDE w:val="0"/>
              <w:autoSpaceDN w:val="0"/>
              <w:adjustRightInd w:val="0"/>
              <w:jc w:val="both"/>
              <w:rPr>
                <w:rFonts w:ascii="Calibri" w:hAnsi="Calibri"/>
                <w:sz w:val="28"/>
                <w:szCs w:val="28"/>
              </w:rPr>
            </w:pPr>
          </w:p>
        </w:tc>
      </w:tr>
      <w:tr w:rsidR="00F83B80" w:rsidRPr="00F83B80" w:rsidTr="00F5587E">
        <w:tc>
          <w:tcPr>
            <w:tcW w:w="4819" w:type="dxa"/>
            <w:tcBorders>
              <w:right w:val="nil"/>
            </w:tcBorders>
          </w:tcPr>
          <w:p w:rsidR="00F83B80" w:rsidRPr="00F83B80" w:rsidRDefault="00F83B80" w:rsidP="00F83B80">
            <w:pPr>
              <w:autoSpaceDE w:val="0"/>
              <w:autoSpaceDN w:val="0"/>
              <w:adjustRightInd w:val="0"/>
              <w:jc w:val="both"/>
              <w:rPr>
                <w:rFonts w:ascii="Calibri" w:hAnsi="Calibri"/>
                <w:sz w:val="28"/>
                <w:szCs w:val="28"/>
              </w:rPr>
            </w:pPr>
          </w:p>
        </w:tc>
        <w:tc>
          <w:tcPr>
            <w:tcW w:w="338" w:type="dxa"/>
            <w:tcBorders>
              <w:top w:val="nil"/>
              <w:left w:val="nil"/>
              <w:bottom w:val="nil"/>
              <w:right w:val="nil"/>
            </w:tcBorders>
          </w:tcPr>
          <w:p w:rsidR="00F83B80" w:rsidRPr="00F83B80" w:rsidRDefault="00F83B80" w:rsidP="00F83B80">
            <w:pPr>
              <w:autoSpaceDE w:val="0"/>
              <w:autoSpaceDN w:val="0"/>
              <w:adjustRightInd w:val="0"/>
              <w:jc w:val="both"/>
              <w:rPr>
                <w:rFonts w:ascii="Calibri" w:hAnsi="Calibri"/>
                <w:sz w:val="28"/>
                <w:szCs w:val="28"/>
              </w:rPr>
            </w:pPr>
          </w:p>
        </w:tc>
        <w:tc>
          <w:tcPr>
            <w:tcW w:w="4819" w:type="dxa"/>
            <w:tcBorders>
              <w:left w:val="nil"/>
            </w:tcBorders>
          </w:tcPr>
          <w:p w:rsidR="00F83B80" w:rsidRPr="00F83B80" w:rsidRDefault="00F83B80" w:rsidP="00F83B80">
            <w:pPr>
              <w:autoSpaceDE w:val="0"/>
              <w:autoSpaceDN w:val="0"/>
              <w:adjustRightInd w:val="0"/>
              <w:jc w:val="both"/>
              <w:rPr>
                <w:rFonts w:ascii="Calibri" w:hAnsi="Calibri"/>
                <w:sz w:val="28"/>
                <w:szCs w:val="28"/>
              </w:rPr>
            </w:pPr>
          </w:p>
        </w:tc>
      </w:tr>
      <w:tr w:rsidR="00F83B80" w:rsidRPr="00F83B80" w:rsidTr="00F5587E">
        <w:tc>
          <w:tcPr>
            <w:tcW w:w="4819" w:type="dxa"/>
            <w:tcBorders>
              <w:right w:val="nil"/>
            </w:tcBorders>
          </w:tcPr>
          <w:p w:rsidR="00F83B80" w:rsidRPr="00F83B80" w:rsidRDefault="00F83B80" w:rsidP="00F83B80">
            <w:pPr>
              <w:autoSpaceDE w:val="0"/>
              <w:autoSpaceDN w:val="0"/>
              <w:adjustRightInd w:val="0"/>
              <w:jc w:val="both"/>
              <w:rPr>
                <w:rFonts w:ascii="Calibri" w:hAnsi="Calibri"/>
                <w:sz w:val="28"/>
                <w:szCs w:val="28"/>
              </w:rPr>
            </w:pPr>
          </w:p>
        </w:tc>
        <w:tc>
          <w:tcPr>
            <w:tcW w:w="338" w:type="dxa"/>
            <w:tcBorders>
              <w:top w:val="nil"/>
              <w:left w:val="nil"/>
              <w:bottom w:val="nil"/>
              <w:right w:val="nil"/>
            </w:tcBorders>
          </w:tcPr>
          <w:p w:rsidR="00F83B80" w:rsidRPr="00F83B80" w:rsidRDefault="00F83B80" w:rsidP="00F83B80">
            <w:pPr>
              <w:autoSpaceDE w:val="0"/>
              <w:autoSpaceDN w:val="0"/>
              <w:adjustRightInd w:val="0"/>
              <w:jc w:val="both"/>
              <w:rPr>
                <w:rFonts w:ascii="Calibri" w:hAnsi="Calibri"/>
                <w:sz w:val="28"/>
                <w:szCs w:val="28"/>
              </w:rPr>
            </w:pPr>
          </w:p>
        </w:tc>
        <w:tc>
          <w:tcPr>
            <w:tcW w:w="4819" w:type="dxa"/>
            <w:tcBorders>
              <w:left w:val="nil"/>
            </w:tcBorders>
          </w:tcPr>
          <w:p w:rsidR="00F83B80" w:rsidRPr="00F83B80" w:rsidRDefault="00F83B80" w:rsidP="00F83B80">
            <w:pPr>
              <w:autoSpaceDE w:val="0"/>
              <w:autoSpaceDN w:val="0"/>
              <w:adjustRightInd w:val="0"/>
              <w:jc w:val="both"/>
              <w:rPr>
                <w:rFonts w:ascii="Calibri" w:hAnsi="Calibri"/>
                <w:sz w:val="28"/>
                <w:szCs w:val="28"/>
              </w:rPr>
            </w:pPr>
          </w:p>
        </w:tc>
      </w:tr>
      <w:tr w:rsidR="00F83B80" w:rsidRPr="00F83B80" w:rsidTr="00F5587E">
        <w:tc>
          <w:tcPr>
            <w:tcW w:w="4819" w:type="dxa"/>
            <w:tcBorders>
              <w:right w:val="nil"/>
            </w:tcBorders>
          </w:tcPr>
          <w:p w:rsidR="00F83B80" w:rsidRPr="00F83B80" w:rsidRDefault="00F83B80" w:rsidP="00F83B80">
            <w:pPr>
              <w:autoSpaceDE w:val="0"/>
              <w:autoSpaceDN w:val="0"/>
              <w:adjustRightInd w:val="0"/>
              <w:jc w:val="center"/>
              <w:rPr>
                <w:rFonts w:ascii="Calibri" w:hAnsi="Calibri"/>
                <w:sz w:val="22"/>
                <w:szCs w:val="22"/>
              </w:rPr>
            </w:pPr>
            <w:r w:rsidRPr="00F83B80">
              <w:rPr>
                <w:rFonts w:ascii="Calibri" w:hAnsi="Calibri"/>
                <w:sz w:val="22"/>
                <w:szCs w:val="22"/>
              </w:rPr>
              <w:t>(личная подпись, место для печати)</w:t>
            </w:r>
          </w:p>
          <w:p w:rsidR="00F83B80" w:rsidRPr="00F83B80" w:rsidRDefault="00F83B80" w:rsidP="00F83B80">
            <w:pPr>
              <w:autoSpaceDE w:val="0"/>
              <w:autoSpaceDN w:val="0"/>
              <w:adjustRightInd w:val="0"/>
              <w:jc w:val="center"/>
              <w:rPr>
                <w:rFonts w:ascii="Calibri" w:hAnsi="Calibri"/>
                <w:sz w:val="26"/>
                <w:szCs w:val="26"/>
              </w:rPr>
            </w:pPr>
          </w:p>
        </w:tc>
        <w:tc>
          <w:tcPr>
            <w:tcW w:w="338" w:type="dxa"/>
            <w:tcBorders>
              <w:top w:val="nil"/>
              <w:left w:val="nil"/>
              <w:bottom w:val="nil"/>
              <w:right w:val="nil"/>
            </w:tcBorders>
          </w:tcPr>
          <w:p w:rsidR="00F83B80" w:rsidRPr="00F83B80" w:rsidRDefault="00F83B80" w:rsidP="00F83B80">
            <w:pPr>
              <w:autoSpaceDE w:val="0"/>
              <w:autoSpaceDN w:val="0"/>
              <w:adjustRightInd w:val="0"/>
              <w:jc w:val="center"/>
              <w:rPr>
                <w:rFonts w:ascii="Calibri" w:hAnsi="Calibri"/>
                <w:sz w:val="22"/>
                <w:szCs w:val="22"/>
              </w:rPr>
            </w:pPr>
          </w:p>
        </w:tc>
        <w:tc>
          <w:tcPr>
            <w:tcW w:w="4819" w:type="dxa"/>
            <w:tcBorders>
              <w:left w:val="nil"/>
            </w:tcBorders>
          </w:tcPr>
          <w:p w:rsidR="00F83B80" w:rsidRPr="00F83B80" w:rsidRDefault="00F83B80" w:rsidP="00F83B80">
            <w:pPr>
              <w:autoSpaceDE w:val="0"/>
              <w:autoSpaceDN w:val="0"/>
              <w:adjustRightInd w:val="0"/>
              <w:jc w:val="center"/>
              <w:rPr>
                <w:rFonts w:ascii="Calibri" w:hAnsi="Calibri"/>
                <w:sz w:val="22"/>
                <w:szCs w:val="22"/>
              </w:rPr>
            </w:pPr>
            <w:r w:rsidRPr="00F83B80">
              <w:rPr>
                <w:rFonts w:ascii="Calibri" w:hAnsi="Calibri"/>
                <w:sz w:val="22"/>
                <w:szCs w:val="22"/>
              </w:rPr>
              <w:t>(личная подпись)</w:t>
            </w:r>
          </w:p>
        </w:tc>
      </w:tr>
      <w:tr w:rsidR="00F83B80" w:rsidRPr="00F83B80" w:rsidTr="00F5587E">
        <w:tc>
          <w:tcPr>
            <w:tcW w:w="4819" w:type="dxa"/>
            <w:tcBorders>
              <w:bottom w:val="nil"/>
              <w:right w:val="nil"/>
            </w:tcBorders>
          </w:tcPr>
          <w:p w:rsidR="00F83B80" w:rsidRPr="00F83B80" w:rsidRDefault="00F83B80" w:rsidP="00F83B80">
            <w:pPr>
              <w:autoSpaceDE w:val="0"/>
              <w:autoSpaceDN w:val="0"/>
              <w:adjustRightInd w:val="0"/>
              <w:rPr>
                <w:rFonts w:ascii="Calibri" w:hAnsi="Calibri"/>
                <w:sz w:val="28"/>
                <w:szCs w:val="28"/>
              </w:rPr>
            </w:pPr>
          </w:p>
          <w:p w:rsidR="00F83B80" w:rsidRPr="00F83B80" w:rsidRDefault="00F83B80" w:rsidP="00F83B80">
            <w:pPr>
              <w:autoSpaceDE w:val="0"/>
              <w:autoSpaceDN w:val="0"/>
              <w:adjustRightInd w:val="0"/>
              <w:rPr>
                <w:rFonts w:ascii="Calibri" w:hAnsi="Calibri"/>
                <w:sz w:val="28"/>
                <w:szCs w:val="28"/>
              </w:rPr>
            </w:pPr>
            <w:r w:rsidRPr="00F83B80">
              <w:rPr>
                <w:rFonts w:ascii="Calibri" w:hAnsi="Calibri"/>
                <w:sz w:val="28"/>
                <w:szCs w:val="28"/>
              </w:rPr>
              <w:t>«___» _____________ _____ года</w:t>
            </w:r>
          </w:p>
        </w:tc>
        <w:tc>
          <w:tcPr>
            <w:tcW w:w="338" w:type="dxa"/>
            <w:tcBorders>
              <w:top w:val="nil"/>
              <w:left w:val="nil"/>
              <w:bottom w:val="nil"/>
              <w:right w:val="nil"/>
            </w:tcBorders>
          </w:tcPr>
          <w:p w:rsidR="00F83B80" w:rsidRPr="00F83B80" w:rsidRDefault="00F83B80" w:rsidP="00F83B80">
            <w:pPr>
              <w:autoSpaceDE w:val="0"/>
              <w:autoSpaceDN w:val="0"/>
              <w:adjustRightInd w:val="0"/>
              <w:rPr>
                <w:rFonts w:ascii="Calibri" w:hAnsi="Calibri"/>
                <w:sz w:val="28"/>
                <w:szCs w:val="28"/>
              </w:rPr>
            </w:pPr>
          </w:p>
        </w:tc>
        <w:tc>
          <w:tcPr>
            <w:tcW w:w="4819" w:type="dxa"/>
            <w:tcBorders>
              <w:left w:val="nil"/>
              <w:bottom w:val="nil"/>
            </w:tcBorders>
          </w:tcPr>
          <w:p w:rsidR="00F83B80" w:rsidRPr="00F83B80" w:rsidRDefault="00F83B80" w:rsidP="00F83B80">
            <w:pPr>
              <w:autoSpaceDE w:val="0"/>
              <w:autoSpaceDN w:val="0"/>
              <w:adjustRightInd w:val="0"/>
              <w:rPr>
                <w:rFonts w:ascii="Calibri" w:hAnsi="Calibri"/>
                <w:sz w:val="28"/>
                <w:szCs w:val="28"/>
              </w:rPr>
            </w:pPr>
          </w:p>
          <w:p w:rsidR="00F83B80" w:rsidRPr="00F83B80" w:rsidRDefault="00F83B80" w:rsidP="00F83B80">
            <w:pPr>
              <w:autoSpaceDE w:val="0"/>
              <w:autoSpaceDN w:val="0"/>
              <w:adjustRightInd w:val="0"/>
              <w:rPr>
                <w:rFonts w:ascii="Calibri" w:hAnsi="Calibri"/>
                <w:sz w:val="28"/>
                <w:szCs w:val="28"/>
              </w:rPr>
            </w:pPr>
            <w:r w:rsidRPr="00F83B80">
              <w:rPr>
                <w:rFonts w:ascii="Calibri" w:hAnsi="Calibri"/>
                <w:sz w:val="28"/>
                <w:szCs w:val="28"/>
              </w:rPr>
              <w:t>«___» _____________ _____ года</w:t>
            </w:r>
          </w:p>
        </w:tc>
      </w:tr>
    </w:tbl>
    <w:p w:rsidR="00F83B80" w:rsidRPr="00F83B80" w:rsidRDefault="00F83B80" w:rsidP="00F83B80">
      <w:pPr>
        <w:ind w:firstLine="709"/>
        <w:contextualSpacing/>
        <w:jc w:val="both"/>
        <w:rPr>
          <w:rFonts w:eastAsia="Calibri"/>
          <w:sz w:val="28"/>
          <w:szCs w:val="28"/>
          <w:lang w:eastAsia="en-US"/>
        </w:rPr>
      </w:pPr>
    </w:p>
    <w:p w:rsidR="00F83B80" w:rsidRPr="00F83B80" w:rsidRDefault="00F83B80" w:rsidP="00F83B80">
      <w:pPr>
        <w:jc w:val="center"/>
        <w:rPr>
          <w:b/>
          <w:sz w:val="22"/>
          <w:szCs w:val="22"/>
        </w:rPr>
      </w:pPr>
    </w:p>
    <w:p w:rsidR="00087E64" w:rsidRPr="00087E64" w:rsidRDefault="00087E64" w:rsidP="00087E64">
      <w:pPr>
        <w:jc w:val="center"/>
        <w:rPr>
          <w:b/>
          <w:sz w:val="28"/>
          <w:szCs w:val="28"/>
        </w:rPr>
      </w:pPr>
    </w:p>
    <w:p w:rsidR="00087E64" w:rsidRPr="00087E64" w:rsidRDefault="00087E64" w:rsidP="00087E64">
      <w:pPr>
        <w:rPr>
          <w:sz w:val="28"/>
          <w:szCs w:val="28"/>
        </w:rPr>
      </w:pPr>
    </w:p>
    <w:p w:rsidR="000F55F9" w:rsidRPr="000F55F9" w:rsidRDefault="000F55F9" w:rsidP="000F55F9">
      <w:pPr>
        <w:jc w:val="both"/>
      </w:pPr>
    </w:p>
    <w:p w:rsidR="00592F62" w:rsidRDefault="00592F62" w:rsidP="00FD0F2F">
      <w:pPr>
        <w:jc w:val="center"/>
        <w:rPr>
          <w:sz w:val="32"/>
          <w:szCs w:val="32"/>
          <w:u w:val="single"/>
        </w:rPr>
      </w:pPr>
    </w:p>
    <w:p w:rsidR="000F55F9" w:rsidRDefault="000F55F9" w:rsidP="00FD0F2F">
      <w:pPr>
        <w:jc w:val="center"/>
        <w:rPr>
          <w:sz w:val="32"/>
          <w:szCs w:val="32"/>
          <w:u w:val="single"/>
        </w:rPr>
      </w:pPr>
    </w:p>
    <w:p w:rsidR="000F55F9" w:rsidRDefault="000F55F9" w:rsidP="00FD0F2F">
      <w:pPr>
        <w:jc w:val="center"/>
        <w:rPr>
          <w:sz w:val="32"/>
          <w:szCs w:val="32"/>
          <w:u w:val="single"/>
        </w:rPr>
      </w:pPr>
    </w:p>
    <w:p w:rsidR="000F55F9" w:rsidRDefault="000F55F9" w:rsidP="00FD0F2F">
      <w:pPr>
        <w:jc w:val="center"/>
        <w:rPr>
          <w:sz w:val="32"/>
          <w:szCs w:val="32"/>
          <w:u w:val="single"/>
        </w:rPr>
      </w:pPr>
    </w:p>
    <w:p w:rsidR="00087E64" w:rsidRDefault="00087E64" w:rsidP="00FD0F2F">
      <w:pPr>
        <w:jc w:val="center"/>
        <w:rPr>
          <w:sz w:val="32"/>
          <w:szCs w:val="32"/>
          <w:u w:val="single"/>
        </w:rPr>
      </w:pPr>
    </w:p>
    <w:p w:rsidR="00087E64" w:rsidRDefault="00087E64" w:rsidP="00FD0F2F">
      <w:pPr>
        <w:jc w:val="center"/>
        <w:rPr>
          <w:sz w:val="32"/>
          <w:szCs w:val="32"/>
          <w:u w:val="single"/>
        </w:rPr>
      </w:pPr>
    </w:p>
    <w:p w:rsidR="00087E64" w:rsidRDefault="00087E64" w:rsidP="00FD0F2F">
      <w:pPr>
        <w:jc w:val="center"/>
        <w:rPr>
          <w:sz w:val="32"/>
          <w:szCs w:val="32"/>
          <w:u w:val="single"/>
        </w:rPr>
      </w:pPr>
    </w:p>
    <w:p w:rsidR="00087E64" w:rsidRDefault="00087E64" w:rsidP="00FD0F2F">
      <w:pPr>
        <w:jc w:val="center"/>
        <w:rPr>
          <w:sz w:val="32"/>
          <w:szCs w:val="32"/>
          <w:u w:val="single"/>
        </w:rPr>
      </w:pPr>
    </w:p>
    <w:p w:rsidR="00087E64" w:rsidRDefault="00087E64" w:rsidP="00FD0F2F">
      <w:pPr>
        <w:jc w:val="center"/>
        <w:rPr>
          <w:sz w:val="32"/>
          <w:szCs w:val="32"/>
          <w:u w:val="single"/>
        </w:rPr>
      </w:pPr>
    </w:p>
    <w:p w:rsidR="00087E64" w:rsidRDefault="00087E64" w:rsidP="00FD0F2F">
      <w:pPr>
        <w:jc w:val="center"/>
        <w:rPr>
          <w:sz w:val="32"/>
          <w:szCs w:val="32"/>
          <w:u w:val="single"/>
        </w:rPr>
      </w:pPr>
    </w:p>
    <w:p w:rsidR="00087E64" w:rsidRDefault="00087E64" w:rsidP="00FD0F2F">
      <w:pPr>
        <w:jc w:val="center"/>
        <w:rPr>
          <w:sz w:val="32"/>
          <w:szCs w:val="32"/>
          <w:u w:val="single"/>
        </w:rPr>
      </w:pPr>
    </w:p>
    <w:p w:rsidR="00087E64" w:rsidRDefault="00087E64" w:rsidP="00FD0F2F">
      <w:pPr>
        <w:jc w:val="center"/>
        <w:rPr>
          <w:sz w:val="32"/>
          <w:szCs w:val="32"/>
          <w:u w:val="single"/>
        </w:rPr>
      </w:pPr>
    </w:p>
    <w:p w:rsidR="00087E64" w:rsidRDefault="00087E64" w:rsidP="00FD0F2F">
      <w:pPr>
        <w:jc w:val="center"/>
        <w:rPr>
          <w:sz w:val="32"/>
          <w:szCs w:val="32"/>
          <w:u w:val="single"/>
        </w:rPr>
      </w:pPr>
    </w:p>
    <w:p w:rsidR="00087E64" w:rsidRDefault="00087E64" w:rsidP="00FD0F2F">
      <w:pPr>
        <w:jc w:val="center"/>
        <w:rPr>
          <w:sz w:val="32"/>
          <w:szCs w:val="32"/>
          <w:u w:val="single"/>
        </w:rPr>
      </w:pPr>
    </w:p>
    <w:p w:rsidR="00087E64" w:rsidRDefault="00087E64" w:rsidP="00FD0F2F">
      <w:pPr>
        <w:jc w:val="center"/>
        <w:rPr>
          <w:sz w:val="32"/>
          <w:szCs w:val="32"/>
          <w:u w:val="single"/>
        </w:rPr>
      </w:pPr>
    </w:p>
    <w:p w:rsidR="00087E64" w:rsidRDefault="00087E64" w:rsidP="00FD0F2F">
      <w:pPr>
        <w:jc w:val="center"/>
        <w:rPr>
          <w:sz w:val="32"/>
          <w:szCs w:val="32"/>
          <w:u w:val="single"/>
        </w:rPr>
      </w:pPr>
    </w:p>
    <w:p w:rsidR="00592F62" w:rsidRDefault="00592F62" w:rsidP="00FD0F2F">
      <w:pPr>
        <w:jc w:val="center"/>
        <w:rPr>
          <w:sz w:val="32"/>
          <w:szCs w:val="32"/>
          <w:u w:val="single"/>
        </w:rPr>
      </w:pPr>
    </w:p>
    <w:p w:rsidR="00FD0F2F" w:rsidRPr="00C225F5" w:rsidRDefault="00FD0F2F" w:rsidP="00FD0F2F">
      <w:pPr>
        <w:jc w:val="center"/>
        <w:rPr>
          <w:sz w:val="28"/>
          <w:szCs w:val="28"/>
        </w:rPr>
      </w:pPr>
      <w:r>
        <w:rPr>
          <w:sz w:val="32"/>
          <w:szCs w:val="32"/>
          <w:u w:val="single"/>
        </w:rPr>
        <w:lastRenderedPageBreak/>
        <w:t>Список получателей Информационного бюллетеня:</w:t>
      </w:r>
    </w:p>
    <w:p w:rsidR="00FD0F2F" w:rsidRDefault="00FD0F2F" w:rsidP="00FD0F2F">
      <w:pPr>
        <w:jc w:val="center"/>
        <w:rPr>
          <w:sz w:val="32"/>
          <w:szCs w:val="32"/>
          <w:u w:val="single"/>
        </w:rPr>
      </w:pPr>
    </w:p>
    <w:p w:rsidR="00FD0F2F" w:rsidRDefault="00FD0F2F" w:rsidP="00FD0F2F">
      <w:pPr>
        <w:jc w:val="center"/>
        <w:rPr>
          <w:sz w:val="32"/>
          <w:szCs w:val="32"/>
        </w:rPr>
      </w:pPr>
    </w:p>
    <w:p w:rsidR="00FD0F2F" w:rsidRDefault="00FD0F2F" w:rsidP="00FD0F2F">
      <w:pPr>
        <w:jc w:val="both"/>
        <w:rPr>
          <w:sz w:val="32"/>
          <w:szCs w:val="32"/>
        </w:rPr>
      </w:pPr>
      <w:r>
        <w:rPr>
          <w:sz w:val="32"/>
          <w:szCs w:val="32"/>
        </w:rPr>
        <w:t>1. Администрация Берсеневского сельского поселения – 1экз.</w:t>
      </w:r>
    </w:p>
    <w:p w:rsidR="00FD0F2F" w:rsidRDefault="00FD0F2F" w:rsidP="00FD0F2F">
      <w:pPr>
        <w:jc w:val="both"/>
        <w:rPr>
          <w:sz w:val="32"/>
          <w:szCs w:val="32"/>
        </w:rPr>
      </w:pPr>
    </w:p>
    <w:p w:rsidR="00FD0F2F" w:rsidRDefault="00FD0F2F" w:rsidP="00FD0F2F">
      <w:pPr>
        <w:jc w:val="both"/>
        <w:rPr>
          <w:sz w:val="32"/>
          <w:szCs w:val="32"/>
        </w:rPr>
      </w:pPr>
      <w:r>
        <w:rPr>
          <w:sz w:val="32"/>
          <w:szCs w:val="32"/>
        </w:rPr>
        <w:t xml:space="preserve">2. </w:t>
      </w:r>
      <w:proofErr w:type="spellStart"/>
      <w:r>
        <w:rPr>
          <w:sz w:val="32"/>
          <w:szCs w:val="32"/>
        </w:rPr>
        <w:t>Берсеневская</w:t>
      </w:r>
      <w:proofErr w:type="spellEnd"/>
      <w:r>
        <w:rPr>
          <w:sz w:val="32"/>
          <w:szCs w:val="32"/>
        </w:rPr>
        <w:t xml:space="preserve"> сельская библиотека – 1экз.</w:t>
      </w:r>
    </w:p>
    <w:p w:rsidR="00FD0F2F" w:rsidRDefault="00FD0F2F" w:rsidP="009706F6">
      <w:pPr>
        <w:jc w:val="center"/>
      </w:pPr>
    </w:p>
    <w:sectPr w:rsidR="00FD0F2F" w:rsidSect="004052A2">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17C2D"/>
    <w:multiLevelType w:val="multilevel"/>
    <w:tmpl w:val="6EC63D4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
    <w:nsid w:val="0A325D52"/>
    <w:multiLevelType w:val="hybridMultilevel"/>
    <w:tmpl w:val="AFD65BB0"/>
    <w:lvl w:ilvl="0" w:tplc="406A8A5A">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2">
    <w:nsid w:val="1D143EF5"/>
    <w:multiLevelType w:val="hybridMultilevel"/>
    <w:tmpl w:val="FEB0550A"/>
    <w:lvl w:ilvl="0" w:tplc="95FC7890">
      <w:start w:val="1"/>
      <w:numFmt w:val="decimal"/>
      <w:lvlText w:val="%1)"/>
      <w:lvlJc w:val="left"/>
      <w:pPr>
        <w:ind w:left="1429" w:hanging="360"/>
      </w:pPr>
      <w:rPr>
        <w:rFonts w:hint="default"/>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280E66FB"/>
    <w:multiLevelType w:val="hybridMultilevel"/>
    <w:tmpl w:val="9D80D2F6"/>
    <w:lvl w:ilvl="0" w:tplc="1DFA481C">
      <w:start w:val="1"/>
      <w:numFmt w:val="decimal"/>
      <w:lvlText w:val="%1."/>
      <w:lvlJc w:val="left"/>
      <w:pPr>
        <w:ind w:left="1069" w:hanging="360"/>
      </w:pPr>
      <w:rPr>
        <w:rFonts w:hint="default"/>
        <w:sz w:val="28"/>
        <w:szCs w:val="28"/>
      </w:rPr>
    </w:lvl>
    <w:lvl w:ilvl="1" w:tplc="641E30CE">
      <w:start w:val="1"/>
      <w:numFmt w:val="decimal"/>
      <w:lvlText w:val="%2."/>
      <w:lvlJc w:val="left"/>
      <w:pPr>
        <w:ind w:left="2599" w:hanging="1170"/>
      </w:pPr>
      <w:rPr>
        <w:rFonts w:hint="default"/>
        <w:sz w:val="28"/>
        <w:szCs w:val="28"/>
      </w:rPr>
    </w:lvl>
    <w:lvl w:ilvl="2" w:tplc="D5F6FB7A">
      <w:start w:val="1"/>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91837AC"/>
    <w:multiLevelType w:val="hybridMultilevel"/>
    <w:tmpl w:val="AFE8D4D2"/>
    <w:lvl w:ilvl="0" w:tplc="04190011">
      <w:start w:val="1"/>
      <w:numFmt w:val="decimal"/>
      <w:lvlText w:val="%1)"/>
      <w:lvlJc w:val="left"/>
      <w:pPr>
        <w:ind w:left="1260" w:hanging="360"/>
      </w:pPr>
    </w:lvl>
    <w:lvl w:ilvl="1" w:tplc="04190011">
      <w:start w:val="1"/>
      <w:numFmt w:val="decimal"/>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5">
    <w:nsid w:val="40117A90"/>
    <w:multiLevelType w:val="hybridMultilevel"/>
    <w:tmpl w:val="E334CB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3303B93"/>
    <w:multiLevelType w:val="hybridMultilevel"/>
    <w:tmpl w:val="922415D2"/>
    <w:lvl w:ilvl="0" w:tplc="33CC5FA0">
      <w:start w:val="1"/>
      <w:numFmt w:val="decimal"/>
      <w:lvlText w:val="%1."/>
      <w:lvlJc w:val="left"/>
      <w:pPr>
        <w:ind w:left="900" w:hanging="360"/>
      </w:pPr>
    </w:lvl>
    <w:lvl w:ilvl="1" w:tplc="5F640A00">
      <w:start w:val="1"/>
      <w:numFmt w:val="decimal"/>
      <w:lvlText w:val="%2)"/>
      <w:lvlJc w:val="left"/>
      <w:pPr>
        <w:ind w:left="2685" w:hanging="1425"/>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7">
    <w:nsid w:val="43415476"/>
    <w:multiLevelType w:val="hybridMultilevel"/>
    <w:tmpl w:val="D0DAF57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2484FEB"/>
    <w:multiLevelType w:val="hybridMultilevel"/>
    <w:tmpl w:val="4064D140"/>
    <w:lvl w:ilvl="0" w:tplc="3E6283CE">
      <w:start w:val="1"/>
      <w:numFmt w:val="decimal"/>
      <w:lvlText w:val="%1."/>
      <w:lvlJc w:val="left"/>
      <w:pPr>
        <w:ind w:left="1974" w:hanging="84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6AEC2ACD"/>
    <w:multiLevelType w:val="hybridMultilevel"/>
    <w:tmpl w:val="4C2C8B58"/>
    <w:lvl w:ilvl="0" w:tplc="406A8A5A">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10">
    <w:nsid w:val="77385F6A"/>
    <w:multiLevelType w:val="hybridMultilevel"/>
    <w:tmpl w:val="7D14D36C"/>
    <w:lvl w:ilvl="0" w:tplc="95FC789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7EF30087"/>
    <w:multiLevelType w:val="hybridMultilevel"/>
    <w:tmpl w:val="620829A0"/>
    <w:lvl w:ilvl="0" w:tplc="29343896">
      <w:start w:val="1"/>
      <w:numFmt w:val="decimal"/>
      <w:lvlText w:val="%1."/>
      <w:lvlJc w:val="left"/>
      <w:pPr>
        <w:ind w:left="1878" w:hanging="1110"/>
      </w:pPr>
      <w:rPr>
        <w:rFonts w:hint="default"/>
        <w:color w:val="000000"/>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num w:numId="1">
    <w:abstractNumId w:val="1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8"/>
  </w:num>
  <w:num w:numId="10">
    <w:abstractNumId w:val="3"/>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DBA"/>
    <w:rsid w:val="0002106C"/>
    <w:rsid w:val="00083645"/>
    <w:rsid w:val="00087E64"/>
    <w:rsid w:val="000B629F"/>
    <w:rsid w:val="000F55F9"/>
    <w:rsid w:val="001D439F"/>
    <w:rsid w:val="00290520"/>
    <w:rsid w:val="0029213C"/>
    <w:rsid w:val="00352D5C"/>
    <w:rsid w:val="0035582A"/>
    <w:rsid w:val="004052A2"/>
    <w:rsid w:val="00456284"/>
    <w:rsid w:val="00492999"/>
    <w:rsid w:val="00556FE9"/>
    <w:rsid w:val="00592F62"/>
    <w:rsid w:val="00760788"/>
    <w:rsid w:val="007D17EA"/>
    <w:rsid w:val="007D6A25"/>
    <w:rsid w:val="009415AF"/>
    <w:rsid w:val="00942A25"/>
    <w:rsid w:val="009706F6"/>
    <w:rsid w:val="00A64900"/>
    <w:rsid w:val="00A7645E"/>
    <w:rsid w:val="00A94F2B"/>
    <w:rsid w:val="00AD1DE8"/>
    <w:rsid w:val="00B0501F"/>
    <w:rsid w:val="00B10F50"/>
    <w:rsid w:val="00B22DEE"/>
    <w:rsid w:val="00B73017"/>
    <w:rsid w:val="00BB3B78"/>
    <w:rsid w:val="00BC09AE"/>
    <w:rsid w:val="00C94622"/>
    <w:rsid w:val="00D201B8"/>
    <w:rsid w:val="00D93185"/>
    <w:rsid w:val="00DA3304"/>
    <w:rsid w:val="00DD37C2"/>
    <w:rsid w:val="00F00072"/>
    <w:rsid w:val="00F15C2A"/>
    <w:rsid w:val="00F44DBA"/>
    <w:rsid w:val="00F646DA"/>
    <w:rsid w:val="00F83B80"/>
    <w:rsid w:val="00FB374E"/>
    <w:rsid w:val="00FD0F2F"/>
    <w:rsid w:val="00FF67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2A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052A2"/>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052A2"/>
    <w:rPr>
      <w:rFonts w:ascii="Arial" w:eastAsia="Times New Roman" w:hAnsi="Arial" w:cs="Arial"/>
      <w:b/>
      <w:bCs/>
      <w:color w:val="000080"/>
      <w:sz w:val="20"/>
      <w:szCs w:val="20"/>
      <w:lang w:eastAsia="ru-RU"/>
    </w:rPr>
  </w:style>
  <w:style w:type="paragraph" w:styleId="a3">
    <w:name w:val="Block Text"/>
    <w:basedOn w:val="a"/>
    <w:rsid w:val="004052A2"/>
    <w:pPr>
      <w:spacing w:line="360" w:lineRule="auto"/>
      <w:ind w:left="900" w:right="2978"/>
      <w:jc w:val="both"/>
    </w:pPr>
    <w:rPr>
      <w:sz w:val="28"/>
    </w:rPr>
  </w:style>
  <w:style w:type="paragraph" w:styleId="a4">
    <w:name w:val="Balloon Text"/>
    <w:basedOn w:val="a"/>
    <w:link w:val="a5"/>
    <w:uiPriority w:val="99"/>
    <w:semiHidden/>
    <w:unhideWhenUsed/>
    <w:rsid w:val="004052A2"/>
    <w:rPr>
      <w:rFonts w:ascii="Tahoma" w:hAnsi="Tahoma" w:cs="Tahoma"/>
      <w:sz w:val="16"/>
      <w:szCs w:val="16"/>
    </w:rPr>
  </w:style>
  <w:style w:type="character" w:customStyle="1" w:styleId="a5">
    <w:name w:val="Текст выноски Знак"/>
    <w:basedOn w:val="a0"/>
    <w:link w:val="a4"/>
    <w:uiPriority w:val="99"/>
    <w:semiHidden/>
    <w:rsid w:val="004052A2"/>
    <w:rPr>
      <w:rFonts w:ascii="Tahoma" w:eastAsia="Times New Roman" w:hAnsi="Tahoma" w:cs="Tahoma"/>
      <w:sz w:val="16"/>
      <w:szCs w:val="16"/>
      <w:lang w:eastAsia="ru-RU"/>
    </w:rPr>
  </w:style>
  <w:style w:type="paragraph" w:styleId="a6">
    <w:name w:val="Normal (Web)"/>
    <w:basedOn w:val="a"/>
    <w:uiPriority w:val="99"/>
    <w:unhideWhenUsed/>
    <w:rsid w:val="00BC09AE"/>
    <w:pPr>
      <w:spacing w:before="100" w:beforeAutospacing="1" w:after="100" w:afterAutospacing="1"/>
    </w:pPr>
  </w:style>
  <w:style w:type="character" w:customStyle="1" w:styleId="apple-converted-space">
    <w:name w:val="apple-converted-space"/>
    <w:basedOn w:val="a0"/>
    <w:rsid w:val="00BC09AE"/>
  </w:style>
  <w:style w:type="character" w:styleId="a7">
    <w:name w:val="Hyperlink"/>
    <w:basedOn w:val="a0"/>
    <w:uiPriority w:val="99"/>
    <w:semiHidden/>
    <w:unhideWhenUsed/>
    <w:rsid w:val="00BB3B78"/>
    <w:rPr>
      <w:color w:val="0000FF" w:themeColor="hyperlink"/>
      <w:u w:val="single"/>
    </w:rPr>
  </w:style>
  <w:style w:type="paragraph" w:styleId="a8">
    <w:name w:val="Title"/>
    <w:basedOn w:val="a"/>
    <w:link w:val="a9"/>
    <w:qFormat/>
    <w:rsid w:val="00BB3B78"/>
    <w:pPr>
      <w:jc w:val="center"/>
    </w:pPr>
    <w:rPr>
      <w:b/>
      <w:sz w:val="36"/>
      <w:szCs w:val="20"/>
    </w:rPr>
  </w:style>
  <w:style w:type="character" w:customStyle="1" w:styleId="a9">
    <w:name w:val="Название Знак"/>
    <w:basedOn w:val="a0"/>
    <w:link w:val="a8"/>
    <w:rsid w:val="00BB3B78"/>
    <w:rPr>
      <w:rFonts w:ascii="Times New Roman" w:eastAsia="Times New Roman" w:hAnsi="Times New Roman" w:cs="Times New Roman"/>
      <w:b/>
      <w:sz w:val="36"/>
      <w:szCs w:val="20"/>
      <w:lang w:eastAsia="ru-RU"/>
    </w:rPr>
  </w:style>
  <w:style w:type="table" w:customStyle="1" w:styleId="3">
    <w:name w:val="Сетка таблицы3"/>
    <w:basedOn w:val="a1"/>
    <w:next w:val="aa"/>
    <w:uiPriority w:val="59"/>
    <w:rsid w:val="00F83B80"/>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a">
    <w:name w:val="Table Grid"/>
    <w:basedOn w:val="a1"/>
    <w:uiPriority w:val="59"/>
    <w:rsid w:val="00F83B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2A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052A2"/>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052A2"/>
    <w:rPr>
      <w:rFonts w:ascii="Arial" w:eastAsia="Times New Roman" w:hAnsi="Arial" w:cs="Arial"/>
      <w:b/>
      <w:bCs/>
      <w:color w:val="000080"/>
      <w:sz w:val="20"/>
      <w:szCs w:val="20"/>
      <w:lang w:eastAsia="ru-RU"/>
    </w:rPr>
  </w:style>
  <w:style w:type="paragraph" w:styleId="a3">
    <w:name w:val="Block Text"/>
    <w:basedOn w:val="a"/>
    <w:rsid w:val="004052A2"/>
    <w:pPr>
      <w:spacing w:line="360" w:lineRule="auto"/>
      <w:ind w:left="900" w:right="2978"/>
      <w:jc w:val="both"/>
    </w:pPr>
    <w:rPr>
      <w:sz w:val="28"/>
    </w:rPr>
  </w:style>
  <w:style w:type="paragraph" w:styleId="a4">
    <w:name w:val="Balloon Text"/>
    <w:basedOn w:val="a"/>
    <w:link w:val="a5"/>
    <w:uiPriority w:val="99"/>
    <w:semiHidden/>
    <w:unhideWhenUsed/>
    <w:rsid w:val="004052A2"/>
    <w:rPr>
      <w:rFonts w:ascii="Tahoma" w:hAnsi="Tahoma" w:cs="Tahoma"/>
      <w:sz w:val="16"/>
      <w:szCs w:val="16"/>
    </w:rPr>
  </w:style>
  <w:style w:type="character" w:customStyle="1" w:styleId="a5">
    <w:name w:val="Текст выноски Знак"/>
    <w:basedOn w:val="a0"/>
    <w:link w:val="a4"/>
    <w:uiPriority w:val="99"/>
    <w:semiHidden/>
    <w:rsid w:val="004052A2"/>
    <w:rPr>
      <w:rFonts w:ascii="Tahoma" w:eastAsia="Times New Roman" w:hAnsi="Tahoma" w:cs="Tahoma"/>
      <w:sz w:val="16"/>
      <w:szCs w:val="16"/>
      <w:lang w:eastAsia="ru-RU"/>
    </w:rPr>
  </w:style>
  <w:style w:type="paragraph" w:styleId="a6">
    <w:name w:val="Normal (Web)"/>
    <w:basedOn w:val="a"/>
    <w:uiPriority w:val="99"/>
    <w:unhideWhenUsed/>
    <w:rsid w:val="00BC09AE"/>
    <w:pPr>
      <w:spacing w:before="100" w:beforeAutospacing="1" w:after="100" w:afterAutospacing="1"/>
    </w:pPr>
  </w:style>
  <w:style w:type="character" w:customStyle="1" w:styleId="apple-converted-space">
    <w:name w:val="apple-converted-space"/>
    <w:basedOn w:val="a0"/>
    <w:rsid w:val="00BC09AE"/>
  </w:style>
  <w:style w:type="character" w:styleId="a7">
    <w:name w:val="Hyperlink"/>
    <w:basedOn w:val="a0"/>
    <w:uiPriority w:val="99"/>
    <w:semiHidden/>
    <w:unhideWhenUsed/>
    <w:rsid w:val="00BB3B78"/>
    <w:rPr>
      <w:color w:val="0000FF" w:themeColor="hyperlink"/>
      <w:u w:val="single"/>
    </w:rPr>
  </w:style>
  <w:style w:type="paragraph" w:styleId="a8">
    <w:name w:val="Title"/>
    <w:basedOn w:val="a"/>
    <w:link w:val="a9"/>
    <w:qFormat/>
    <w:rsid w:val="00BB3B78"/>
    <w:pPr>
      <w:jc w:val="center"/>
    </w:pPr>
    <w:rPr>
      <w:b/>
      <w:sz w:val="36"/>
      <w:szCs w:val="20"/>
    </w:rPr>
  </w:style>
  <w:style w:type="character" w:customStyle="1" w:styleId="a9">
    <w:name w:val="Название Знак"/>
    <w:basedOn w:val="a0"/>
    <w:link w:val="a8"/>
    <w:rsid w:val="00BB3B78"/>
    <w:rPr>
      <w:rFonts w:ascii="Times New Roman" w:eastAsia="Times New Roman" w:hAnsi="Times New Roman" w:cs="Times New Roman"/>
      <w:b/>
      <w:sz w:val="36"/>
      <w:szCs w:val="20"/>
      <w:lang w:eastAsia="ru-RU"/>
    </w:rPr>
  </w:style>
  <w:style w:type="table" w:customStyle="1" w:styleId="3">
    <w:name w:val="Сетка таблицы3"/>
    <w:basedOn w:val="a1"/>
    <w:next w:val="aa"/>
    <w:uiPriority w:val="59"/>
    <w:rsid w:val="00F83B80"/>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a">
    <w:name w:val="Table Grid"/>
    <w:basedOn w:val="a1"/>
    <w:uiPriority w:val="59"/>
    <w:rsid w:val="00F83B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032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A209B80C91486362F44CCE305D60683C6C61500D9670C841CB16DA10AE737ECA651700C1419BEBCAD63E7479pBt9M" TargetMode="External"/><Relationship Id="rId13" Type="http://schemas.openxmlformats.org/officeDocument/2006/relationships/hyperlink" Target="consultantplus://offline/ref=53BB4FAB0D7A4CAE6CD35F0C6B5A44D526DBDA1D38D7BD3A13608726CF812A972615B162A610A3B30BE072I8l2H" TargetMode="External"/><Relationship Id="rId3" Type="http://schemas.openxmlformats.org/officeDocument/2006/relationships/styles" Target="styles.xml"/><Relationship Id="rId7" Type="http://schemas.openxmlformats.org/officeDocument/2006/relationships/hyperlink" Target="consultantplus://offline/ref=53BB4FAB0D7A4CAE6CD341017D3619D920D883153A84E169186AD27E90D87AD07713E434FC45A6AC0EFE708B9C11C3D2ICl6H" TargetMode="External"/><Relationship Id="rId12" Type="http://schemas.openxmlformats.org/officeDocument/2006/relationships/hyperlink" Target="consultantplus://offline/ref=53BB4FAB0D7A4CAE6CD341017D3619D920D883153A84E169186AD27E90D87AD07713E434FC45A6AC0EFE708B9C11C3D2ICl6H"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3BB4FAB0D7A4CAE6CD35F0C6B5A44D526DBDA1D38D7BD3A13608726CF812A972615B162A610A3B30BE072I8l2H" TargetMode="External"/><Relationship Id="rId5" Type="http://schemas.openxmlformats.org/officeDocument/2006/relationships/settings" Target="settings.xml"/><Relationship Id="rId15" Type="http://schemas.openxmlformats.org/officeDocument/2006/relationships/hyperlink" Target="consultantplus://offline/ref=39A209B80C91486362F44CCE305D60683D6C635505C327CA109E18DF18FE296ECE2C430BDE478DF5C0C83Ep7t5M" TargetMode="External"/><Relationship Id="rId10" Type="http://schemas.openxmlformats.org/officeDocument/2006/relationships/hyperlink" Target="consultantplus://offline/ref=39A209B80C91486362F44CCE305D60683C6C67550D9C70C841CB16DA10AE737ED8654F0BC3458EBF938C69797ABE07D8C295FA72B1p3tCM" TargetMode="External"/><Relationship Id="rId4" Type="http://schemas.microsoft.com/office/2007/relationships/stylesWithEffects" Target="stylesWithEffects.xml"/><Relationship Id="rId9" Type="http://schemas.openxmlformats.org/officeDocument/2006/relationships/hyperlink" Target="consultantplus://offline/ref=53BB4FAB0D7A4CAE6CD35F0C6B5A44D527DBDA193089EA3842358923C7D17087305CBD64B810ABAB08EB24D2C646CED1C0D47D4EFABC3640I2l5H" TargetMode="External"/><Relationship Id="rId14" Type="http://schemas.openxmlformats.org/officeDocument/2006/relationships/hyperlink" Target="consultantplus://offline/ref=53BB4FAB0D7A4CAE6CD341017D3619D920D883153A84E169186AD27E90D87AD07713E434FC45A6AC0EFE708B9C11C3D2ICl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B997B5-9723-4137-B9B9-5EE54DF14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4152</Words>
  <Characters>23671</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cp:lastPrinted>2023-07-14T14:12:00Z</cp:lastPrinted>
  <dcterms:created xsi:type="dcterms:W3CDTF">2023-07-14T14:24:00Z</dcterms:created>
  <dcterms:modified xsi:type="dcterms:W3CDTF">2023-07-14T14:43:00Z</dcterms:modified>
</cp:coreProperties>
</file>