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07E" w:rsidRDefault="00C5507E" w:rsidP="00C550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5507E" w:rsidRDefault="00237579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22</w:t>
      </w:r>
      <w:r w:rsidR="00C5507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августа</w:t>
      </w:r>
      <w:r w:rsidR="00C5507E">
        <w:rPr>
          <w:b/>
          <w:sz w:val="32"/>
          <w:szCs w:val="32"/>
        </w:rPr>
        <w:t xml:space="preserve"> 202</w:t>
      </w:r>
      <w:r w:rsidR="00330E59">
        <w:rPr>
          <w:b/>
          <w:sz w:val="32"/>
          <w:szCs w:val="32"/>
        </w:rPr>
        <w:t>3</w:t>
      </w:r>
      <w:r w:rsidR="00C5507E">
        <w:rPr>
          <w:b/>
          <w:sz w:val="32"/>
          <w:szCs w:val="32"/>
        </w:rPr>
        <w:t xml:space="preserve"> года                                                                 № </w:t>
      </w:r>
      <w:r w:rsidR="00D04897">
        <w:rPr>
          <w:b/>
          <w:sz w:val="32"/>
          <w:szCs w:val="32"/>
        </w:rPr>
        <w:t>2</w:t>
      </w:r>
      <w:r w:rsidR="003B5743">
        <w:rPr>
          <w:b/>
          <w:sz w:val="32"/>
          <w:szCs w:val="32"/>
        </w:rPr>
        <w:t>5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Pr="00B719C2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r>
        <w:t>Является официальным печатным</w:t>
      </w:r>
    </w:p>
    <w:p w:rsidR="00C5507E" w:rsidRDefault="00C5507E" w:rsidP="00C5507E">
      <w:r>
        <w:t>изданием Берсеневского сельского поселения</w:t>
      </w:r>
    </w:p>
    <w:p w:rsidR="00C5507E" w:rsidRDefault="00C5507E" w:rsidP="00C5507E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C5507E" w:rsidRDefault="00C5507E" w:rsidP="00C5507E">
      <w:proofErr w:type="gramStart"/>
      <w:r>
        <w:t>Основан</w:t>
      </w:r>
      <w:proofErr w:type="gramEnd"/>
      <w:r>
        <w:t xml:space="preserve"> в ноябре 2005 года.</w:t>
      </w:r>
    </w:p>
    <w:p w:rsidR="00C5507E" w:rsidRDefault="00C5507E" w:rsidP="00C5507E"/>
    <w:p w:rsidR="00C5507E" w:rsidRDefault="00C5507E" w:rsidP="00C550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C5507E" w:rsidRDefault="00C5507E" w:rsidP="00C5507E"/>
    <w:p w:rsidR="00050CFA" w:rsidRPr="00050CFA" w:rsidRDefault="00050CFA" w:rsidP="00050CFA">
      <w:pPr>
        <w:spacing w:line="360" w:lineRule="auto"/>
        <w:jc w:val="center"/>
        <w:rPr>
          <w:sz w:val="28"/>
          <w:szCs w:val="28"/>
        </w:rPr>
      </w:pPr>
      <w:r w:rsidRPr="00050CFA">
        <w:rPr>
          <w:sz w:val="28"/>
          <w:szCs w:val="28"/>
        </w:rPr>
        <w:t>СОВЕТ  ДЕПУТАТОВ БЕРСЕНЕВСКОГО СЕЛЬСКОГО ПОСЕЛЕНИЯ ЛЯМБИРСКОГО МУНИЦИПАЛЬНОГО РАЙОНА</w:t>
      </w:r>
    </w:p>
    <w:p w:rsidR="00050CFA" w:rsidRPr="00050CFA" w:rsidRDefault="00050CFA" w:rsidP="00050CFA">
      <w:pPr>
        <w:spacing w:line="360" w:lineRule="auto"/>
        <w:jc w:val="center"/>
        <w:rPr>
          <w:sz w:val="28"/>
          <w:szCs w:val="28"/>
        </w:rPr>
      </w:pPr>
      <w:r w:rsidRPr="00050CFA">
        <w:rPr>
          <w:sz w:val="28"/>
          <w:szCs w:val="28"/>
        </w:rPr>
        <w:t>РЕСПУБЛИКИ МОРДОВИЯ</w:t>
      </w:r>
    </w:p>
    <w:p w:rsidR="00050CFA" w:rsidRPr="00050CFA" w:rsidRDefault="00050CFA" w:rsidP="00050CFA">
      <w:pPr>
        <w:spacing w:line="360" w:lineRule="auto"/>
        <w:jc w:val="center"/>
        <w:rPr>
          <w:sz w:val="28"/>
          <w:szCs w:val="28"/>
        </w:rPr>
      </w:pPr>
    </w:p>
    <w:p w:rsidR="00050CFA" w:rsidRPr="00050CFA" w:rsidRDefault="00050CFA" w:rsidP="00050CFA">
      <w:pPr>
        <w:spacing w:line="360" w:lineRule="auto"/>
        <w:jc w:val="center"/>
        <w:rPr>
          <w:b/>
          <w:sz w:val="32"/>
          <w:szCs w:val="32"/>
        </w:rPr>
      </w:pPr>
      <w:r w:rsidRPr="00050CFA">
        <w:rPr>
          <w:b/>
          <w:sz w:val="32"/>
          <w:szCs w:val="32"/>
        </w:rPr>
        <w:t>РЕШЕНИЕ</w:t>
      </w:r>
    </w:p>
    <w:p w:rsidR="00050CFA" w:rsidRPr="00050CFA" w:rsidRDefault="00050CFA" w:rsidP="00050CFA">
      <w:pPr>
        <w:spacing w:line="360" w:lineRule="auto"/>
        <w:jc w:val="both"/>
        <w:rPr>
          <w:sz w:val="28"/>
          <w:szCs w:val="20"/>
        </w:rPr>
      </w:pPr>
      <w:r w:rsidRPr="00050CFA">
        <w:rPr>
          <w:sz w:val="28"/>
          <w:szCs w:val="20"/>
        </w:rPr>
        <w:t>«22» августа 2023г.                                                                                        № 74</w:t>
      </w:r>
    </w:p>
    <w:p w:rsidR="00050CFA" w:rsidRPr="00050CFA" w:rsidRDefault="00050CFA" w:rsidP="00050CFA">
      <w:pPr>
        <w:spacing w:line="360" w:lineRule="auto"/>
        <w:jc w:val="center"/>
        <w:rPr>
          <w:sz w:val="16"/>
          <w:szCs w:val="16"/>
        </w:rPr>
      </w:pPr>
      <w:r w:rsidRPr="00050CFA">
        <w:t>с. Берсеневка</w:t>
      </w:r>
    </w:p>
    <w:p w:rsidR="00050CFA" w:rsidRPr="00050CFA" w:rsidRDefault="00050CFA" w:rsidP="00050CFA">
      <w:pPr>
        <w:spacing w:line="360" w:lineRule="auto"/>
        <w:jc w:val="center"/>
        <w:rPr>
          <w:sz w:val="16"/>
          <w:szCs w:val="16"/>
        </w:rPr>
      </w:pPr>
    </w:p>
    <w:p w:rsidR="00050CFA" w:rsidRPr="00050CFA" w:rsidRDefault="00050CFA" w:rsidP="00050CFA">
      <w:pPr>
        <w:autoSpaceDE w:val="0"/>
        <w:autoSpaceDN w:val="0"/>
        <w:adjustRightInd w:val="0"/>
        <w:spacing w:before="108" w:after="108"/>
        <w:outlineLvl w:val="0"/>
        <w:rPr>
          <w:b/>
          <w:bCs/>
          <w:sz w:val="28"/>
          <w:szCs w:val="28"/>
        </w:rPr>
      </w:pPr>
      <w:r w:rsidRPr="00050CFA">
        <w:rPr>
          <w:b/>
          <w:bCs/>
          <w:sz w:val="28"/>
          <w:szCs w:val="28"/>
        </w:rPr>
        <w:t xml:space="preserve">О рассмотрении ходатайства </w:t>
      </w:r>
      <w:proofErr w:type="spellStart"/>
      <w:proofErr w:type="gramStart"/>
      <w:r w:rsidRPr="00050CFA">
        <w:rPr>
          <w:b/>
          <w:bCs/>
          <w:sz w:val="28"/>
          <w:szCs w:val="28"/>
        </w:rPr>
        <w:t>И.</w:t>
      </w:r>
      <w:proofErr w:type="gramEnd"/>
      <w:r w:rsidRPr="00050CFA">
        <w:rPr>
          <w:b/>
          <w:bCs/>
          <w:sz w:val="28"/>
          <w:szCs w:val="28"/>
        </w:rPr>
        <w:t>о</w:t>
      </w:r>
      <w:proofErr w:type="spellEnd"/>
      <w:r w:rsidRPr="00050CFA">
        <w:rPr>
          <w:b/>
          <w:bCs/>
          <w:sz w:val="28"/>
          <w:szCs w:val="28"/>
        </w:rPr>
        <w:t>. Главы администрации Берсеневского сельского поселения Об отмене Решения № 56 от 27 января 2023 года «Об утверждении Генерального плана (ГП) и  Правил землепользования и застройки (ПЗЗ) Берсеневского сельского поселения Лямбирского муниципального района Республики Мордовия»</w:t>
      </w:r>
    </w:p>
    <w:p w:rsidR="00050CFA" w:rsidRPr="00050CFA" w:rsidRDefault="00050CFA" w:rsidP="00050CFA">
      <w:pPr>
        <w:ind w:firstLine="709"/>
        <w:jc w:val="both"/>
        <w:rPr>
          <w:sz w:val="27"/>
          <w:szCs w:val="27"/>
        </w:rPr>
      </w:pPr>
    </w:p>
    <w:p w:rsidR="00050CFA" w:rsidRPr="00050CFA" w:rsidRDefault="00050CFA" w:rsidP="00050CFA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proofErr w:type="gramStart"/>
      <w:r w:rsidRPr="00050CFA">
        <w:rPr>
          <w:color w:val="000000"/>
          <w:sz w:val="28"/>
          <w:szCs w:val="28"/>
        </w:rPr>
        <w:t xml:space="preserve">Рассмотрев </w:t>
      </w:r>
      <w:r w:rsidRPr="00050CFA">
        <w:rPr>
          <w:sz w:val="28"/>
          <w:szCs w:val="28"/>
        </w:rPr>
        <w:t xml:space="preserve">ходатайство </w:t>
      </w:r>
      <w:proofErr w:type="spellStart"/>
      <w:r w:rsidRPr="00050CFA">
        <w:rPr>
          <w:sz w:val="28"/>
          <w:szCs w:val="28"/>
        </w:rPr>
        <w:t>И.о</w:t>
      </w:r>
      <w:proofErr w:type="spellEnd"/>
      <w:r w:rsidRPr="00050CFA">
        <w:rPr>
          <w:sz w:val="28"/>
          <w:szCs w:val="28"/>
        </w:rPr>
        <w:t xml:space="preserve">. Главы администрации Берсеневского сельского поселения Об отмене Решения № 56 от 27 января 2023 года «Об утверждении Генерального плана (ГП) и  Правил землепользования и застройки (ПЗЗ) Берсеневского сельского поселения Лямбирского муниципального района Республики Мордовия» и </w:t>
      </w:r>
      <w:r w:rsidRPr="00050CFA">
        <w:rPr>
          <w:color w:val="000000"/>
          <w:sz w:val="28"/>
          <w:szCs w:val="28"/>
        </w:rPr>
        <w:t xml:space="preserve">Предписание Министерства строительства и архитектуры Республики Мордовия от 04.05.2023 года № 297 об устранении нарушений о градостроительной деятельности, руководствуясь </w:t>
      </w:r>
      <w:proofErr w:type="spellStart"/>
      <w:r w:rsidRPr="00050CFA">
        <w:rPr>
          <w:color w:val="000000"/>
          <w:sz w:val="28"/>
          <w:szCs w:val="28"/>
        </w:rPr>
        <w:t>ст.ст</w:t>
      </w:r>
      <w:proofErr w:type="spellEnd"/>
      <w:r w:rsidRPr="00050CFA">
        <w:rPr>
          <w:color w:val="000000"/>
          <w:sz w:val="28"/>
          <w:szCs w:val="28"/>
        </w:rPr>
        <w:t>. 24, 32</w:t>
      </w:r>
      <w:proofErr w:type="gramEnd"/>
      <w:r w:rsidRPr="00050CFA">
        <w:rPr>
          <w:color w:val="000000"/>
          <w:sz w:val="28"/>
          <w:szCs w:val="28"/>
        </w:rPr>
        <w:t xml:space="preserve"> Градостроительного кодекса РФ, </w:t>
      </w:r>
      <w:proofErr w:type="spellStart"/>
      <w:r w:rsidRPr="00050CFA">
        <w:rPr>
          <w:color w:val="000000"/>
          <w:sz w:val="28"/>
          <w:szCs w:val="28"/>
        </w:rPr>
        <w:t>ст.ст</w:t>
      </w:r>
      <w:proofErr w:type="spellEnd"/>
      <w:r w:rsidRPr="00050CFA">
        <w:rPr>
          <w:color w:val="000000"/>
          <w:sz w:val="28"/>
          <w:szCs w:val="28"/>
        </w:rPr>
        <w:t>. 20, 22 Устава Берсеневского сельского поселения, Совет депутатов</w:t>
      </w:r>
    </w:p>
    <w:p w:rsidR="00050CFA" w:rsidRPr="00050CFA" w:rsidRDefault="00050CFA" w:rsidP="00050CFA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050CFA" w:rsidRPr="00050CFA" w:rsidRDefault="00050CFA" w:rsidP="00050CFA">
      <w:pPr>
        <w:suppressAutoHyphens/>
        <w:autoSpaceDE w:val="0"/>
        <w:autoSpaceDN w:val="0"/>
        <w:adjustRightInd w:val="0"/>
        <w:spacing w:before="108" w:after="108"/>
        <w:jc w:val="center"/>
        <w:outlineLvl w:val="0"/>
        <w:rPr>
          <w:b/>
          <w:color w:val="000000"/>
          <w:sz w:val="28"/>
          <w:szCs w:val="28"/>
        </w:rPr>
      </w:pPr>
      <w:r w:rsidRPr="00050CFA">
        <w:rPr>
          <w:b/>
          <w:color w:val="000000"/>
          <w:sz w:val="28"/>
          <w:szCs w:val="28"/>
        </w:rPr>
        <w:t>РЕШИЛ:</w:t>
      </w:r>
    </w:p>
    <w:p w:rsidR="00050CFA" w:rsidRPr="00050CFA" w:rsidRDefault="00050CFA" w:rsidP="00050CFA">
      <w:pPr>
        <w:rPr>
          <w:sz w:val="28"/>
          <w:szCs w:val="28"/>
        </w:rPr>
      </w:pPr>
    </w:p>
    <w:p w:rsidR="00050CFA" w:rsidRPr="00050CFA" w:rsidRDefault="00050CFA" w:rsidP="00050CFA">
      <w:pPr>
        <w:numPr>
          <w:ilvl w:val="0"/>
          <w:numId w:val="3"/>
        </w:numPr>
        <w:ind w:left="709" w:hanging="709"/>
        <w:jc w:val="both"/>
        <w:rPr>
          <w:color w:val="000000"/>
          <w:sz w:val="28"/>
          <w:szCs w:val="28"/>
        </w:rPr>
      </w:pPr>
      <w:r w:rsidRPr="00050CFA">
        <w:rPr>
          <w:color w:val="000000"/>
          <w:sz w:val="28"/>
          <w:szCs w:val="28"/>
        </w:rPr>
        <w:t xml:space="preserve">В </w:t>
      </w:r>
      <w:r w:rsidRPr="00050CFA">
        <w:rPr>
          <w:sz w:val="28"/>
          <w:szCs w:val="28"/>
        </w:rPr>
        <w:t xml:space="preserve">ходатайстве </w:t>
      </w:r>
      <w:proofErr w:type="spellStart"/>
      <w:r w:rsidRPr="00050CFA">
        <w:rPr>
          <w:sz w:val="28"/>
          <w:szCs w:val="28"/>
        </w:rPr>
        <w:t>И.о</w:t>
      </w:r>
      <w:proofErr w:type="spellEnd"/>
      <w:r w:rsidRPr="00050CFA">
        <w:rPr>
          <w:sz w:val="28"/>
          <w:szCs w:val="28"/>
        </w:rPr>
        <w:t>. Главы администрации Берсеневского сельского поселения отказать.</w:t>
      </w:r>
    </w:p>
    <w:p w:rsidR="00050CFA" w:rsidRPr="00050CFA" w:rsidRDefault="00050CFA" w:rsidP="00050CFA">
      <w:pPr>
        <w:numPr>
          <w:ilvl w:val="0"/>
          <w:numId w:val="3"/>
        </w:numPr>
        <w:ind w:left="709" w:hanging="709"/>
        <w:jc w:val="both"/>
        <w:rPr>
          <w:color w:val="000000"/>
          <w:sz w:val="28"/>
          <w:szCs w:val="28"/>
        </w:rPr>
      </w:pPr>
      <w:r w:rsidRPr="00050CFA">
        <w:rPr>
          <w:sz w:val="28"/>
          <w:szCs w:val="28"/>
        </w:rPr>
        <w:t>Решение Совета депутатов № 56 от 27 января 2023 года «Об утверждении Генерального плана (ГП) и Правил землепользования и застройки (ПЗЗ) Берсеневского сельского поселения Лямбирского муниципального района Республики Мордовия» - не отменять.</w:t>
      </w:r>
    </w:p>
    <w:p w:rsidR="00050CFA" w:rsidRPr="00050CFA" w:rsidRDefault="00050CFA" w:rsidP="00050CFA">
      <w:pPr>
        <w:numPr>
          <w:ilvl w:val="0"/>
          <w:numId w:val="3"/>
        </w:numPr>
        <w:ind w:left="709" w:hanging="709"/>
        <w:jc w:val="both"/>
        <w:rPr>
          <w:sz w:val="28"/>
          <w:szCs w:val="28"/>
        </w:rPr>
      </w:pPr>
      <w:r w:rsidRPr="00050CFA">
        <w:rPr>
          <w:sz w:val="28"/>
          <w:szCs w:val="28"/>
        </w:rPr>
        <w:lastRenderedPageBreak/>
        <w:t>Опубликовать настоящее решение в Информационном бюллетене Берсеневского сельского поселения.</w:t>
      </w:r>
    </w:p>
    <w:p w:rsidR="00050CFA" w:rsidRPr="00050CFA" w:rsidRDefault="00050CFA" w:rsidP="00050CFA">
      <w:pPr>
        <w:jc w:val="both"/>
        <w:rPr>
          <w:color w:val="000000"/>
          <w:sz w:val="27"/>
          <w:szCs w:val="27"/>
        </w:rPr>
      </w:pPr>
    </w:p>
    <w:p w:rsidR="00050CFA" w:rsidRPr="00050CFA" w:rsidRDefault="00050CFA" w:rsidP="00050CFA">
      <w:pPr>
        <w:jc w:val="both"/>
        <w:rPr>
          <w:color w:val="000000"/>
          <w:sz w:val="27"/>
          <w:szCs w:val="27"/>
        </w:rPr>
      </w:pPr>
    </w:p>
    <w:p w:rsidR="00050CFA" w:rsidRPr="00050CFA" w:rsidRDefault="00050CFA" w:rsidP="00050CFA">
      <w:pPr>
        <w:jc w:val="both"/>
        <w:rPr>
          <w:color w:val="000000"/>
          <w:sz w:val="27"/>
          <w:szCs w:val="27"/>
        </w:rPr>
      </w:pPr>
    </w:p>
    <w:p w:rsidR="00050CFA" w:rsidRPr="00050CFA" w:rsidRDefault="00050CFA" w:rsidP="00050CFA">
      <w:pPr>
        <w:jc w:val="both"/>
        <w:rPr>
          <w:color w:val="000000"/>
          <w:sz w:val="27"/>
          <w:szCs w:val="27"/>
        </w:rPr>
      </w:pPr>
    </w:p>
    <w:p w:rsidR="00050CFA" w:rsidRPr="00050CFA" w:rsidRDefault="00050CFA" w:rsidP="00050CFA">
      <w:pPr>
        <w:spacing w:line="264" w:lineRule="auto"/>
        <w:jc w:val="both"/>
        <w:rPr>
          <w:b/>
          <w:sz w:val="27"/>
          <w:szCs w:val="27"/>
        </w:rPr>
      </w:pPr>
      <w:r w:rsidRPr="00050CFA">
        <w:rPr>
          <w:b/>
          <w:sz w:val="27"/>
          <w:szCs w:val="27"/>
        </w:rPr>
        <w:t xml:space="preserve">Глава Берсеневского                                       </w:t>
      </w:r>
    </w:p>
    <w:p w:rsidR="00050CFA" w:rsidRPr="00050CFA" w:rsidRDefault="00050CFA" w:rsidP="00050CFA">
      <w:pPr>
        <w:spacing w:line="264" w:lineRule="auto"/>
        <w:rPr>
          <w:b/>
          <w:sz w:val="27"/>
          <w:szCs w:val="27"/>
        </w:rPr>
      </w:pPr>
      <w:r w:rsidRPr="00050CFA">
        <w:rPr>
          <w:b/>
          <w:sz w:val="27"/>
          <w:szCs w:val="27"/>
        </w:rPr>
        <w:t>сельского поселения                                                                                    Н.Н. Елисеева</w:t>
      </w:r>
    </w:p>
    <w:p w:rsidR="00050CFA" w:rsidRPr="00050CFA" w:rsidRDefault="00050CFA" w:rsidP="00050CFA">
      <w:pPr>
        <w:spacing w:line="264" w:lineRule="auto"/>
        <w:rPr>
          <w:b/>
          <w:sz w:val="27"/>
          <w:szCs w:val="27"/>
        </w:rPr>
      </w:pPr>
      <w:r w:rsidRPr="00050CFA">
        <w:rPr>
          <w:b/>
          <w:sz w:val="27"/>
          <w:szCs w:val="27"/>
        </w:rPr>
        <w:t xml:space="preserve">               </w:t>
      </w:r>
    </w:p>
    <w:p w:rsidR="00081EB7" w:rsidRPr="00081EB7" w:rsidRDefault="00081EB7" w:rsidP="00081EB7">
      <w:pPr>
        <w:jc w:val="both"/>
        <w:rPr>
          <w:color w:val="000000"/>
          <w:sz w:val="27"/>
          <w:szCs w:val="27"/>
        </w:rPr>
      </w:pPr>
    </w:p>
    <w:p w:rsidR="00081EB7" w:rsidRPr="00081EB7" w:rsidRDefault="00081EB7" w:rsidP="00081EB7">
      <w:pPr>
        <w:jc w:val="both"/>
        <w:rPr>
          <w:color w:val="000000"/>
          <w:sz w:val="27"/>
          <w:szCs w:val="27"/>
        </w:rPr>
      </w:pPr>
    </w:p>
    <w:p w:rsidR="00081EB7" w:rsidRPr="00081EB7" w:rsidRDefault="00081EB7" w:rsidP="00081EB7">
      <w:pPr>
        <w:spacing w:line="264" w:lineRule="auto"/>
        <w:rPr>
          <w:b/>
          <w:sz w:val="27"/>
          <w:szCs w:val="27"/>
        </w:rPr>
      </w:pPr>
      <w:bookmarkStart w:id="0" w:name="_GoBack"/>
      <w:bookmarkEnd w:id="0"/>
      <w:r w:rsidRPr="00081EB7">
        <w:rPr>
          <w:b/>
          <w:sz w:val="27"/>
          <w:szCs w:val="27"/>
        </w:rPr>
        <w:t xml:space="preserve">               </w:t>
      </w:r>
    </w:p>
    <w:p w:rsidR="00081EB7" w:rsidRPr="00081EB7" w:rsidRDefault="00081EB7" w:rsidP="00081EB7">
      <w:pPr>
        <w:spacing w:line="264" w:lineRule="auto"/>
        <w:rPr>
          <w:b/>
          <w:sz w:val="28"/>
          <w:szCs w:val="28"/>
        </w:rPr>
      </w:pPr>
    </w:p>
    <w:p w:rsidR="00081EB7" w:rsidRPr="00081EB7" w:rsidRDefault="00081EB7" w:rsidP="00081EB7">
      <w:pPr>
        <w:spacing w:line="264" w:lineRule="auto"/>
        <w:jc w:val="center"/>
        <w:rPr>
          <w:b/>
          <w:sz w:val="28"/>
          <w:szCs w:val="28"/>
        </w:rPr>
      </w:pPr>
    </w:p>
    <w:p w:rsidR="00111B5F" w:rsidRPr="00111B5F" w:rsidRDefault="00111B5F" w:rsidP="00111B5F">
      <w:pPr>
        <w:rPr>
          <w:sz w:val="20"/>
          <w:szCs w:val="20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081EB7">
      <w:pPr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C5507E" w:rsidRPr="00C225F5" w:rsidRDefault="00C5507E" w:rsidP="00C5507E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C5507E" w:rsidRDefault="00C5507E" w:rsidP="00C5507E">
      <w:pPr>
        <w:jc w:val="center"/>
        <w:rPr>
          <w:sz w:val="32"/>
          <w:szCs w:val="32"/>
          <w:u w:val="single"/>
        </w:rPr>
      </w:pPr>
    </w:p>
    <w:p w:rsidR="00C5507E" w:rsidRDefault="00C5507E" w:rsidP="00C5507E">
      <w:pPr>
        <w:jc w:val="center"/>
        <w:rPr>
          <w:sz w:val="32"/>
          <w:szCs w:val="32"/>
        </w:rPr>
      </w:pPr>
    </w:p>
    <w:p w:rsidR="00C5507E" w:rsidRDefault="00C5507E" w:rsidP="00C5507E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C5507E" w:rsidRDefault="00C5507E" w:rsidP="00C5507E">
      <w:pPr>
        <w:jc w:val="both"/>
        <w:rPr>
          <w:sz w:val="32"/>
          <w:szCs w:val="32"/>
        </w:rPr>
      </w:pPr>
    </w:p>
    <w:p w:rsidR="00C5507E" w:rsidRDefault="00C5507E" w:rsidP="00C5507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111B5F" w:rsidRDefault="00111B5F" w:rsidP="00C5507E">
      <w:pPr>
        <w:jc w:val="both"/>
        <w:rPr>
          <w:sz w:val="32"/>
          <w:szCs w:val="32"/>
        </w:rPr>
      </w:pPr>
    </w:p>
    <w:p w:rsidR="00C5507E" w:rsidRDefault="00C5507E" w:rsidP="00C5507E"/>
    <w:p w:rsidR="00C5507E" w:rsidRDefault="00C5507E"/>
    <w:sectPr w:rsidR="00C5507E" w:rsidSect="00C5507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B49B1"/>
    <w:multiLevelType w:val="hybridMultilevel"/>
    <w:tmpl w:val="27FAE8CE"/>
    <w:lvl w:ilvl="0" w:tplc="7B04A734">
      <w:start w:val="4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484FEB"/>
    <w:multiLevelType w:val="hybridMultilevel"/>
    <w:tmpl w:val="4064D140"/>
    <w:lvl w:ilvl="0" w:tplc="3E6283CE">
      <w:start w:val="1"/>
      <w:numFmt w:val="decimal"/>
      <w:lvlText w:val="%1."/>
      <w:lvlJc w:val="left"/>
      <w:pPr>
        <w:ind w:left="1974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7EF30087"/>
    <w:multiLevelType w:val="hybridMultilevel"/>
    <w:tmpl w:val="620829A0"/>
    <w:lvl w:ilvl="0" w:tplc="29343896">
      <w:start w:val="1"/>
      <w:numFmt w:val="decimal"/>
      <w:lvlText w:val="%1."/>
      <w:lvlJc w:val="left"/>
      <w:pPr>
        <w:ind w:left="1878" w:hanging="111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4C"/>
    <w:rsid w:val="00050CFA"/>
    <w:rsid w:val="00081EB7"/>
    <w:rsid w:val="000B5AAD"/>
    <w:rsid w:val="00111B5F"/>
    <w:rsid w:val="001A26BF"/>
    <w:rsid w:val="00237579"/>
    <w:rsid w:val="00286A69"/>
    <w:rsid w:val="00330E59"/>
    <w:rsid w:val="00373F96"/>
    <w:rsid w:val="003B5743"/>
    <w:rsid w:val="004442A0"/>
    <w:rsid w:val="00474C4C"/>
    <w:rsid w:val="006E0069"/>
    <w:rsid w:val="007D17EA"/>
    <w:rsid w:val="007D6A25"/>
    <w:rsid w:val="00836685"/>
    <w:rsid w:val="009415AF"/>
    <w:rsid w:val="00A854D3"/>
    <w:rsid w:val="00B93459"/>
    <w:rsid w:val="00BB0516"/>
    <w:rsid w:val="00C06796"/>
    <w:rsid w:val="00C5507E"/>
    <w:rsid w:val="00CC1C64"/>
    <w:rsid w:val="00D04897"/>
    <w:rsid w:val="00D73794"/>
    <w:rsid w:val="00F15C2A"/>
    <w:rsid w:val="00F7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1B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68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11B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BB05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1B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68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11B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BB0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0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2023-08-25T07:44:00Z</cp:lastPrinted>
  <dcterms:created xsi:type="dcterms:W3CDTF">2023-08-25T07:43:00Z</dcterms:created>
  <dcterms:modified xsi:type="dcterms:W3CDTF">2023-08-25T09:55:00Z</dcterms:modified>
</cp:coreProperties>
</file>