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widowControl w:val="off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14:paraId="00000002">
      <w:pPr>
        <w:widowControl w:val="off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14:paraId="00000003">
      <w:pPr>
        <w:widowControl w:val="off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14:paraId="00000004">
      <w:pPr>
        <w:widowControl w:val="off"/>
        <w:jc w:val="center"/>
        <w:rPr>
          <w:sz w:val="28"/>
          <w:szCs w:val="28"/>
        </w:rPr>
      </w:pPr>
    </w:p>
    <w:p w14:paraId="00000005">
      <w:pPr>
        <w:widowControl w:val="o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14:paraId="00000006">
      <w:pPr>
        <w:widowControl w:val="off"/>
        <w:jc w:val="center"/>
        <w:rPr>
          <w:b/>
          <w:sz w:val="28"/>
          <w:szCs w:val="28"/>
        </w:rPr>
      </w:pPr>
    </w:p>
    <w:p w14:paraId="00000007">
      <w:pPr>
        <w:widowControl w:val="off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«</w:t>
      </w:r>
      <w:r>
        <w:rPr>
          <w:sz w:val="28"/>
          <w:szCs w:val="28"/>
        </w:rPr>
        <w:t>14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>№</w:t>
      </w:r>
      <w:r>
        <w:rPr>
          <w:sz w:val="28"/>
          <w:szCs w:val="28"/>
        </w:rPr>
        <w:t>90</w:t>
      </w:r>
    </w:p>
    <w:p w14:paraId="00000008">
      <w:pPr>
        <w:widowControl w:val="off"/>
        <w:jc w:val="center"/>
        <w:rPr>
          <w:sz w:val="22"/>
          <w:szCs w:val="22"/>
        </w:rPr>
      </w:pPr>
      <w:r>
        <w:rPr>
          <w:sz w:val="22"/>
          <w:szCs w:val="22"/>
        </w:rPr>
        <w:t>с. Берсеневка</w:t>
      </w:r>
    </w:p>
    <w:p w14:paraId="00000009">
      <w:pPr>
        <w:widowControl w:val="off"/>
        <w:rPr>
          <w:color w:val="ff6600"/>
          <w:sz w:val="28"/>
          <w:szCs w:val="28"/>
        </w:rPr>
      </w:pPr>
    </w:p>
    <w:p w14:paraId="0000000A">
      <w:pPr>
        <w:widowControl w:val="off"/>
        <w:shd w:val="clear" w:color="auto" w:fill="ffffff"/>
        <w:jc w:val="center"/>
        <w:rPr>
          <w:b/>
          <w:color w:val="ff6600"/>
          <w:sz w:val="28"/>
          <w:szCs w:val="28"/>
        </w:rPr>
      </w:pPr>
    </w:p>
    <w:p w14:paraId="000000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>
        <w:rPr>
          <w:sz w:val="28"/>
        </w:rPr>
        <w:t xml:space="preserve">введении лимита </w:t>
      </w:r>
      <w:r>
        <w:rPr>
          <w:rStyle w:val="Strong"/>
          <w:b w:val="off"/>
          <w:sz w:val="28"/>
        </w:rPr>
        <w:t>использования корпоративной связи</w:t>
      </w:r>
      <w:r>
        <w:rPr>
          <w:sz w:val="28"/>
          <w:szCs w:val="28"/>
        </w:rPr>
        <w:t xml:space="preserve">  для  сотрудников Администрации Берсеневского сельского поселения Лямбирского муниципального района Республики Мордовия.</w:t>
      </w:r>
    </w:p>
    <w:p w14:paraId="0000000C">
      <w:pPr>
        <w:widowControl w:val="off"/>
        <w:shd w:val="clear" w:color="auto" w:fill="ffffff"/>
        <w:ind w:right="4035"/>
        <w:jc w:val="both"/>
        <w:rPr>
          <w:b/>
          <w:bCs/>
          <w:color w:val="ff6600"/>
          <w:sz w:val="28"/>
          <w:szCs w:val="28"/>
        </w:rPr>
      </w:pPr>
    </w:p>
    <w:p w14:paraId="0000000D">
      <w:pPr>
        <w:widowControl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ст. 20 Устава Берсеневского сельского поселения Лямбирского муниципального района Республики Мордовия, Совет депутатов </w:t>
      </w:r>
    </w:p>
    <w:p w14:paraId="0000000E">
      <w:pPr>
        <w:widowControl w:val="off"/>
        <w:jc w:val="both"/>
        <w:rPr>
          <w:sz w:val="28"/>
          <w:szCs w:val="28"/>
        </w:rPr>
      </w:pPr>
    </w:p>
    <w:p w14:paraId="0000000F">
      <w:pPr>
        <w:widowControl w:val="off"/>
        <w:jc w:val="both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14:paraId="00000010">
      <w:pPr>
        <w:widowControl w:val="off"/>
        <w:ind w:firstLine="708"/>
        <w:jc w:val="both"/>
        <w:rPr>
          <w:sz w:val="28"/>
          <w:szCs w:val="28"/>
        </w:rPr>
      </w:pPr>
    </w:p>
    <w:p w14:paraId="000000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прилагаемое Положение «О порядке установления</w:t>
      </w:r>
      <w:r>
        <w:rPr>
          <w:color w:val="ff6600"/>
          <w:sz w:val="28"/>
          <w:szCs w:val="28"/>
        </w:rPr>
        <w:t xml:space="preserve"> </w:t>
      </w:r>
      <w:r>
        <w:rPr>
          <w:sz w:val="28"/>
          <w:szCs w:val="28"/>
        </w:rPr>
        <w:t xml:space="preserve">лимита </w:t>
      </w:r>
      <w:r>
        <w:rPr>
          <w:rStyle w:val="Strong"/>
          <w:b w:val="off"/>
          <w:sz w:val="28"/>
        </w:rPr>
        <w:t>использования корпоративной связи</w:t>
      </w:r>
      <w:r>
        <w:rPr>
          <w:sz w:val="28"/>
          <w:szCs w:val="28"/>
        </w:rPr>
        <w:t>» для  сотрудников Берсеневского сельского поселения Лямбирского муниципального района Республики Мордовия».</w:t>
      </w:r>
    </w:p>
    <w:p w14:paraId="00000012">
      <w:pPr>
        <w:jc w:val="both"/>
        <w:rPr>
          <w:sz w:val="28"/>
          <w:szCs w:val="28"/>
        </w:rPr>
      </w:pPr>
      <w:r>
        <w:rPr>
          <w:rFonts w:ascii="Verdana" w:hAnsi="Verdana"/>
          <w:color w:val="000000"/>
        </w:rPr>
        <w:t xml:space="preserve">   </w:t>
      </w:r>
      <w:r>
        <w:rPr>
          <w:sz w:val="28"/>
          <w:szCs w:val="28"/>
        </w:rPr>
        <w:t>2. Настоящее решение подлежит опубликованию в Информационном бюллетене Берсеневского сельского поселения.</w:t>
      </w:r>
    </w:p>
    <w:p w14:paraId="00000013">
      <w:pPr>
        <w:jc w:val="both"/>
        <w:rPr>
          <w:sz w:val="28"/>
          <w:szCs w:val="28"/>
        </w:rPr>
      </w:pPr>
    </w:p>
    <w:p w14:paraId="00000014">
      <w:pPr>
        <w:jc w:val="both"/>
        <w:rPr>
          <w:sz w:val="28"/>
          <w:szCs w:val="28"/>
        </w:rPr>
      </w:pPr>
    </w:p>
    <w:p w14:paraId="00000015">
      <w:pPr>
        <w:jc w:val="both"/>
        <w:rPr>
          <w:sz w:val="28"/>
          <w:szCs w:val="28"/>
        </w:rPr>
      </w:pPr>
    </w:p>
    <w:p w14:paraId="0000001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14:paraId="000000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Н.Н. </w:t>
      </w:r>
      <w:r>
        <w:rPr>
          <w:sz w:val="28"/>
          <w:szCs w:val="28"/>
        </w:rPr>
        <w:t>Елисеева</w:t>
      </w:r>
    </w:p>
    <w:p w14:paraId="00000018">
      <w:pPr>
        <w:jc w:val="both"/>
        <w:rPr>
          <w:sz w:val="28"/>
          <w:szCs w:val="28"/>
        </w:rPr>
      </w:pPr>
    </w:p>
    <w:p w14:paraId="00000019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</w:p>
    <w:p w14:paraId="0000001A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</w:p>
    <w:p w14:paraId="0000001B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</w:p>
    <w:p w14:paraId="0000001C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</w:p>
    <w:p w14:paraId="0000001D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</w:p>
    <w:p w14:paraId="0000001E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</w:p>
    <w:p w14:paraId="0000001F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  <w:bookmarkStart w:id="0" w:name="_GoBack"/>
      <w:bookmarkEnd w:id="0"/>
    </w:p>
    <w:p w14:paraId="00000020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</w:p>
    <w:p w14:paraId="00000021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</w:p>
    <w:p w14:paraId="00000022">
      <w:pPr>
        <w:ind w:left="46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Положение «О порядке установления лимита </w:t>
      </w:r>
      <w:r>
        <w:rPr>
          <w:rStyle w:val="Strong"/>
          <w:b w:val="off"/>
          <w:sz w:val="22"/>
          <w:szCs w:val="22"/>
        </w:rPr>
        <w:t>использования корпоративной связи</w:t>
      </w:r>
      <w:r>
        <w:rPr>
          <w:sz w:val="22"/>
          <w:szCs w:val="22"/>
        </w:rPr>
        <w:t>» для  сотрудников Администрации Берсеневского сельского поселения Лямбирского муниципального района Республики Мордовия».</w:t>
      </w:r>
    </w:p>
    <w:p w14:paraId="00000023">
      <w:pPr>
        <w:pStyle w:val="Normal(Web)"/>
        <w:shd w:val="clear" w:color="auto" w:fill="ffffff"/>
        <w:spacing w:before="0" w:line="336" w:lineRule="atLeast"/>
        <w:rPr>
          <w:rFonts w:ascii="Verdana" w:hAnsi="Verdana"/>
          <w:color w:val="000000"/>
        </w:rPr>
      </w:pPr>
    </w:p>
    <w:p w14:paraId="00000024">
      <w:pPr>
        <w:pStyle w:val="Normal(Web)"/>
        <w:shd w:val="clear" w:color="auto" w:fill="ffffff"/>
        <w:spacing w:before="0" w:line="336" w:lineRule="atLeast"/>
        <w:jc w:val="both"/>
        <w:rPr>
          <w:rStyle w:val="Emphasis"/>
          <w:i w:val="off"/>
          <w:sz w:val="22"/>
          <w:szCs w:val="22"/>
        </w:rPr>
      </w:pPr>
      <w:r>
        <w:rPr>
          <w:rStyle w:val="Emphasis"/>
          <w:i w:val="off"/>
          <w:color w:val="000000"/>
          <w:sz w:val="22"/>
          <w:szCs w:val="22"/>
        </w:rPr>
        <w:t xml:space="preserve">1. Право пользования номерами сотовой связи в Администрации </w:t>
      </w:r>
      <w:r>
        <w:rPr>
          <w:sz w:val="22"/>
          <w:szCs w:val="22"/>
        </w:rPr>
        <w:t>Берсеневского сельского поселения Лямбирского муниципального района Республики Мордовия</w:t>
      </w:r>
      <w:r>
        <w:rPr>
          <w:rStyle w:val="Emphasis"/>
          <w:i w:val="off"/>
          <w:color w:val="000000"/>
          <w:sz w:val="22"/>
          <w:szCs w:val="22"/>
        </w:rPr>
        <w:t xml:space="preserve"> предоставляется работникам для оперативного решения вопросов, связанных с деятельностью Администрации.</w:t>
      </w:r>
    </w:p>
    <w:p w14:paraId="00000025">
      <w:pPr>
        <w:pStyle w:val="Normal(Web)"/>
        <w:shd w:val="clear" w:color="auto" w:fill="ffffff"/>
        <w:spacing w:before="0" w:line="336" w:lineRule="atLeast"/>
        <w:jc w:val="both"/>
        <w:rPr>
          <w:rStyle w:val="Emphasis"/>
          <w:i w:val="off"/>
          <w:color w:val="000000"/>
          <w:sz w:val="22"/>
          <w:szCs w:val="22"/>
        </w:rPr>
      </w:pPr>
      <w:r>
        <w:rPr>
          <w:rStyle w:val="Emphasis"/>
          <w:i w:val="off"/>
          <w:color w:val="000000"/>
          <w:sz w:val="22"/>
          <w:szCs w:val="22"/>
        </w:rPr>
        <w:t xml:space="preserve"> </w:t>
      </w:r>
      <w:r>
        <w:rPr>
          <w:rStyle w:val="Emphasis"/>
          <w:i w:val="off"/>
          <w:color w:val="000000"/>
          <w:sz w:val="22"/>
          <w:szCs w:val="22"/>
        </w:rPr>
        <w:t>Перечень работников, которым выделены SIM-карты в связи со служебной необходимостью:</w:t>
      </w:r>
    </w:p>
    <w:p w14:paraId="00000026">
      <w:pPr>
        <w:pStyle w:val="Normal(Web)"/>
        <w:shd w:val="clear" w:color="auto" w:fill="ffffff"/>
        <w:spacing w:before="0" w:line="336" w:lineRule="atLeast"/>
        <w:jc w:val="both"/>
        <w:rPr>
          <w:rStyle w:val="Emphasis"/>
          <w:i w:val="off"/>
          <w:color w:val="000000"/>
          <w:sz w:val="22"/>
          <w:szCs w:val="22"/>
        </w:rPr>
      </w:pPr>
      <w:r>
        <w:rPr>
          <w:rStyle w:val="Emphasis"/>
          <w:i w:val="off"/>
          <w:color w:val="000000"/>
          <w:sz w:val="22"/>
          <w:szCs w:val="22"/>
        </w:rPr>
        <w:t xml:space="preserve">-Глава Администрации </w:t>
      </w:r>
      <w:r>
        <w:rPr>
          <w:sz w:val="22"/>
          <w:szCs w:val="22"/>
        </w:rPr>
        <w:t>Берсеневского сельского поселения Лямбирского муниципального района Республики Мордовия</w:t>
      </w:r>
      <w:r>
        <w:rPr>
          <w:rStyle w:val="Emphasis"/>
          <w:i w:val="off"/>
          <w:color w:val="000000"/>
          <w:sz w:val="22"/>
          <w:szCs w:val="22"/>
        </w:rPr>
        <w:t>,</w:t>
      </w:r>
    </w:p>
    <w:p w14:paraId="00000027">
      <w:pPr>
        <w:pStyle w:val="Normal(Web)"/>
        <w:shd w:val="clear" w:color="auto" w:fill="ffffff"/>
        <w:spacing w:before="0" w:line="336" w:lineRule="atLeast"/>
        <w:jc w:val="both"/>
        <w:rPr/>
      </w:pPr>
      <w:r>
        <w:rPr>
          <w:rStyle w:val="Emphasis"/>
          <w:i w:val="off"/>
          <w:color w:val="000000"/>
          <w:sz w:val="22"/>
          <w:szCs w:val="22"/>
        </w:rPr>
        <w:t xml:space="preserve">-Заместитель Главы Администрации </w:t>
      </w:r>
      <w:r>
        <w:rPr>
          <w:sz w:val="22"/>
          <w:szCs w:val="22"/>
        </w:rPr>
        <w:t>Берсеневского сельского поселения Лямбирского муниципального района Республики Мордовия,</w:t>
      </w:r>
    </w:p>
    <w:p w14:paraId="00000028">
      <w:pPr>
        <w:pStyle w:val="Normal(Web)"/>
        <w:shd w:val="clear" w:color="auto" w:fill="ffffff"/>
        <w:spacing w:before="0" w:line="336" w:lineRule="atLeast"/>
        <w:jc w:val="both"/>
        <w:rPr>
          <w:rStyle w:val="Emphasis"/>
          <w:i w:val="off"/>
          <w:color w:val="000000"/>
        </w:rPr>
      </w:pPr>
      <w:r>
        <w:rPr>
          <w:sz w:val="22"/>
          <w:szCs w:val="22"/>
        </w:rPr>
        <w:t>-</w:t>
      </w:r>
      <w:r>
        <w:rPr>
          <w:rStyle w:val="Emphasis"/>
          <w:i w:val="off"/>
          <w:color w:val="000000"/>
          <w:sz w:val="22"/>
          <w:szCs w:val="22"/>
        </w:rPr>
        <w:t xml:space="preserve"> </w:t>
      </w:r>
      <w:r>
        <w:rPr>
          <w:rStyle w:val="Emphasis"/>
          <w:i w:val="off"/>
          <w:color w:val="000000"/>
          <w:sz w:val="22"/>
          <w:szCs w:val="22"/>
        </w:rPr>
        <w:t>Главный</w:t>
      </w:r>
      <w:r>
        <w:rPr>
          <w:rStyle w:val="Emphasis"/>
          <w:i w:val="off"/>
          <w:color w:val="000000"/>
          <w:sz w:val="22"/>
          <w:szCs w:val="22"/>
        </w:rPr>
        <w:t xml:space="preserve"> специалист Администрации </w:t>
      </w:r>
      <w:r>
        <w:rPr>
          <w:sz w:val="22"/>
          <w:szCs w:val="22"/>
        </w:rPr>
        <w:t>Берсеневского сельского поселения Лямбирского муниципального района Республики Мордовия.</w:t>
      </w:r>
    </w:p>
    <w:p w14:paraId="00000029">
      <w:pPr>
        <w:pStyle w:val="Normal(Web)"/>
        <w:shd w:val="clear" w:color="auto" w:fill="ffffff"/>
        <w:spacing w:before="0" w:line="336" w:lineRule="atLeast"/>
        <w:jc w:val="both"/>
        <w:rPr>
          <w:rStyle w:val="Emphasis"/>
          <w:i w:val="off"/>
          <w:color w:val="000000"/>
        </w:rPr>
      </w:pPr>
      <w:r>
        <w:rPr>
          <w:sz w:val="22"/>
          <w:szCs w:val="22"/>
        </w:rPr>
        <w:t>-</w:t>
      </w:r>
      <w:r>
        <w:rPr>
          <w:rStyle w:val="Emphasis"/>
          <w:i w:val="off"/>
          <w:color w:val="000000"/>
          <w:sz w:val="22"/>
          <w:szCs w:val="22"/>
        </w:rPr>
        <w:t xml:space="preserve"> </w:t>
      </w:r>
      <w:r>
        <w:rPr>
          <w:rStyle w:val="Emphasis"/>
          <w:i w:val="off"/>
          <w:color w:val="000000"/>
          <w:sz w:val="22"/>
          <w:szCs w:val="22"/>
        </w:rPr>
        <w:t>Главный</w:t>
      </w:r>
      <w:r>
        <w:rPr>
          <w:rStyle w:val="Emphasis"/>
          <w:i w:val="off"/>
          <w:color w:val="000000"/>
          <w:sz w:val="22"/>
          <w:szCs w:val="22"/>
        </w:rPr>
        <w:t xml:space="preserve"> специалист Администрации </w:t>
      </w:r>
      <w:r>
        <w:rPr>
          <w:sz w:val="22"/>
          <w:szCs w:val="22"/>
        </w:rPr>
        <w:t>Берсеневского сельского поселения Лямбирского муниципального района Республики Мордовия.</w:t>
      </w:r>
    </w:p>
    <w:p w14:paraId="0000002A">
      <w:pPr>
        <w:pStyle w:val="Normal(Web)"/>
        <w:shd w:val="clear" w:color="auto" w:fill="ffffff"/>
        <w:spacing w:before="0" w:line="336" w:lineRule="atLeast"/>
        <w:jc w:val="both"/>
        <w:rPr>
          <w:rStyle w:val="Emphasis"/>
          <w:i w:val="off"/>
          <w:color w:val="000000"/>
          <w:sz w:val="22"/>
          <w:szCs w:val="22"/>
        </w:rPr>
      </w:pPr>
      <w:r>
        <w:rPr>
          <w:rStyle w:val="Emphasis"/>
          <w:i w:val="off"/>
          <w:color w:val="000000"/>
          <w:sz w:val="22"/>
          <w:szCs w:val="22"/>
        </w:rPr>
        <w:t xml:space="preserve">2. SIM-карты являются собственностью Администрации </w:t>
      </w:r>
      <w:r>
        <w:rPr>
          <w:sz w:val="22"/>
          <w:szCs w:val="22"/>
        </w:rPr>
        <w:t>Берсеневского сельского поселения Лямбирского муниципального района Республики Мордовия</w:t>
      </w:r>
      <w:r>
        <w:rPr>
          <w:rStyle w:val="Emphasis"/>
          <w:i w:val="off"/>
          <w:color w:val="000000"/>
          <w:sz w:val="22"/>
          <w:szCs w:val="22"/>
        </w:rPr>
        <w:t>.</w:t>
      </w:r>
      <w:r>
        <w:rPr>
          <w:iCs/>
          <w:color w:val="000000"/>
          <w:sz w:val="22"/>
          <w:szCs w:val="22"/>
        </w:rPr>
        <w:br w:type="textWrapping"/>
      </w:r>
      <w:r>
        <w:rPr>
          <w:iCs/>
          <w:color w:val="000000"/>
          <w:sz w:val="22"/>
          <w:szCs w:val="22"/>
        </w:rPr>
        <w:t>3</w:t>
      </w:r>
      <w:r>
        <w:rPr>
          <w:rStyle w:val="Emphasis"/>
          <w:i w:val="off"/>
          <w:color w:val="000000"/>
          <w:sz w:val="22"/>
          <w:szCs w:val="22"/>
        </w:rPr>
        <w:t>. Работник - пользователь корпоративной сотовой связи обязан держать мобильный телефон с SIM-картой  во включенном состоянии с 8-30 до 16-30 в рабочие дни. По служебной необходимости работник может пользоваться корпоративной сотовой связью в нерабочее время (в том числе в выходные дни и во время пребывания в отпуске).</w:t>
      </w:r>
      <w:r>
        <w:rPr>
          <w:iCs/>
          <w:color w:val="000000"/>
          <w:sz w:val="22"/>
          <w:szCs w:val="22"/>
        </w:rPr>
        <w:br w:type="textWrapping"/>
      </w:r>
      <w:r>
        <w:rPr>
          <w:rStyle w:val="Emphasis"/>
          <w:i w:val="off"/>
          <w:color w:val="000000"/>
          <w:sz w:val="22"/>
          <w:szCs w:val="22"/>
        </w:rPr>
        <w:t>4. Работникам устанавливаются лимиты пользования сотовой связью:</w:t>
      </w:r>
    </w:p>
    <w:p w14:paraId="0000002B">
      <w:pPr>
        <w:pStyle w:val="Normal(Web)"/>
        <w:shd w:val="clear" w:color="auto" w:fill="ffffff"/>
        <w:spacing w:before="0" w:line="336" w:lineRule="atLeast"/>
        <w:jc w:val="both"/>
        <w:rPr>
          <w:rStyle w:val="Emphasis"/>
          <w:i w:val="off"/>
          <w:color w:val="000000"/>
          <w:sz w:val="22"/>
          <w:szCs w:val="22"/>
        </w:rPr>
      </w:pPr>
      <w:r>
        <w:rPr>
          <w:rStyle w:val="Emphasis"/>
          <w:i w:val="off"/>
          <w:color w:val="000000"/>
          <w:sz w:val="22"/>
          <w:szCs w:val="22"/>
        </w:rPr>
        <w:t xml:space="preserve"> -Главе Администрации </w:t>
      </w:r>
      <w:r>
        <w:rPr>
          <w:sz w:val="22"/>
          <w:szCs w:val="22"/>
        </w:rPr>
        <w:t>Берсеневского сельского поселения Лямбирского муниципального района Республики Мордовия -</w:t>
      </w:r>
      <w:r>
        <w:rPr>
          <w:sz w:val="22"/>
          <w:szCs w:val="22"/>
        </w:rPr>
        <w:t>7</w:t>
      </w:r>
      <w:r>
        <w:rPr>
          <w:sz w:val="22"/>
          <w:szCs w:val="22"/>
        </w:rPr>
        <w:t>00 (</w:t>
      </w:r>
      <w:r>
        <w:rPr>
          <w:sz w:val="22"/>
          <w:szCs w:val="22"/>
        </w:rPr>
        <w:t>семьсот</w:t>
      </w:r>
      <w:r>
        <w:rPr>
          <w:sz w:val="22"/>
          <w:szCs w:val="22"/>
        </w:rPr>
        <w:t>) рублей</w:t>
      </w:r>
      <w:r>
        <w:rPr>
          <w:rStyle w:val="Emphasis"/>
          <w:i w:val="off"/>
          <w:color w:val="000000"/>
          <w:sz w:val="22"/>
          <w:szCs w:val="22"/>
        </w:rPr>
        <w:t>,</w:t>
      </w:r>
    </w:p>
    <w:p w14:paraId="0000002C">
      <w:pPr>
        <w:pStyle w:val="Normal(Web)"/>
        <w:shd w:val="clear" w:color="auto" w:fill="ffffff"/>
        <w:spacing w:before="0" w:line="336" w:lineRule="atLeast"/>
        <w:jc w:val="both"/>
        <w:rPr/>
      </w:pPr>
      <w:r>
        <w:rPr>
          <w:rStyle w:val="Emphasis"/>
          <w:i w:val="off"/>
          <w:color w:val="000000"/>
          <w:sz w:val="22"/>
          <w:szCs w:val="22"/>
        </w:rPr>
        <w:t xml:space="preserve">-Заместителю Главы Администрации </w:t>
      </w:r>
      <w:r>
        <w:rPr>
          <w:sz w:val="22"/>
          <w:szCs w:val="22"/>
        </w:rPr>
        <w:t xml:space="preserve">Берсеневского сельского поселения Лямбирского муниципального района Республики Мордовия- </w:t>
      </w:r>
      <w:r>
        <w:rPr>
          <w:sz w:val="22"/>
          <w:szCs w:val="22"/>
        </w:rPr>
        <w:t>5</w:t>
      </w:r>
      <w:r>
        <w:rPr>
          <w:sz w:val="22"/>
          <w:szCs w:val="22"/>
        </w:rPr>
        <w:t>00 (</w:t>
      </w:r>
      <w:r>
        <w:rPr>
          <w:sz w:val="22"/>
          <w:szCs w:val="22"/>
        </w:rPr>
        <w:t>Пятьсот</w:t>
      </w:r>
      <w:r>
        <w:rPr>
          <w:sz w:val="22"/>
          <w:szCs w:val="22"/>
        </w:rPr>
        <w:t>) рублей;</w:t>
      </w:r>
    </w:p>
    <w:p w14:paraId="0000002D">
      <w:pPr>
        <w:pStyle w:val="Normal(Web)"/>
        <w:shd w:val="clear" w:color="auto" w:fill="ffffff"/>
        <w:spacing w:before="0" w:line="336" w:lineRule="atLeast"/>
        <w:jc w:val="both"/>
        <w:rPr>
          <w:rStyle w:val="Emphasis"/>
          <w:i w:val="off"/>
          <w:color w:val="000000"/>
        </w:rPr>
      </w:pPr>
      <w:r>
        <w:rPr>
          <w:sz w:val="22"/>
          <w:szCs w:val="22"/>
        </w:rPr>
        <w:t>-</w:t>
      </w:r>
      <w:r>
        <w:rPr>
          <w:rStyle w:val="Emphasis"/>
          <w:i w:val="off"/>
          <w:color w:val="000000"/>
          <w:sz w:val="22"/>
          <w:szCs w:val="22"/>
        </w:rPr>
        <w:t xml:space="preserve"> </w:t>
      </w:r>
      <w:r>
        <w:rPr>
          <w:rStyle w:val="Emphasis"/>
          <w:i w:val="off"/>
          <w:color w:val="000000"/>
          <w:sz w:val="22"/>
          <w:szCs w:val="22"/>
        </w:rPr>
        <w:t>Главному</w:t>
      </w:r>
      <w:r>
        <w:rPr>
          <w:rStyle w:val="Emphasis"/>
          <w:i w:val="off"/>
          <w:color w:val="000000"/>
          <w:sz w:val="22"/>
          <w:szCs w:val="22"/>
        </w:rPr>
        <w:t xml:space="preserve"> специалисту Администрации </w:t>
      </w:r>
      <w:r>
        <w:rPr>
          <w:sz w:val="22"/>
          <w:szCs w:val="22"/>
        </w:rPr>
        <w:t xml:space="preserve">Берсеневского сельского поселения Лямбирского муниципального района Республики Мордовия - </w:t>
      </w:r>
      <w:r>
        <w:rPr>
          <w:sz w:val="22"/>
          <w:szCs w:val="22"/>
        </w:rPr>
        <w:t>300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>триста</w:t>
      </w:r>
      <w:r>
        <w:rPr>
          <w:sz w:val="22"/>
          <w:szCs w:val="22"/>
        </w:rPr>
        <w:t>) рублей.</w:t>
      </w:r>
    </w:p>
    <w:p w14:paraId="0000002E">
      <w:r>
        <w:rPr>
          <w:rStyle w:val="Emphasis"/>
          <w:i w:val="off"/>
          <w:color w:val="000000"/>
          <w:sz w:val="22"/>
          <w:szCs w:val="22"/>
        </w:rPr>
        <w:t xml:space="preserve"> Лимит устанавливается на месяц. Не использованные в течение месяца суммы на следующий месяц не переносятся.</w:t>
      </w:r>
      <w:r>
        <w:rPr>
          <w:iCs/>
          <w:color w:val="000000"/>
          <w:sz w:val="22"/>
          <w:szCs w:val="22"/>
        </w:rPr>
        <w:br w:type="textWrapping"/>
      </w:r>
      <w:r>
        <w:rPr>
          <w:rStyle w:val="Emphasis"/>
          <w:i w:val="off"/>
          <w:color w:val="000000"/>
          <w:sz w:val="22"/>
          <w:szCs w:val="22"/>
        </w:rPr>
        <w:t xml:space="preserve">5. В случае превышения установленного лимита сумма перерасхода удерживается из заработной </w:t>
      </w:r>
      <w:r>
        <w:rPr>
          <w:rStyle w:val="Emphasis"/>
          <w:i w:val="off"/>
          <w:color w:val="000000"/>
          <w:sz w:val="22"/>
          <w:szCs w:val="22"/>
        </w:rPr>
        <w:t>платы сотрудника.</w:t>
      </w:r>
      <w:r>
        <w:rPr>
          <w:iCs/>
          <w:color w:val="000000"/>
          <w:sz w:val="22"/>
          <w:szCs w:val="22"/>
        </w:rPr>
        <w:br w:type="textWrapping"/>
      </w:r>
      <w:r>
        <w:rPr>
          <w:rStyle w:val="Emphasis"/>
          <w:i w:val="off"/>
          <w:color w:val="000000"/>
          <w:sz w:val="22"/>
          <w:szCs w:val="22"/>
        </w:rPr>
        <w:t>6. Работникам организации запрещается обмениваться SIM-картами. Также запрещается передавать SIM-карты Администрации третьим лицам.</w:t>
      </w:r>
      <w:r>
        <w:rPr>
          <w:iCs/>
          <w:color w:val="000000"/>
          <w:sz w:val="22"/>
          <w:szCs w:val="22"/>
        </w:rPr>
        <w:br w:type="textWrapping"/>
      </w:r>
    </w:p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Verdana">
    <w:panose1 w:val="020b0604030504040204"/>
    <w:charset w:val="cc"/>
    <w:family w:val="swiss"/>
    <w:pitch w:val="variable"/>
    <w:sig w:usb0="00000000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666"/>
    <w:rsid w:val="00132CA0"/>
    <w:rsid w:val="00DE59C1"/>
    <w:rsid w:val="00E8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character" w:styleId="Strong">
    <w:name w:val="Strong"/>
    <w:uiPriority w:val="99"/>
    <w:qFormat w:val="on"/>
    <w:rPr>
      <w:rFonts w:ascii="Times New Roman" w:cs="Times New Roman" w:hAnsi="Times New Roman" w:hint="default"/>
      <w:b/>
      <w:bCs/>
    </w:rPr>
  </w:style>
  <w:style w:type="paragraph" w:styleId="Normal(Web)">
    <w:name w:val="Normal (Web)"/>
    <w:basedOn w:val="Normal"/>
    <w:uiPriority w:val="99"/>
    <w:semiHidden w:val="on"/>
    <w:unhideWhenUsed w:val="on"/>
    <w:pPr>
      <w:spacing w:before="100" w:after="100"/>
    </w:pPr>
  </w:style>
  <w:style w:type="character" w:styleId="Emphasis">
    <w:name w:val="Emphasis"/>
    <w:basedOn w:val="DefaultParagraphFont"/>
    <w:uiPriority w:val="99"/>
    <w:qFormat w:val="on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E59C1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DE59C1"/>
    <w:pPr>
      <w:spacing w:before="100" w:beforeAutospacing="1" w:after="100" w:afterAutospacing="1"/>
    </w:pPr>
  </w:style>
  <w:style w:type="character" w:styleId="a5">
    <w:name w:val="Emphasis"/>
    <w:basedOn w:val="a0"/>
    <w:qFormat/>
    <w:rsid w:val="00DE59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2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