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36B" w:rsidRPr="007B1703" w:rsidRDefault="00F7536B" w:rsidP="00865FEE">
      <w:pPr>
        <w:spacing w:line="240" w:lineRule="atLeast"/>
        <w:jc w:val="center"/>
        <w:rPr>
          <w:rFonts w:ascii="Times New Roman" w:hAnsi="Times New Roman" w:cs="Times New Roman"/>
          <w:sz w:val="30"/>
          <w:szCs w:val="30"/>
        </w:rPr>
      </w:pPr>
      <w:r w:rsidRPr="007B1703">
        <w:rPr>
          <w:rFonts w:ascii="Times New Roman" w:hAnsi="Times New Roman" w:cs="Times New Roman"/>
          <w:sz w:val="30"/>
          <w:szCs w:val="30"/>
        </w:rPr>
        <w:t xml:space="preserve">АДМИНИСТРАЦИЯ </w:t>
      </w:r>
      <w:r w:rsidR="00865FEE">
        <w:rPr>
          <w:rFonts w:ascii="Times New Roman" w:hAnsi="Times New Roman" w:cs="Times New Roman"/>
          <w:sz w:val="30"/>
          <w:szCs w:val="30"/>
        </w:rPr>
        <w:t xml:space="preserve">БЕРСЕНЕВСКОГО СЕЛЬСКОГО ПОСЕЛЕНИЯ </w:t>
      </w:r>
      <w:r w:rsidR="00865FEE">
        <w:rPr>
          <w:rFonts w:ascii="Times New Roman" w:hAnsi="Times New Roman" w:cs="Times New Roman"/>
          <w:sz w:val="30"/>
          <w:szCs w:val="30"/>
        </w:rPr>
        <w:br/>
      </w:r>
      <w:r w:rsidRPr="007B1703">
        <w:rPr>
          <w:rFonts w:ascii="Times New Roman" w:hAnsi="Times New Roman" w:cs="Times New Roman"/>
          <w:sz w:val="30"/>
          <w:szCs w:val="30"/>
        </w:rPr>
        <w:t>ЛЯМБИРСКОГО</w:t>
      </w:r>
      <w:r w:rsidR="00865FEE">
        <w:rPr>
          <w:rFonts w:ascii="Times New Roman" w:hAnsi="Times New Roman" w:cs="Times New Roman"/>
          <w:sz w:val="30"/>
          <w:szCs w:val="30"/>
        </w:rPr>
        <w:t xml:space="preserve"> </w:t>
      </w:r>
      <w:r w:rsidRPr="007B1703">
        <w:rPr>
          <w:rFonts w:ascii="Times New Roman" w:hAnsi="Times New Roman" w:cs="Times New Roman"/>
          <w:sz w:val="30"/>
          <w:szCs w:val="30"/>
        </w:rPr>
        <w:t>МУНИЦИПАЛЬНОГО РАЙОНА</w:t>
      </w:r>
    </w:p>
    <w:p w:rsidR="00F7536B" w:rsidRPr="007B1703" w:rsidRDefault="00F7536B" w:rsidP="00715194">
      <w:pPr>
        <w:spacing w:line="240" w:lineRule="atLeast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7B1703">
        <w:rPr>
          <w:rFonts w:ascii="Times New Roman" w:hAnsi="Times New Roman" w:cs="Times New Roman"/>
          <w:sz w:val="30"/>
          <w:szCs w:val="30"/>
        </w:rPr>
        <w:t>РЕСПУБЛИКИ МОРДОВИЯ</w:t>
      </w:r>
    </w:p>
    <w:p w:rsidR="00F7536B" w:rsidRPr="00F823AF" w:rsidRDefault="00F7536B" w:rsidP="00715194">
      <w:pPr>
        <w:spacing w:line="240" w:lineRule="atLeast"/>
        <w:jc w:val="center"/>
        <w:rPr>
          <w:rFonts w:ascii="Times New Roman" w:hAnsi="Times New Roman" w:cs="Times New Roman"/>
          <w:b/>
          <w:bCs/>
          <w:sz w:val="2"/>
          <w:szCs w:val="2"/>
        </w:rPr>
      </w:pPr>
    </w:p>
    <w:p w:rsidR="00F7536B" w:rsidRPr="00715194" w:rsidRDefault="00F7536B" w:rsidP="00715194">
      <w:pPr>
        <w:spacing w:line="240" w:lineRule="atLeast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proofErr w:type="gramStart"/>
      <w:r w:rsidRPr="00715194">
        <w:rPr>
          <w:rFonts w:ascii="Times New Roman" w:hAnsi="Times New Roman" w:cs="Times New Roman"/>
          <w:b/>
          <w:bCs/>
          <w:sz w:val="30"/>
          <w:szCs w:val="30"/>
        </w:rPr>
        <w:t>П</w:t>
      </w:r>
      <w:proofErr w:type="gramEnd"/>
      <w:r w:rsidRPr="00715194">
        <w:rPr>
          <w:rFonts w:ascii="Times New Roman" w:hAnsi="Times New Roman" w:cs="Times New Roman"/>
          <w:b/>
          <w:bCs/>
          <w:sz w:val="30"/>
          <w:szCs w:val="30"/>
        </w:rPr>
        <w:t xml:space="preserve"> О С Т А Н О В Л Е Н И Е</w:t>
      </w:r>
    </w:p>
    <w:p w:rsidR="00F7536B" w:rsidRPr="002472F3" w:rsidRDefault="004C6A50" w:rsidP="00715194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865FEE">
        <w:rPr>
          <w:rFonts w:ascii="Times New Roman" w:hAnsi="Times New Roman" w:cs="Times New Roman"/>
          <w:sz w:val="26"/>
          <w:szCs w:val="26"/>
        </w:rPr>
        <w:t>28февраля</w:t>
      </w:r>
      <w:r w:rsidR="004852AA">
        <w:rPr>
          <w:rFonts w:ascii="Times New Roman" w:hAnsi="Times New Roman" w:cs="Times New Roman"/>
          <w:sz w:val="26"/>
          <w:szCs w:val="26"/>
        </w:rPr>
        <w:t xml:space="preserve"> </w:t>
      </w:r>
      <w:r w:rsidR="0032622D">
        <w:rPr>
          <w:rFonts w:ascii="Times New Roman" w:hAnsi="Times New Roman" w:cs="Times New Roman"/>
          <w:sz w:val="26"/>
          <w:szCs w:val="26"/>
        </w:rPr>
        <w:t>202</w:t>
      </w:r>
      <w:r w:rsidR="00C63214">
        <w:rPr>
          <w:rFonts w:ascii="Times New Roman" w:hAnsi="Times New Roman" w:cs="Times New Roman"/>
          <w:sz w:val="26"/>
          <w:szCs w:val="26"/>
        </w:rPr>
        <w:t>4</w:t>
      </w:r>
      <w:r w:rsidR="00F7536B">
        <w:rPr>
          <w:rFonts w:ascii="Times New Roman" w:hAnsi="Times New Roman" w:cs="Times New Roman"/>
          <w:sz w:val="26"/>
          <w:szCs w:val="26"/>
        </w:rPr>
        <w:t xml:space="preserve">г.      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D21D0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F7536B" w:rsidRPr="00715194">
        <w:rPr>
          <w:rFonts w:ascii="Times New Roman" w:hAnsi="Times New Roman" w:cs="Times New Roman"/>
          <w:sz w:val="26"/>
          <w:szCs w:val="26"/>
        </w:rPr>
        <w:t>№</w:t>
      </w:r>
      <w:r w:rsidR="00865FEE">
        <w:rPr>
          <w:rFonts w:ascii="Times New Roman" w:hAnsi="Times New Roman" w:cs="Times New Roman"/>
          <w:sz w:val="26"/>
          <w:szCs w:val="26"/>
        </w:rPr>
        <w:t>66</w:t>
      </w:r>
    </w:p>
    <w:p w:rsidR="00F7536B" w:rsidRDefault="00F7536B" w:rsidP="00715194">
      <w:pPr>
        <w:spacing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Pr="00715194">
        <w:rPr>
          <w:rFonts w:ascii="Times New Roman" w:hAnsi="Times New Roman" w:cs="Times New Roman"/>
          <w:sz w:val="20"/>
          <w:szCs w:val="20"/>
        </w:rPr>
        <w:t xml:space="preserve">. </w:t>
      </w:r>
      <w:r w:rsidR="00865FEE">
        <w:rPr>
          <w:rFonts w:ascii="Times New Roman" w:hAnsi="Times New Roman" w:cs="Times New Roman"/>
          <w:sz w:val="20"/>
          <w:szCs w:val="20"/>
        </w:rPr>
        <w:t>Берсеневка</w:t>
      </w:r>
    </w:p>
    <w:p w:rsidR="00F7536B" w:rsidRPr="00E36769" w:rsidRDefault="00F7536B" w:rsidP="00FE26A4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О мерах по реализации решения Совета депутатов </w:t>
      </w:r>
      <w:r w:rsidR="00865FEE">
        <w:rPr>
          <w:rFonts w:ascii="Times New Roman" w:hAnsi="Times New Roman" w:cs="Times New Roman"/>
          <w:b/>
          <w:bCs/>
          <w:sz w:val="27"/>
          <w:szCs w:val="27"/>
        </w:rPr>
        <w:t xml:space="preserve">Берсеневского сельского поселения 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Лямбирского муниципального района 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</w:t>
      </w:r>
      <w:r w:rsidR="002472F3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от 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865FEE">
        <w:rPr>
          <w:rFonts w:ascii="Times New Roman" w:hAnsi="Times New Roman" w:cs="Times New Roman"/>
          <w:b/>
          <w:bCs/>
          <w:sz w:val="27"/>
          <w:szCs w:val="27"/>
        </w:rPr>
        <w:t>6</w:t>
      </w:r>
      <w:r w:rsidR="00CC0BE9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декабря 202</w:t>
      </w:r>
      <w:r w:rsidR="00C63214" w:rsidRPr="00E36769">
        <w:rPr>
          <w:rFonts w:ascii="Times New Roman" w:hAnsi="Times New Roman" w:cs="Times New Roman"/>
          <w:b/>
          <w:bCs/>
          <w:sz w:val="27"/>
          <w:szCs w:val="27"/>
        </w:rPr>
        <w:t>3</w:t>
      </w:r>
      <w:r w:rsidR="001A1FC6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г. № </w:t>
      </w:r>
      <w:r w:rsidR="00865FEE">
        <w:rPr>
          <w:rFonts w:ascii="Times New Roman" w:hAnsi="Times New Roman" w:cs="Times New Roman"/>
          <w:b/>
          <w:bCs/>
          <w:sz w:val="27"/>
          <w:szCs w:val="27"/>
        </w:rPr>
        <w:t>82</w:t>
      </w:r>
      <w:r w:rsidR="00E3676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«О бюджете </w:t>
      </w:r>
      <w:r w:rsidR="00865FEE">
        <w:rPr>
          <w:rFonts w:ascii="Times New Roman" w:hAnsi="Times New Roman" w:cs="Times New Roman"/>
          <w:b/>
          <w:bCs/>
          <w:sz w:val="27"/>
          <w:szCs w:val="27"/>
        </w:rPr>
        <w:t>Берсеневского сельского поселения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>Лямбирско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го муниципального района 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                                                    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>на 202</w:t>
      </w:r>
      <w:r w:rsidR="00C63214" w:rsidRPr="00E36769">
        <w:rPr>
          <w:rFonts w:ascii="Times New Roman" w:hAnsi="Times New Roman" w:cs="Times New Roman"/>
          <w:b/>
          <w:bCs/>
          <w:sz w:val="27"/>
          <w:szCs w:val="27"/>
        </w:rPr>
        <w:t>4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год и на пл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>ановый период 202</w:t>
      </w:r>
      <w:r w:rsidR="00C63214" w:rsidRPr="00E36769">
        <w:rPr>
          <w:rFonts w:ascii="Times New Roman" w:hAnsi="Times New Roman" w:cs="Times New Roman"/>
          <w:b/>
          <w:bCs/>
          <w:sz w:val="27"/>
          <w:szCs w:val="27"/>
        </w:rPr>
        <w:t>5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и 202</w:t>
      </w:r>
      <w:r w:rsidR="00C63214" w:rsidRPr="00E36769">
        <w:rPr>
          <w:rFonts w:ascii="Times New Roman" w:hAnsi="Times New Roman" w:cs="Times New Roman"/>
          <w:b/>
          <w:bCs/>
          <w:sz w:val="27"/>
          <w:szCs w:val="27"/>
        </w:rPr>
        <w:t>6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годов</w:t>
      </w:r>
      <w:r w:rsidR="001A1FC6" w:rsidRPr="00E36769">
        <w:rPr>
          <w:rFonts w:ascii="Times New Roman" w:hAnsi="Times New Roman" w:cs="Times New Roman"/>
          <w:b/>
          <w:bCs/>
          <w:sz w:val="27"/>
          <w:szCs w:val="27"/>
        </w:rPr>
        <w:t>»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В целях реализации решения Совета депутатов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 xml:space="preserve">Лямбирского муниципального района </w:t>
      </w:r>
      <w:r w:rsidR="00865FEE">
        <w:rPr>
          <w:rFonts w:ascii="Times New Roman" w:hAnsi="Times New Roman" w:cs="Times New Roman"/>
          <w:sz w:val="27"/>
          <w:szCs w:val="27"/>
        </w:rPr>
        <w:t>от 26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декабря 202</w:t>
      </w:r>
      <w:r w:rsidR="00EE4373" w:rsidRPr="00E36769">
        <w:rPr>
          <w:rFonts w:ascii="Times New Roman" w:hAnsi="Times New Roman" w:cs="Times New Roman"/>
          <w:sz w:val="27"/>
          <w:szCs w:val="27"/>
        </w:rPr>
        <w:t>3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г. № </w:t>
      </w:r>
      <w:r w:rsidR="00865FEE">
        <w:rPr>
          <w:rFonts w:ascii="Times New Roman" w:hAnsi="Times New Roman" w:cs="Times New Roman"/>
          <w:sz w:val="27"/>
          <w:szCs w:val="27"/>
        </w:rPr>
        <w:t>82</w:t>
      </w:r>
      <w:r w:rsidR="000C7647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«О бюджете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E26A4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 на 202</w:t>
      </w:r>
      <w:r w:rsidR="00C63214" w:rsidRPr="00E36769">
        <w:rPr>
          <w:rFonts w:ascii="Times New Roman" w:hAnsi="Times New Roman" w:cs="Times New Roman"/>
          <w:sz w:val="27"/>
          <w:szCs w:val="27"/>
        </w:rPr>
        <w:t>4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 и на плановый период 202</w:t>
      </w:r>
      <w:r w:rsidR="00C63214" w:rsidRPr="00E36769">
        <w:rPr>
          <w:rFonts w:ascii="Times New Roman" w:hAnsi="Times New Roman" w:cs="Times New Roman"/>
          <w:sz w:val="27"/>
          <w:szCs w:val="27"/>
        </w:rPr>
        <w:t>5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и 202</w:t>
      </w:r>
      <w:r w:rsidR="00C63214" w:rsidRPr="00E36769">
        <w:rPr>
          <w:rFonts w:ascii="Times New Roman" w:hAnsi="Times New Roman" w:cs="Times New Roman"/>
          <w:sz w:val="27"/>
          <w:szCs w:val="27"/>
        </w:rPr>
        <w:t>6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годов»,</w:t>
      </w:r>
      <w:r w:rsidRPr="00E36769">
        <w:rPr>
          <w:rFonts w:ascii="Times New Roman" w:hAnsi="Times New Roman" w:cs="Times New Roman"/>
          <w:sz w:val="27"/>
          <w:szCs w:val="27"/>
        </w:rPr>
        <w:t xml:space="preserve"> руководствуясь </w:t>
      </w:r>
      <w:r w:rsidR="00865FEE">
        <w:rPr>
          <w:rFonts w:ascii="Times New Roman" w:hAnsi="Times New Roman" w:cs="Times New Roman"/>
          <w:sz w:val="27"/>
          <w:szCs w:val="27"/>
        </w:rPr>
        <w:t xml:space="preserve">Уставом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района, администрация района </w:t>
      </w:r>
      <w:proofErr w:type="gramStart"/>
      <w:r w:rsidR="002472F3" w:rsidRPr="00E36769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="002472F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о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с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т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а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н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о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в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л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я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е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т:</w:t>
      </w:r>
    </w:p>
    <w:p w:rsidR="00F7536B" w:rsidRPr="00865FEE" w:rsidRDefault="00865FEE" w:rsidP="00865FEE">
      <w:pPr>
        <w:pStyle w:val="ac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bookmarkStart w:id="0" w:name="sub_1"/>
      <w:r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r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</w:t>
      </w:r>
      <w:r w:rsidR="005163D3">
        <w:rPr>
          <w:rFonts w:ascii="Times New Roman" w:hAnsi="Times New Roman" w:cs="Times New Roman"/>
          <w:sz w:val="27"/>
          <w:szCs w:val="27"/>
        </w:rPr>
        <w:t>:</w:t>
      </w:r>
    </w:p>
    <w:bookmarkEnd w:id="0"/>
    <w:p w:rsidR="00F7536B" w:rsidRPr="00865FEE" w:rsidRDefault="00F7536B" w:rsidP="00FE26A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обеспечить качественное исполнение бюджета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C63214" w:rsidRPr="00E36769">
        <w:rPr>
          <w:rFonts w:ascii="Times New Roman" w:hAnsi="Times New Roman" w:cs="Times New Roman"/>
          <w:sz w:val="27"/>
          <w:szCs w:val="27"/>
        </w:rPr>
        <w:t xml:space="preserve">на 2024 год и на плановый период 2025 и 2026 годов </w:t>
      </w:r>
      <w:r w:rsidRPr="00E36769">
        <w:rPr>
          <w:rFonts w:ascii="Times New Roman" w:hAnsi="Times New Roman" w:cs="Times New Roman"/>
          <w:sz w:val="27"/>
          <w:szCs w:val="27"/>
        </w:rPr>
        <w:t xml:space="preserve"> (далее - бюджет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) и реализацию </w:t>
      </w:r>
      <w:hyperlink r:id="rId7" w:history="1">
        <w:r w:rsidRPr="00E36769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основных направлений</w:t>
        </w:r>
      </w:hyperlink>
      <w:r w:rsidRPr="00E36769">
        <w:rPr>
          <w:rFonts w:ascii="Times New Roman" w:hAnsi="Times New Roman" w:cs="Times New Roman"/>
          <w:sz w:val="27"/>
          <w:szCs w:val="27"/>
        </w:rPr>
        <w:t xml:space="preserve"> бюджетной и налоговой политики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C63214" w:rsidRPr="00E36769">
        <w:rPr>
          <w:rFonts w:ascii="Times New Roman" w:hAnsi="Times New Roman" w:cs="Times New Roman"/>
          <w:sz w:val="27"/>
          <w:szCs w:val="27"/>
        </w:rPr>
        <w:t>на 2024 год и на плановый период 2025 и 2026 годов</w:t>
      </w:r>
      <w:r w:rsidRPr="00E36769">
        <w:rPr>
          <w:rFonts w:ascii="Times New Roman" w:hAnsi="Times New Roman" w:cs="Times New Roman"/>
          <w:sz w:val="27"/>
          <w:szCs w:val="27"/>
        </w:rPr>
        <w:t xml:space="preserve">, </w:t>
      </w:r>
      <w:r w:rsidR="0091627F" w:rsidRPr="00E36769">
        <w:rPr>
          <w:rFonts w:ascii="Times New Roman" w:hAnsi="Times New Roman" w:cs="Times New Roman"/>
          <w:sz w:val="27"/>
          <w:szCs w:val="27"/>
        </w:rPr>
        <w:t>утвержденных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ED7CDE" w:rsidRPr="00E36769">
        <w:rPr>
          <w:rFonts w:ascii="Times New Roman" w:hAnsi="Times New Roman" w:cs="Times New Roman"/>
          <w:sz w:val="27"/>
          <w:szCs w:val="27"/>
        </w:rPr>
        <w:t xml:space="preserve">постановлением Администрации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</w:t>
      </w:r>
      <w:proofErr w:type="gramEnd"/>
      <w:r w:rsidR="00865FEE" w:rsidRPr="00865FEE">
        <w:rPr>
          <w:rFonts w:ascii="Times New Roman" w:hAnsi="Times New Roman" w:cs="Times New Roman"/>
          <w:bCs/>
          <w:sz w:val="27"/>
          <w:szCs w:val="27"/>
        </w:rPr>
        <w:t xml:space="preserve"> поселения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E36769">
        <w:rPr>
          <w:rFonts w:ascii="Times New Roman" w:hAnsi="Times New Roman" w:cs="Times New Roman"/>
          <w:sz w:val="27"/>
          <w:szCs w:val="27"/>
        </w:rPr>
        <w:t>от</w:t>
      </w:r>
      <w:r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A030CE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27</w:t>
      </w:r>
      <w:r w:rsidR="00353962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A030CE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сентября</w:t>
      </w:r>
      <w:r w:rsidR="00353962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202</w:t>
      </w:r>
      <w:r w:rsidR="00C6321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3</w:t>
      </w:r>
      <w:r w:rsidR="00353962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г. №</w:t>
      </w:r>
      <w:r w:rsidR="005163D3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537</w:t>
      </w:r>
      <w:r w:rsidR="00FE26A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«Об основных направлениях бюджетной и налоговой политики</w:t>
      </w:r>
      <w:r w:rsidR="005163D3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5163D3" w:rsidRPr="005163D3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Берсеневского сельского поселения</w:t>
      </w:r>
      <w:r w:rsidR="00FE26A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Лямбирского  муниципального ра</w:t>
      </w:r>
      <w:r w:rsidR="00C6321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йона Республики Мордовия на 2024</w:t>
      </w:r>
      <w:r w:rsidR="00FE26A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год и на плановый период  202</w:t>
      </w:r>
      <w:r w:rsidR="00C6321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5</w:t>
      </w:r>
      <w:r w:rsidR="00FE26A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и 202</w:t>
      </w:r>
      <w:r w:rsidR="00C6321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6</w:t>
      </w:r>
      <w:r w:rsidR="00FE26A4"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годов»</w:t>
      </w:r>
      <w:r w:rsidRPr="005163D3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осуществлять мониторинг финансового обеспечения социально значимых и первоочередных расходов бюджета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865FEE"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>, гарантирующих реализацию возложенных на органы местного самоуправления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       </w:t>
      </w:r>
      <w:r w:rsidR="00865FEE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>;</w:t>
      </w:r>
    </w:p>
    <w:p w:rsidR="008C5E54" w:rsidRPr="00E36769" w:rsidRDefault="008C5E54" w:rsidP="008C5E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>обеспечить реализацию приоритетных направлений государс</w:t>
      </w:r>
      <w:r w:rsidR="00C6321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>твенной политики, определенных у</w:t>
      </w:r>
      <w:r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казами Президента Российской Федерации   от 7 мая </w:t>
      </w:r>
      <w:smartTag w:uri="urn:schemas-microsoft-com:office:smarttags" w:element="metricconverter">
        <w:smartTagPr>
          <w:attr w:name="ProductID" w:val="2020 г"/>
        </w:smartTagPr>
        <w:r w:rsidRPr="00E36769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2018 г</w:t>
        </w:r>
      </w:smartTag>
      <w:r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года», а также указами Президента Российской Федерации от 7 мая </w:t>
      </w:r>
      <w:smartTag w:uri="urn:schemas-microsoft-com:office:smarttags" w:element="metricconverter">
        <w:smartTagPr>
          <w:attr w:name="ProductID" w:val="2020 г"/>
        </w:smartTagPr>
        <w:r w:rsidRPr="00E36769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2012 г.</w:t>
        </w:r>
      </w:smartTag>
      <w:r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  <w:proofErr w:type="gramEnd"/>
    </w:p>
    <w:p w:rsidR="005163D3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ответственным исполнителям муниципальных программ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 xml:space="preserve">в рамках исполнения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обеспечить достижение в 20</w:t>
      </w:r>
      <w:r w:rsidR="00ED7CDE" w:rsidRPr="00E36769">
        <w:rPr>
          <w:rFonts w:ascii="Times New Roman" w:hAnsi="Times New Roman" w:cs="Times New Roman"/>
          <w:sz w:val="27"/>
          <w:szCs w:val="27"/>
        </w:rPr>
        <w:t>2</w:t>
      </w:r>
      <w:r w:rsidR="0092103E" w:rsidRPr="00E36769">
        <w:rPr>
          <w:rFonts w:ascii="Times New Roman" w:hAnsi="Times New Roman" w:cs="Times New Roman"/>
          <w:sz w:val="27"/>
          <w:szCs w:val="27"/>
        </w:rPr>
        <w:t>3</w:t>
      </w:r>
      <w:r w:rsidRPr="00E36769">
        <w:rPr>
          <w:rFonts w:ascii="Times New Roman" w:hAnsi="Times New Roman" w:cs="Times New Roman"/>
          <w:sz w:val="27"/>
          <w:szCs w:val="27"/>
        </w:rPr>
        <w:t xml:space="preserve"> году утвержденных показателей соответствующих муниципальных программ </w:t>
      </w:r>
      <w:bookmarkStart w:id="1" w:name="sub_2"/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>
        <w:rPr>
          <w:rFonts w:ascii="Times New Roman" w:hAnsi="Times New Roman" w:cs="Times New Roman"/>
          <w:bCs/>
          <w:sz w:val="27"/>
          <w:szCs w:val="27"/>
        </w:rPr>
        <w:t>.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lastRenderedPageBreak/>
        <w:t xml:space="preserve">2. Главным администраторам доходов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>:</w:t>
      </w:r>
    </w:p>
    <w:bookmarkEnd w:id="1"/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1) принять меры по обеспечению поступления налогов, сборов и других обязательных платежей в бюджет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>, а также по сокращению задолженности по их уплате и осуществлению мероприятий, препятствующих ее возникновению;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2) осуществлять постоянный 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правильностью исчисления, полнотой и своевременностью уплаты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платежей в бюджет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>, а также начисление, учет, взыскание и принятие решений о возврате излишне уплаченных (взысканных) платежей в бюджет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>, пеней и штрафов;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3) представлять в Финансовое управление Администрации Лямбирского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по доходам от прогноза.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2" w:name="sub_3"/>
      <w:r w:rsidRPr="00E36769">
        <w:rPr>
          <w:rFonts w:ascii="Times New Roman" w:hAnsi="Times New Roman" w:cs="Times New Roman"/>
          <w:sz w:val="27"/>
          <w:szCs w:val="27"/>
        </w:rPr>
        <w:t xml:space="preserve">3. Главным распорядителям средств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обеспечить:</w:t>
      </w:r>
    </w:p>
    <w:bookmarkEnd w:id="2"/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1) в пределах утвержденных им лимитов бюджетных обязательств распределение и доведение до подведомственных получателей средств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лимитов бюджетных обязательств в полн</w:t>
      </w:r>
      <w:r w:rsidR="00C63214" w:rsidRPr="00E36769">
        <w:rPr>
          <w:rFonts w:ascii="Times New Roman" w:hAnsi="Times New Roman" w:cs="Times New Roman"/>
          <w:sz w:val="27"/>
          <w:szCs w:val="27"/>
        </w:rPr>
        <w:t>ом объеме;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2) 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принятием, учетом и исполнением бюджетных обязательств и соблюдением установленных лимитов подведомственными получателями средств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>.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3" w:name="sub_4"/>
      <w:r w:rsidRPr="00E36769">
        <w:rPr>
          <w:rFonts w:ascii="Times New Roman" w:hAnsi="Times New Roman" w:cs="Times New Roman"/>
          <w:sz w:val="27"/>
          <w:szCs w:val="27"/>
        </w:rPr>
        <w:t xml:space="preserve">4. </w:t>
      </w:r>
      <w:r w:rsidR="00016390" w:rsidRPr="00E36769">
        <w:rPr>
          <w:rFonts w:ascii="Times New Roman" w:hAnsi="Times New Roman" w:cs="Times New Roman"/>
          <w:sz w:val="27"/>
          <w:szCs w:val="27"/>
        </w:rPr>
        <w:t xml:space="preserve">Структурным подразделениям </w:t>
      </w:r>
      <w:r w:rsidR="00D95CCD" w:rsidRPr="00E36769">
        <w:rPr>
          <w:rFonts w:ascii="Times New Roman" w:hAnsi="Times New Roman" w:cs="Times New Roman"/>
          <w:sz w:val="27"/>
          <w:szCs w:val="27"/>
        </w:rPr>
        <w:t>А</w:t>
      </w:r>
      <w:r w:rsidR="00016390" w:rsidRPr="00E36769">
        <w:rPr>
          <w:rFonts w:ascii="Times New Roman" w:hAnsi="Times New Roman" w:cs="Times New Roman"/>
          <w:sz w:val="27"/>
          <w:szCs w:val="27"/>
        </w:rPr>
        <w:t xml:space="preserve">дминистрации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1E3107" w:rsidRPr="00E36769">
        <w:rPr>
          <w:rFonts w:ascii="Times New Roman" w:hAnsi="Times New Roman" w:cs="Times New Roman"/>
          <w:sz w:val="27"/>
          <w:szCs w:val="27"/>
        </w:rPr>
        <w:t xml:space="preserve"> – ответственным исполнителям муниципальных программ</w:t>
      </w:r>
      <w:r w:rsidR="00016390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F4689F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в срок, установленный пунктом 2 стат</w:t>
      </w:r>
      <w:r w:rsidR="0082684F" w:rsidRPr="00E36769">
        <w:rPr>
          <w:rFonts w:ascii="Times New Roman" w:hAnsi="Times New Roman" w:cs="Times New Roman"/>
          <w:sz w:val="27"/>
          <w:szCs w:val="27"/>
        </w:rPr>
        <w:t>ьи</w:t>
      </w:r>
      <w:r w:rsidRPr="00E36769">
        <w:rPr>
          <w:rFonts w:ascii="Times New Roman" w:hAnsi="Times New Roman" w:cs="Times New Roman"/>
          <w:sz w:val="27"/>
          <w:szCs w:val="27"/>
        </w:rPr>
        <w:t xml:space="preserve"> 179 Бюджетного кодекса Российской Федерации, привести муниципальные программы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в соответствие с </w:t>
      </w:r>
      <w:r w:rsidR="00F47C53" w:rsidRPr="00E36769">
        <w:rPr>
          <w:rFonts w:ascii="Times New Roman" w:hAnsi="Times New Roman" w:cs="Times New Roman"/>
          <w:sz w:val="27"/>
          <w:szCs w:val="27"/>
        </w:rPr>
        <w:t>р</w:t>
      </w:r>
      <w:r w:rsidRPr="00E36769">
        <w:rPr>
          <w:rFonts w:ascii="Times New Roman" w:hAnsi="Times New Roman" w:cs="Times New Roman"/>
          <w:sz w:val="27"/>
          <w:szCs w:val="27"/>
        </w:rPr>
        <w:t>ешением о бюджете</w:t>
      </w:r>
      <w:r w:rsidR="00F47C5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>.</w:t>
      </w:r>
    </w:p>
    <w:p w:rsidR="00F7536B" w:rsidRPr="00E36769" w:rsidRDefault="00A10D3A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5. </w:t>
      </w:r>
      <w:proofErr w:type="gramStart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Установить, что инициативы и предложения органов местного самоуправления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>о выделении бюджетных ассигнований на принятие новых расходных обязательств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или увеличении бюджетных ассигнований на исполнение действующих расходных обязательств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>и (или</w:t>
      </w:r>
      <w:proofErr w:type="gram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) при сокращении бюджетных ассигнований по отдельным статьям расходов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F7536B" w:rsidRPr="00E36769">
        <w:rPr>
          <w:rFonts w:ascii="Times New Roman" w:hAnsi="Times New Roman" w:cs="Times New Roman"/>
          <w:sz w:val="27"/>
          <w:szCs w:val="27"/>
        </w:rPr>
        <w:t>.</w:t>
      </w:r>
    </w:p>
    <w:p w:rsidR="00F7536B" w:rsidRPr="00E36769" w:rsidRDefault="006009C2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4" w:name="sub_5"/>
      <w:bookmarkEnd w:id="3"/>
      <w:r w:rsidRPr="00E36769">
        <w:rPr>
          <w:rFonts w:ascii="Times New Roman" w:hAnsi="Times New Roman" w:cs="Times New Roman"/>
          <w:sz w:val="27"/>
          <w:szCs w:val="27"/>
        </w:rPr>
        <w:t>6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Главным распорядителям средств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910F65" w:rsidRPr="00E36769">
        <w:rPr>
          <w:rFonts w:ascii="Times New Roman" w:hAnsi="Times New Roman" w:cs="Times New Roman"/>
          <w:sz w:val="27"/>
          <w:szCs w:val="27"/>
        </w:rPr>
        <w:t>не позднее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ED7CDE" w:rsidRPr="00E36769">
        <w:rPr>
          <w:rFonts w:ascii="Times New Roman" w:hAnsi="Times New Roman" w:cs="Times New Roman"/>
          <w:sz w:val="27"/>
          <w:szCs w:val="27"/>
        </w:rPr>
        <w:t>1 марта 202</w:t>
      </w:r>
      <w:r w:rsidR="00432526" w:rsidRPr="00E36769">
        <w:rPr>
          <w:rFonts w:ascii="Times New Roman" w:hAnsi="Times New Roman" w:cs="Times New Roman"/>
          <w:sz w:val="27"/>
          <w:szCs w:val="27"/>
        </w:rPr>
        <w:t>4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 г. представить в Финансовое управление Администрации Лямбирского муниципального района </w:t>
      </w:r>
      <w:r w:rsidR="00205E4F" w:rsidRPr="00E36769">
        <w:rPr>
          <w:rFonts w:ascii="Times New Roman" w:hAnsi="Times New Roman" w:cs="Times New Roman"/>
          <w:sz w:val="27"/>
          <w:szCs w:val="27"/>
        </w:rPr>
        <w:t>предложения об увеличении в 20</w:t>
      </w:r>
      <w:r w:rsidR="00ED7CDE" w:rsidRPr="00E36769">
        <w:rPr>
          <w:rFonts w:ascii="Times New Roman" w:hAnsi="Times New Roman" w:cs="Times New Roman"/>
          <w:sz w:val="27"/>
          <w:szCs w:val="27"/>
        </w:rPr>
        <w:t>2</w:t>
      </w:r>
      <w:r w:rsidR="00432526" w:rsidRPr="00E36769">
        <w:rPr>
          <w:rFonts w:ascii="Times New Roman" w:hAnsi="Times New Roman" w:cs="Times New Roman"/>
          <w:sz w:val="27"/>
          <w:szCs w:val="27"/>
        </w:rPr>
        <w:t>4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</w:t>
      </w:r>
      <w:r w:rsidR="00205E4F" w:rsidRPr="00E36769">
        <w:rPr>
          <w:rFonts w:ascii="Times New Roman" w:hAnsi="Times New Roman" w:cs="Times New Roman"/>
          <w:sz w:val="27"/>
          <w:szCs w:val="27"/>
        </w:rPr>
        <w:t>пальных контрактов оплате в 20</w:t>
      </w:r>
      <w:r w:rsidR="00353962" w:rsidRPr="00E36769">
        <w:rPr>
          <w:rFonts w:ascii="Times New Roman" w:hAnsi="Times New Roman" w:cs="Times New Roman"/>
          <w:sz w:val="27"/>
          <w:szCs w:val="27"/>
        </w:rPr>
        <w:t>2</w:t>
      </w:r>
      <w:r w:rsidR="00432526" w:rsidRPr="00E36769">
        <w:rPr>
          <w:rFonts w:ascii="Times New Roman" w:hAnsi="Times New Roman" w:cs="Times New Roman"/>
          <w:sz w:val="27"/>
          <w:szCs w:val="27"/>
        </w:rPr>
        <w:t>3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году, в об</w:t>
      </w:r>
      <w:r w:rsidR="00205E4F" w:rsidRPr="00E36769">
        <w:rPr>
          <w:rFonts w:ascii="Times New Roman" w:hAnsi="Times New Roman" w:cs="Times New Roman"/>
          <w:sz w:val="27"/>
          <w:szCs w:val="27"/>
        </w:rPr>
        <w:t>ъеме, не превышающем остатка не</w:t>
      </w:r>
      <w:r w:rsidR="0092103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>использ</w:t>
      </w:r>
      <w:r w:rsidR="00205E4F" w:rsidRPr="00E36769">
        <w:rPr>
          <w:rFonts w:ascii="Times New Roman" w:hAnsi="Times New Roman" w:cs="Times New Roman"/>
          <w:sz w:val="27"/>
          <w:szCs w:val="27"/>
        </w:rPr>
        <w:t>ованных</w:t>
      </w:r>
      <w:proofErr w:type="gramEnd"/>
      <w:r w:rsidR="00205E4F" w:rsidRPr="00E36769">
        <w:rPr>
          <w:rFonts w:ascii="Times New Roman" w:hAnsi="Times New Roman" w:cs="Times New Roman"/>
          <w:sz w:val="27"/>
          <w:szCs w:val="27"/>
        </w:rPr>
        <w:t xml:space="preserve"> на начало 20</w:t>
      </w:r>
      <w:r w:rsidR="00353962" w:rsidRPr="00E36769">
        <w:rPr>
          <w:rFonts w:ascii="Times New Roman" w:hAnsi="Times New Roman" w:cs="Times New Roman"/>
          <w:sz w:val="27"/>
          <w:szCs w:val="27"/>
        </w:rPr>
        <w:t>2</w:t>
      </w:r>
      <w:r w:rsidR="00432526" w:rsidRPr="00E36769">
        <w:rPr>
          <w:rFonts w:ascii="Times New Roman" w:hAnsi="Times New Roman" w:cs="Times New Roman"/>
          <w:sz w:val="27"/>
          <w:szCs w:val="27"/>
        </w:rPr>
        <w:t>4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года  бюджетных ассигнований на исполнение указанных муниципальных контрактов.</w:t>
      </w:r>
      <w:r w:rsidR="00EF69FB" w:rsidRPr="00E36769">
        <w:rPr>
          <w:rFonts w:ascii="Times New Roman" w:hAnsi="Times New Roman" w:cs="Times New Roman"/>
          <w:sz w:val="27"/>
          <w:szCs w:val="27"/>
        </w:rPr>
        <w:t xml:space="preserve"> 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lastRenderedPageBreak/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205E4F" w:rsidRPr="00E36769">
        <w:rPr>
          <w:rFonts w:ascii="Times New Roman" w:hAnsi="Times New Roman" w:cs="Times New Roman"/>
          <w:sz w:val="27"/>
          <w:szCs w:val="27"/>
        </w:rPr>
        <w:t xml:space="preserve">осуществляет проверку на </w:t>
      </w:r>
      <w:proofErr w:type="spellStart"/>
      <w:r w:rsidR="00205E4F" w:rsidRPr="00E36769">
        <w:rPr>
          <w:rFonts w:ascii="Times New Roman" w:hAnsi="Times New Roman" w:cs="Times New Roman"/>
          <w:sz w:val="27"/>
          <w:szCs w:val="27"/>
        </w:rPr>
        <w:t>непре</w:t>
      </w:r>
      <w:r w:rsidRPr="00E36769">
        <w:rPr>
          <w:rFonts w:ascii="Times New Roman" w:hAnsi="Times New Roman" w:cs="Times New Roman"/>
          <w:sz w:val="27"/>
          <w:szCs w:val="27"/>
        </w:rPr>
        <w:t>вышение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суммы, планируемой к увеличению на основании предложения соответствующего главного распорядителя средств бюджета Лямбирского муниципального района, сумме </w:t>
      </w:r>
      <w:r w:rsidR="00ED7CDE" w:rsidRPr="00E36769">
        <w:rPr>
          <w:rFonts w:ascii="Times New Roman" w:hAnsi="Times New Roman" w:cs="Times New Roman"/>
          <w:sz w:val="27"/>
          <w:szCs w:val="27"/>
        </w:rPr>
        <w:t>не использованных на начало 202</w:t>
      </w:r>
      <w:r w:rsidR="00432526" w:rsidRPr="00E36769">
        <w:rPr>
          <w:rFonts w:ascii="Times New Roman" w:hAnsi="Times New Roman" w:cs="Times New Roman"/>
          <w:sz w:val="27"/>
          <w:szCs w:val="27"/>
        </w:rPr>
        <w:t>4</w:t>
      </w:r>
      <w:r w:rsidRPr="00E36769">
        <w:rPr>
          <w:rFonts w:ascii="Times New Roman" w:hAnsi="Times New Roman" w:cs="Times New Roman"/>
          <w:sz w:val="27"/>
          <w:szCs w:val="27"/>
        </w:rPr>
        <w:t xml:space="preserve"> года соответствующих лимитов бюджетных обязательств.</w:t>
      </w:r>
      <w:proofErr w:type="gramEnd"/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пунктом </w:t>
      </w:r>
      <w:r w:rsidR="00205E4F" w:rsidRPr="00E36769">
        <w:rPr>
          <w:rFonts w:ascii="Times New Roman" w:hAnsi="Times New Roman" w:cs="Times New Roman"/>
          <w:sz w:val="27"/>
          <w:szCs w:val="27"/>
        </w:rPr>
        <w:t>5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настоящего постановления</w:t>
      </w:r>
      <w:r w:rsidRPr="00E36769">
        <w:rPr>
          <w:rFonts w:ascii="Times New Roman" w:hAnsi="Times New Roman" w:cs="Times New Roman"/>
          <w:sz w:val="27"/>
          <w:szCs w:val="27"/>
        </w:rPr>
        <w:t>.</w:t>
      </w:r>
    </w:p>
    <w:bookmarkEnd w:id="4"/>
    <w:p w:rsidR="00D010E2" w:rsidRPr="00BC3897" w:rsidRDefault="00060E30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7</w:t>
      </w:r>
      <w:r w:rsidR="00D010E2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. </w:t>
      </w:r>
      <w:proofErr w:type="gramStart"/>
      <w:r w:rsidR="00D010E2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Предложить муниципальным бюджетным и автономным учреждениям </w:t>
      </w:r>
      <w:r w:rsidR="005163D3" w:rsidRPr="00BC3897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Берсеневского сельского поселения</w:t>
      </w:r>
      <w:r w:rsidR="005163D3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D010E2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– на оплату труда, включая начисления по оплате труда, на выплаты стимулирующего характера и  на оплату коммунальных услуг и не менее 40 процентов – на иные первоочередные нужды, связанные с достижением целей деятельности</w:t>
      </w:r>
      <w:proofErr w:type="gramEnd"/>
      <w:r w:rsidR="00D010E2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муниципальных учреждений </w:t>
      </w:r>
      <w:r w:rsidR="005163D3" w:rsidRPr="00BC3897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Берсеневского сельского поселения</w:t>
      </w:r>
      <w:r w:rsidR="00D010E2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, определенных уставами.</w:t>
      </w:r>
    </w:p>
    <w:p w:rsidR="00BF42EB" w:rsidRPr="00BC3897" w:rsidRDefault="00060E30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8</w:t>
      </w:r>
      <w:r w:rsidR="006E3039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. </w:t>
      </w:r>
      <w:proofErr w:type="gramStart"/>
      <w:r w:rsidR="006E3039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Информация </w:t>
      </w:r>
      <w:r w:rsidR="0002369C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об о</w:t>
      </w:r>
      <w:r w:rsidR="00BF42EB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бъемах и о сроках перечисления межбюджетных трансфертов, субсидий </w:t>
      </w:r>
      <w:r w:rsidR="0002369C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юридическим</w:t>
      </w:r>
      <w:r w:rsidR="00BF42EB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лицам, индивидуальным предпринимателям, </w:t>
      </w:r>
      <w:r w:rsidR="00432526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некоммерческим организациям, </w:t>
      </w:r>
      <w:r w:rsidR="00BF42EB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а также субсидий муниципальным учреждениям </w:t>
      </w:r>
      <w:r w:rsidR="00BC3897" w:rsidRPr="00BC3897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Берсеневского сельского поселения</w:t>
      </w:r>
      <w:r w:rsidR="00BC3897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BF42EB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учитывается соответствующим главным распорядителем средств бюджета </w:t>
      </w:r>
      <w:r w:rsidR="00BC3897" w:rsidRPr="00BC3897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Берсеневского сельского поселения</w:t>
      </w:r>
      <w:r w:rsidR="00BC3897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BF42EB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при формировании прогноза кассовых выплат по расходам бюджета </w:t>
      </w:r>
      <w:r w:rsidR="00BC3897" w:rsidRPr="00BC3897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Берсеневского сельского поселения</w:t>
      </w:r>
      <w:r w:rsidR="00BF42EB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, необходимого для составления  в установленном порядке кассового плана исполнения бюджета </w:t>
      </w:r>
      <w:r w:rsidR="00BC3897" w:rsidRPr="00BC3897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Берсеневского сельского поселения</w:t>
      </w:r>
      <w:r w:rsidR="00BF42EB" w:rsidRPr="00BC3897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.</w:t>
      </w:r>
      <w:proofErr w:type="gramEnd"/>
    </w:p>
    <w:p w:rsidR="00F7536B" w:rsidRPr="00E36769" w:rsidRDefault="00060E30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>9</w:t>
      </w:r>
      <w:r w:rsidR="00D010E2" w:rsidRPr="00E36769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Установить, что получатели средств бюджета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вправе предусматривать в заключаемых ими муниципальных контрактах (договорах) о поставке товаров, выполнении работ</w:t>
      </w:r>
      <w:r w:rsidR="000431A6" w:rsidRPr="00E36769">
        <w:rPr>
          <w:rFonts w:ascii="Times New Roman" w:hAnsi="Times New Roman" w:cs="Times New Roman"/>
          <w:sz w:val="27"/>
          <w:szCs w:val="27"/>
        </w:rPr>
        <w:t>,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431A6" w:rsidRPr="00E36769">
        <w:rPr>
          <w:rFonts w:ascii="Times New Roman" w:hAnsi="Times New Roman" w:cs="Times New Roman"/>
          <w:sz w:val="27"/>
          <w:szCs w:val="27"/>
        </w:rPr>
        <w:t>об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оказании услуг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,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авансовые платежи в размере и порядке, которые установлены подпунктами 1 </w:t>
      </w:r>
      <w:r w:rsidR="00083EF7" w:rsidRPr="00E36769">
        <w:rPr>
          <w:rFonts w:ascii="Times New Roman" w:hAnsi="Times New Roman" w:cs="Times New Roman"/>
          <w:sz w:val="27"/>
          <w:szCs w:val="27"/>
        </w:rPr>
        <w:t>-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83EF7" w:rsidRPr="00E36769">
        <w:rPr>
          <w:rFonts w:ascii="Times New Roman" w:hAnsi="Times New Roman" w:cs="Times New Roman"/>
          <w:sz w:val="27"/>
          <w:szCs w:val="27"/>
        </w:rPr>
        <w:t>3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части первой </w:t>
      </w:r>
      <w:r w:rsidR="00F7536B" w:rsidRPr="00E36769">
        <w:rPr>
          <w:rFonts w:ascii="Times New Roman" w:hAnsi="Times New Roman" w:cs="Times New Roman"/>
          <w:sz w:val="27"/>
          <w:szCs w:val="27"/>
        </w:rPr>
        <w:t>настояще</w:t>
      </w:r>
      <w:r w:rsidR="00083EF7" w:rsidRPr="00E36769">
        <w:rPr>
          <w:rFonts w:ascii="Times New Roman" w:hAnsi="Times New Roman" w:cs="Times New Roman"/>
          <w:sz w:val="27"/>
          <w:szCs w:val="27"/>
        </w:rPr>
        <w:t>го пункта</w:t>
      </w:r>
      <w:r w:rsidR="00F7536B" w:rsidRPr="00E36769">
        <w:rPr>
          <w:rFonts w:ascii="Times New Roman" w:hAnsi="Times New Roman" w:cs="Times New Roman"/>
          <w:sz w:val="27"/>
          <w:szCs w:val="27"/>
        </w:rPr>
        <w:t>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 Главы</w:t>
      </w:r>
      <w:proofErr w:type="gram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Республики Мордовия, настоящим </w:t>
      </w:r>
      <w:r w:rsidR="00205E4F" w:rsidRPr="00E36769">
        <w:rPr>
          <w:rFonts w:ascii="Times New Roman" w:hAnsi="Times New Roman" w:cs="Times New Roman"/>
          <w:sz w:val="27"/>
          <w:szCs w:val="27"/>
        </w:rPr>
        <w:t xml:space="preserve">постановлением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или иными нормативными правовыми актами Правительства Республики Мордовия и 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5" w:name="sub_7"/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1) в размере, не превышающем </w:t>
      </w:r>
      <w:r w:rsidR="00E6349F" w:rsidRPr="00E36769">
        <w:rPr>
          <w:rFonts w:ascii="Times New Roman" w:hAnsi="Times New Roman" w:cs="Times New Roman"/>
          <w:sz w:val="27"/>
          <w:szCs w:val="27"/>
        </w:rPr>
        <w:t>5</w:t>
      </w:r>
      <w:r w:rsidRPr="00E36769">
        <w:rPr>
          <w:rFonts w:ascii="Times New Roman" w:hAnsi="Times New Roman" w:cs="Times New Roman"/>
          <w:sz w:val="27"/>
          <w:szCs w:val="27"/>
        </w:rPr>
        <w:t xml:space="preserve">0 процентов суммы муниципального контракта (договора) о поставке товаров, выполнении работ, 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об </w:t>
      </w:r>
      <w:r w:rsidRPr="00E36769">
        <w:rPr>
          <w:rFonts w:ascii="Times New Roman" w:hAnsi="Times New Roman" w:cs="Times New Roman"/>
          <w:sz w:val="27"/>
          <w:szCs w:val="27"/>
        </w:rPr>
        <w:t xml:space="preserve">оказании услуг, в том числе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контракта (договора)</w:t>
      </w:r>
      <w:r w:rsidRPr="00E36769">
        <w:rPr>
          <w:rFonts w:ascii="Times New Roman" w:hAnsi="Times New Roman" w:cs="Times New Roman"/>
          <w:sz w:val="27"/>
          <w:szCs w:val="27"/>
        </w:rPr>
        <w:t xml:space="preserve"> о выполнении работ по строительству, реконструкции и капитальному ремонту объектов капитального строительства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муниципальной</w:t>
      </w:r>
      <w:r w:rsidRPr="00E36769">
        <w:rPr>
          <w:rFonts w:ascii="Times New Roman" w:hAnsi="Times New Roman" w:cs="Times New Roman"/>
          <w:sz w:val="27"/>
          <w:szCs w:val="27"/>
        </w:rPr>
        <w:t xml:space="preserve"> собственности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 xml:space="preserve">при включении в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</w:t>
      </w:r>
      <w:r w:rsidRPr="00E36769">
        <w:rPr>
          <w:rFonts w:ascii="Times New Roman" w:hAnsi="Times New Roman" w:cs="Times New Roman"/>
          <w:sz w:val="27"/>
          <w:szCs w:val="27"/>
        </w:rPr>
        <w:t>) условия о последующих после выплаты аванса платежах в размере, не превышающем разницу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(договор)</w:t>
      </w:r>
      <w:r w:rsidRPr="00E36769">
        <w:rPr>
          <w:rFonts w:ascii="Times New Roman" w:hAnsi="Times New Roman" w:cs="Times New Roman"/>
          <w:sz w:val="27"/>
          <w:szCs w:val="27"/>
        </w:rPr>
        <w:t xml:space="preserve">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ным контрактом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(договором</w:t>
      </w:r>
      <w:r w:rsidRPr="00E36769">
        <w:rPr>
          <w:rFonts w:ascii="Times New Roman" w:hAnsi="Times New Roman" w:cs="Times New Roman"/>
          <w:sz w:val="27"/>
          <w:szCs w:val="27"/>
        </w:rPr>
        <w:t>) авансового платежа в процентном выражении и стоимости фактически поставленных товаров, выполненных работ, оказанных услуг (в случае, если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4D4029" w:rsidRPr="00E36769">
        <w:rPr>
          <w:rFonts w:ascii="Times New Roman" w:hAnsi="Times New Roman" w:cs="Times New Roman"/>
          <w:sz w:val="27"/>
          <w:szCs w:val="27"/>
        </w:rPr>
        <w:lastRenderedPageBreak/>
        <w:t>(договор</w:t>
      </w:r>
      <w:r w:rsidRPr="00E36769">
        <w:rPr>
          <w:rFonts w:ascii="Times New Roman" w:hAnsi="Times New Roman" w:cs="Times New Roman"/>
          <w:sz w:val="27"/>
          <w:szCs w:val="27"/>
        </w:rPr>
        <w:t xml:space="preserve">) содержит этапы его исполнения, 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>сроки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выполнения которых полностью или частично совпадают);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2) в размере, не превышающем </w:t>
      </w:r>
      <w:r w:rsidR="00E6349F" w:rsidRPr="00E36769">
        <w:rPr>
          <w:rFonts w:ascii="Times New Roman" w:hAnsi="Times New Roman" w:cs="Times New Roman"/>
          <w:sz w:val="27"/>
          <w:szCs w:val="27"/>
        </w:rPr>
        <w:t>5</w:t>
      </w:r>
      <w:r w:rsidRPr="00E36769">
        <w:rPr>
          <w:rFonts w:ascii="Times New Roman" w:hAnsi="Times New Roman" w:cs="Times New Roman"/>
          <w:sz w:val="27"/>
          <w:szCs w:val="27"/>
        </w:rPr>
        <w:t xml:space="preserve">0 процентов суммы </w:t>
      </w:r>
      <w:r w:rsidR="0032463E" w:rsidRPr="00E36769">
        <w:rPr>
          <w:rFonts w:ascii="Times New Roman" w:hAnsi="Times New Roman" w:cs="Times New Roman"/>
          <w:sz w:val="27"/>
          <w:szCs w:val="27"/>
        </w:rPr>
        <w:t xml:space="preserve">муниципального 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(договора</w:t>
      </w:r>
      <w:r w:rsidRPr="00E36769">
        <w:rPr>
          <w:rFonts w:ascii="Times New Roman" w:hAnsi="Times New Roman" w:cs="Times New Roman"/>
          <w:sz w:val="27"/>
          <w:szCs w:val="27"/>
        </w:rPr>
        <w:t xml:space="preserve">) о выполнении работ по строительству, реконструкции и капитальному ремонту объектов капитального строительства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 xml:space="preserve">ной собственности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, заключаемого на сумму, превышающую 100 млн. рублей, при включении в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муниципальный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(договор)</w:t>
      </w:r>
      <w:r w:rsidRPr="00E36769">
        <w:rPr>
          <w:rFonts w:ascii="Times New Roman" w:hAnsi="Times New Roman" w:cs="Times New Roman"/>
          <w:sz w:val="27"/>
          <w:szCs w:val="27"/>
        </w:rPr>
        <w:t xml:space="preserve">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ограничением общей суммы авансирования не более 70 процентов суммы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(договора</w:t>
      </w:r>
      <w:r w:rsidRPr="00E36769">
        <w:rPr>
          <w:rFonts w:ascii="Times New Roman" w:hAnsi="Times New Roman" w:cs="Times New Roman"/>
          <w:sz w:val="27"/>
          <w:szCs w:val="27"/>
        </w:rPr>
        <w:t>);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3) до 100 процентов суммы </w:t>
      </w:r>
      <w:r w:rsidR="00A9448D" w:rsidRPr="00E36769">
        <w:rPr>
          <w:rFonts w:ascii="Times New Roman" w:hAnsi="Times New Roman" w:cs="Times New Roman"/>
          <w:sz w:val="27"/>
          <w:szCs w:val="27"/>
        </w:rPr>
        <w:t xml:space="preserve">муниципального </w:t>
      </w:r>
      <w:r w:rsidRPr="00E36769">
        <w:rPr>
          <w:rFonts w:ascii="Times New Roman" w:hAnsi="Times New Roman" w:cs="Times New Roman"/>
          <w:sz w:val="27"/>
          <w:szCs w:val="27"/>
        </w:rPr>
        <w:t xml:space="preserve">контракта (договора) – по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 xml:space="preserve">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об </w:t>
      </w:r>
      <w:r w:rsidRPr="00E36769">
        <w:rPr>
          <w:rFonts w:ascii="Times New Roman" w:hAnsi="Times New Roman" w:cs="Times New Roman"/>
          <w:sz w:val="27"/>
          <w:szCs w:val="27"/>
        </w:rPr>
        <w:t>участии в научных, методических, научно-практических и иных конференциях, о проведении государственной экспертизы проектной документации, включающей проверку достоверности определения сметной стоимости строительства, реконструкции, капитального ремонта объектов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капитального строительства в случаях, установленных частью 2 статьи 8.3 Градостроительного кодекса Российской Федерации, и результатов инженерных изысканий, о приобретении ави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>а-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по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муниципальным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контрактам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</w:p>
    <w:p w:rsidR="00060E30" w:rsidRPr="00E36769" w:rsidRDefault="00A9448D" w:rsidP="00060E3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Получатели средств </w:t>
      </w:r>
      <w:r w:rsidR="00083EF7" w:rsidRPr="00E36769">
        <w:rPr>
          <w:rFonts w:ascii="Times New Roman" w:hAnsi="Times New Roman" w:cs="Times New Roman"/>
          <w:sz w:val="27"/>
          <w:szCs w:val="27"/>
        </w:rPr>
        <w:t>бюджета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5163D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при заключении </w:t>
      </w:r>
      <w:r w:rsidRPr="00E36769">
        <w:rPr>
          <w:rFonts w:ascii="Times New Roman" w:hAnsi="Times New Roman" w:cs="Times New Roman"/>
          <w:sz w:val="27"/>
          <w:szCs w:val="27"/>
        </w:rPr>
        <w:t>муниципальных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контрактов (договоров), указанных в подпунктах 1 и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</w:t>
      </w:r>
      <w:r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контракта (договора</w:t>
      </w:r>
      <w:r w:rsidR="00060E30" w:rsidRPr="00E36769">
        <w:rPr>
          <w:rFonts w:ascii="Times New Roman" w:hAnsi="Times New Roman" w:cs="Times New Roman"/>
          <w:sz w:val="27"/>
          <w:szCs w:val="27"/>
        </w:rPr>
        <w:t>).</w:t>
      </w:r>
      <w:r w:rsidR="00060E30" w:rsidRPr="00E36769">
        <w:rPr>
          <w:sz w:val="27"/>
          <w:szCs w:val="27"/>
        </w:rPr>
        <w:t xml:space="preserve"> </w:t>
      </w:r>
      <w:r w:rsidR="00060E30" w:rsidRPr="00E36769">
        <w:rPr>
          <w:rFonts w:ascii="Times New Roman" w:hAnsi="Times New Roman" w:cs="Times New Roman"/>
          <w:sz w:val="27"/>
          <w:szCs w:val="27"/>
        </w:rPr>
        <w:t xml:space="preserve">Данное требование не распространяется на муниципальные контракты (договоры), условиями которых предусмотрено осуществление в соответствии с </w:t>
      </w:r>
      <w:hyperlink r:id="rId8" w:history="1">
        <w:r w:rsidR="00060E30" w:rsidRPr="00E36769">
          <w:rPr>
            <w:rStyle w:val="a3"/>
            <w:rFonts w:ascii="Times New Roman" w:hAnsi="Times New Roman" w:cs="Times New Roman"/>
            <w:sz w:val="27"/>
            <w:szCs w:val="27"/>
          </w:rPr>
          <w:t>бюджетным законодательством</w:t>
        </w:r>
      </w:hyperlink>
      <w:r w:rsidR="00060E30" w:rsidRPr="00E36769">
        <w:rPr>
          <w:rFonts w:ascii="Times New Roman" w:hAnsi="Times New Roman" w:cs="Times New Roman"/>
          <w:sz w:val="27"/>
          <w:szCs w:val="27"/>
        </w:rPr>
        <w:t xml:space="preserve"> Российской Федерации Управлением Федерального казначейства по Республике Мордовия казначейского сопровождения средств, полученных на основании таких муниципальных контрактов (договоров).</w:t>
      </w:r>
    </w:p>
    <w:p w:rsidR="00F7536B" w:rsidRPr="00E36769" w:rsidRDefault="00016390" w:rsidP="000236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6" w:name="sub_9"/>
      <w:bookmarkEnd w:id="5"/>
      <w:r w:rsidRPr="00E36769">
        <w:rPr>
          <w:rFonts w:ascii="Times New Roman" w:hAnsi="Times New Roman" w:cs="Times New Roman"/>
          <w:sz w:val="27"/>
          <w:szCs w:val="27"/>
        </w:rPr>
        <w:t>1</w:t>
      </w:r>
      <w:r w:rsidR="00E36769" w:rsidRPr="00E36769">
        <w:rPr>
          <w:rFonts w:ascii="Times New Roman" w:hAnsi="Times New Roman" w:cs="Times New Roman"/>
          <w:sz w:val="27"/>
          <w:szCs w:val="27"/>
        </w:rPr>
        <w:t>0</w:t>
      </w:r>
      <w:r w:rsidRPr="00E36769">
        <w:rPr>
          <w:rFonts w:ascii="Times New Roman" w:hAnsi="Times New Roman" w:cs="Times New Roman"/>
          <w:sz w:val="27"/>
          <w:szCs w:val="27"/>
        </w:rPr>
        <w:t xml:space="preserve">.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Настоящее постановление вступает в силу </w:t>
      </w:r>
      <w:r w:rsidR="00B46AAA" w:rsidRPr="00E36769">
        <w:rPr>
          <w:rFonts w:ascii="Times New Roman" w:hAnsi="Times New Roman" w:cs="Times New Roman"/>
          <w:sz w:val="27"/>
          <w:szCs w:val="27"/>
        </w:rPr>
        <w:t>со дня</w:t>
      </w:r>
      <w:r w:rsidR="00ED7CD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его </w:t>
      </w:r>
      <w:hyperlink r:id="rId9" w:history="1">
        <w:r w:rsidR="00F7536B" w:rsidRPr="00E36769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официального опубликования</w:t>
        </w:r>
      </w:hyperlink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в Информационном бюллетене</w:t>
      </w:r>
      <w:r w:rsidR="005163D3">
        <w:rPr>
          <w:rFonts w:ascii="Times New Roman" w:hAnsi="Times New Roman" w:cs="Times New Roman"/>
          <w:sz w:val="27"/>
          <w:szCs w:val="27"/>
        </w:rPr>
        <w:t xml:space="preserve"> </w:t>
      </w:r>
      <w:r w:rsidR="005163D3" w:rsidRPr="00865FEE">
        <w:rPr>
          <w:rFonts w:ascii="Times New Roman" w:hAnsi="Times New Roman" w:cs="Times New Roman"/>
          <w:bCs/>
          <w:sz w:val="27"/>
          <w:szCs w:val="27"/>
        </w:rPr>
        <w:t>Берсеневского сельского поселения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и распространяет свое действие </w:t>
      </w:r>
      <w:r w:rsidR="005C6449" w:rsidRPr="00E36769">
        <w:rPr>
          <w:rFonts w:ascii="Times New Roman" w:hAnsi="Times New Roman" w:cs="Times New Roman"/>
          <w:sz w:val="27"/>
          <w:szCs w:val="27"/>
        </w:rPr>
        <w:t>н</w:t>
      </w:r>
      <w:r w:rsidR="000431A6" w:rsidRPr="00E36769">
        <w:rPr>
          <w:rFonts w:ascii="Times New Roman" w:hAnsi="Times New Roman" w:cs="Times New Roman"/>
          <w:sz w:val="27"/>
          <w:szCs w:val="27"/>
        </w:rPr>
        <w:t>а правоотношения, возникшие с 1 января 202</w:t>
      </w:r>
      <w:r w:rsidR="00060E30" w:rsidRPr="00E36769">
        <w:rPr>
          <w:rFonts w:ascii="Times New Roman" w:hAnsi="Times New Roman" w:cs="Times New Roman"/>
          <w:sz w:val="27"/>
          <w:szCs w:val="27"/>
        </w:rPr>
        <w:t>4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года.</w:t>
      </w:r>
      <w:bookmarkEnd w:id="6"/>
    </w:p>
    <w:tbl>
      <w:tblPr>
        <w:tblW w:w="10491" w:type="dxa"/>
        <w:tblInd w:w="-106" w:type="dxa"/>
        <w:tblLook w:val="0000" w:firstRow="0" w:lastRow="0" w:firstColumn="0" w:lastColumn="0" w:noHBand="0" w:noVBand="0"/>
      </w:tblPr>
      <w:tblGrid>
        <w:gridCol w:w="6994"/>
        <w:gridCol w:w="3497"/>
      </w:tblGrid>
      <w:tr w:rsidR="00F7536B" w:rsidRPr="00E36769" w:rsidTr="00860F34">
        <w:trPr>
          <w:trHeight w:val="1561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EA3B94" w:rsidRPr="00E36769" w:rsidRDefault="00EA3B94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BC3897" w:rsidRDefault="00B46AAA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Глав</w:t>
            </w:r>
            <w:r w:rsidR="006634D2"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а</w:t>
            </w:r>
            <w:r w:rsidR="00BC389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администрации</w:t>
            </w:r>
          </w:p>
          <w:p w:rsidR="00BC3897" w:rsidRDefault="00BC3897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Берсеневского сельского поселения </w:t>
            </w:r>
          </w:p>
          <w:p w:rsidR="00BC3897" w:rsidRPr="00E36769" w:rsidRDefault="00F7536B" w:rsidP="00BC38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</w:p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F7536B" w:rsidRPr="00E36769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EA3B94" w:rsidRPr="00E36769" w:rsidRDefault="00EF69FB" w:rsidP="00663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             </w:t>
            </w:r>
            <w:r w:rsidR="001C0D28"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</w:t>
            </w:r>
            <w:r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B46AAA"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</w:p>
          <w:p w:rsidR="00F7536B" w:rsidRPr="00E36769" w:rsidRDefault="00EA3B94" w:rsidP="00BC38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E3676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               </w:t>
            </w:r>
            <w:r w:rsidR="00BC389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В.А. </w:t>
            </w:r>
            <w:proofErr w:type="spellStart"/>
            <w:r w:rsidR="00BC389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Логвинов</w:t>
            </w:r>
            <w:bookmarkStart w:id="7" w:name="_GoBack"/>
            <w:bookmarkEnd w:id="7"/>
            <w:proofErr w:type="spellEnd"/>
          </w:p>
        </w:tc>
      </w:tr>
    </w:tbl>
    <w:p w:rsidR="00F7536B" w:rsidRPr="00E36769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sz w:val="27"/>
          <w:szCs w:val="27"/>
        </w:rPr>
      </w:pPr>
    </w:p>
    <w:p w:rsidR="00F7536B" w:rsidRPr="00E36769" w:rsidRDefault="00F7536B" w:rsidP="006D49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7"/>
          <w:szCs w:val="27"/>
        </w:rPr>
      </w:pPr>
    </w:p>
    <w:sectPr w:rsidR="00F7536B" w:rsidRPr="00E36769" w:rsidSect="00E36769">
      <w:pgSz w:w="11900" w:h="16800"/>
      <w:pgMar w:top="567" w:right="701" w:bottom="426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14AD9"/>
    <w:multiLevelType w:val="hybridMultilevel"/>
    <w:tmpl w:val="423EC848"/>
    <w:lvl w:ilvl="0" w:tplc="32DC8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194"/>
    <w:rsid w:val="00016390"/>
    <w:rsid w:val="00016CA3"/>
    <w:rsid w:val="0002369C"/>
    <w:rsid w:val="000431A6"/>
    <w:rsid w:val="0004634A"/>
    <w:rsid w:val="0005210D"/>
    <w:rsid w:val="00054291"/>
    <w:rsid w:val="00056BAB"/>
    <w:rsid w:val="00060E30"/>
    <w:rsid w:val="00083A63"/>
    <w:rsid w:val="00083EF7"/>
    <w:rsid w:val="00086419"/>
    <w:rsid w:val="000A290D"/>
    <w:rsid w:val="000A7DE1"/>
    <w:rsid w:val="000C7647"/>
    <w:rsid w:val="00127C82"/>
    <w:rsid w:val="001A1FC6"/>
    <w:rsid w:val="001B0F34"/>
    <w:rsid w:val="001C0D28"/>
    <w:rsid w:val="001E3107"/>
    <w:rsid w:val="001F4DC4"/>
    <w:rsid w:val="00201CFF"/>
    <w:rsid w:val="00205E4F"/>
    <w:rsid w:val="00236E60"/>
    <w:rsid w:val="002472F3"/>
    <w:rsid w:val="00262383"/>
    <w:rsid w:val="002A4A74"/>
    <w:rsid w:val="002D2660"/>
    <w:rsid w:val="002E0DD2"/>
    <w:rsid w:val="0032463E"/>
    <w:rsid w:val="00324B19"/>
    <w:rsid w:val="0032622D"/>
    <w:rsid w:val="00353962"/>
    <w:rsid w:val="00384D03"/>
    <w:rsid w:val="003A3073"/>
    <w:rsid w:val="003F0E93"/>
    <w:rsid w:val="003F7DC9"/>
    <w:rsid w:val="004048C8"/>
    <w:rsid w:val="00425244"/>
    <w:rsid w:val="00432526"/>
    <w:rsid w:val="00460FCB"/>
    <w:rsid w:val="00474260"/>
    <w:rsid w:val="004852AA"/>
    <w:rsid w:val="004A30E0"/>
    <w:rsid w:val="004C6A50"/>
    <w:rsid w:val="004D4029"/>
    <w:rsid w:val="004D5128"/>
    <w:rsid w:val="004F0EF4"/>
    <w:rsid w:val="0050316B"/>
    <w:rsid w:val="005163D3"/>
    <w:rsid w:val="00522992"/>
    <w:rsid w:val="00524CAD"/>
    <w:rsid w:val="0054048C"/>
    <w:rsid w:val="00550246"/>
    <w:rsid w:val="00581095"/>
    <w:rsid w:val="005B2AFF"/>
    <w:rsid w:val="005C061B"/>
    <w:rsid w:val="005C6449"/>
    <w:rsid w:val="005D3D48"/>
    <w:rsid w:val="006009C2"/>
    <w:rsid w:val="006634D2"/>
    <w:rsid w:val="0067447A"/>
    <w:rsid w:val="00686EE1"/>
    <w:rsid w:val="006D49B0"/>
    <w:rsid w:val="006E3039"/>
    <w:rsid w:val="006E3A67"/>
    <w:rsid w:val="00700A87"/>
    <w:rsid w:val="00715194"/>
    <w:rsid w:val="007B1703"/>
    <w:rsid w:val="00801093"/>
    <w:rsid w:val="0082684F"/>
    <w:rsid w:val="00847B9F"/>
    <w:rsid w:val="00860F34"/>
    <w:rsid w:val="00865FEE"/>
    <w:rsid w:val="00885AFB"/>
    <w:rsid w:val="00887146"/>
    <w:rsid w:val="008B2689"/>
    <w:rsid w:val="008C5E54"/>
    <w:rsid w:val="008E26C3"/>
    <w:rsid w:val="00910F65"/>
    <w:rsid w:val="0091627F"/>
    <w:rsid w:val="0092103E"/>
    <w:rsid w:val="0099417B"/>
    <w:rsid w:val="00995B84"/>
    <w:rsid w:val="009F3EE7"/>
    <w:rsid w:val="00A030CE"/>
    <w:rsid w:val="00A10D3A"/>
    <w:rsid w:val="00A113A9"/>
    <w:rsid w:val="00A11B4B"/>
    <w:rsid w:val="00A9448D"/>
    <w:rsid w:val="00AB28EA"/>
    <w:rsid w:val="00AD1290"/>
    <w:rsid w:val="00AD24AB"/>
    <w:rsid w:val="00AD596F"/>
    <w:rsid w:val="00B46AAA"/>
    <w:rsid w:val="00B87779"/>
    <w:rsid w:val="00BA2B83"/>
    <w:rsid w:val="00BB216D"/>
    <w:rsid w:val="00BC3897"/>
    <w:rsid w:val="00BF42EB"/>
    <w:rsid w:val="00BF43EF"/>
    <w:rsid w:val="00C142FE"/>
    <w:rsid w:val="00C1462A"/>
    <w:rsid w:val="00C60781"/>
    <w:rsid w:val="00C63214"/>
    <w:rsid w:val="00CC0BE9"/>
    <w:rsid w:val="00CF163E"/>
    <w:rsid w:val="00D010E2"/>
    <w:rsid w:val="00D12DDF"/>
    <w:rsid w:val="00D21D08"/>
    <w:rsid w:val="00D26FDA"/>
    <w:rsid w:val="00D95CCD"/>
    <w:rsid w:val="00DD172D"/>
    <w:rsid w:val="00DE56E5"/>
    <w:rsid w:val="00E36769"/>
    <w:rsid w:val="00E509E7"/>
    <w:rsid w:val="00E6349F"/>
    <w:rsid w:val="00E82CA5"/>
    <w:rsid w:val="00EA3B94"/>
    <w:rsid w:val="00ED7CDE"/>
    <w:rsid w:val="00EE4373"/>
    <w:rsid w:val="00EF69FB"/>
    <w:rsid w:val="00F0014C"/>
    <w:rsid w:val="00F4689F"/>
    <w:rsid w:val="00F47C53"/>
    <w:rsid w:val="00F554EB"/>
    <w:rsid w:val="00F7536B"/>
    <w:rsid w:val="00F823AF"/>
    <w:rsid w:val="00FA4955"/>
    <w:rsid w:val="00FE2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C60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81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D010E2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basedOn w:val="a0"/>
    <w:uiPriority w:val="99"/>
    <w:unhideWhenUsed/>
    <w:rsid w:val="00A9448D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865F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C60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81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D010E2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basedOn w:val="a0"/>
    <w:uiPriority w:val="99"/>
    <w:unhideWhenUsed/>
    <w:rsid w:val="00A9448D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865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12604/20001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44811110.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448136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2021E-9885-4AA9-B029-C512701FB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1932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2024-02-28T09:06:00Z</cp:lastPrinted>
  <dcterms:created xsi:type="dcterms:W3CDTF">2024-02-28T09:06:00Z</dcterms:created>
  <dcterms:modified xsi:type="dcterms:W3CDTF">2024-02-28T09:06:00Z</dcterms:modified>
</cp:coreProperties>
</file>