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191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п</w:t>
      </w:r>
      <w:r>
        <w:rPr>
          <w:sz w:val="28"/>
          <w:szCs w:val="28"/>
        </w:rPr>
        <w:t>.Б</w:t>
      </w:r>
      <w:r>
        <w:rPr>
          <w:sz w:val="28"/>
          <w:szCs w:val="28"/>
        </w:rPr>
        <w:t>лохинские</w:t>
      </w:r>
      <w:r>
        <w:rPr>
          <w:sz w:val="28"/>
          <w:szCs w:val="28"/>
        </w:rPr>
        <w:t xml:space="preserve"> Выселки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лохинские</w:t>
      </w:r>
      <w:r>
        <w:rPr>
          <w:b w:val="off"/>
          <w:sz w:val="28"/>
          <w:szCs w:val="28"/>
        </w:rPr>
        <w:t xml:space="preserve"> Выселки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21 апреля 2024г. в 10.00, в </w:t>
      </w:r>
      <w:r>
        <w:rPr>
          <w:b w:val="off"/>
          <w:sz w:val="28"/>
          <w:szCs w:val="28"/>
        </w:rPr>
        <w:t>п.Блохинские</w:t>
      </w:r>
      <w:r>
        <w:rPr>
          <w:b w:val="off"/>
          <w:sz w:val="28"/>
          <w:szCs w:val="28"/>
        </w:rPr>
        <w:t xml:space="preserve"> Выселки, возле дома №1</w:t>
      </w:r>
      <w:r>
        <w:rPr>
          <w:b w:val="off"/>
          <w:sz w:val="28"/>
          <w:szCs w:val="28"/>
        </w:rPr>
        <w:t>5</w:t>
      </w:r>
      <w:r>
        <w:rPr>
          <w:b w:val="off"/>
          <w:sz w:val="28"/>
          <w:szCs w:val="28"/>
        </w:rPr>
        <w:t xml:space="preserve"> по </w:t>
      </w:r>
      <w:r>
        <w:rPr>
          <w:b w:val="off"/>
          <w:sz w:val="28"/>
          <w:szCs w:val="28"/>
        </w:rPr>
        <w:t>ул.</w:t>
      </w:r>
      <w:r>
        <w:rPr>
          <w:b w:val="off"/>
          <w:sz w:val="28"/>
          <w:szCs w:val="28"/>
        </w:rPr>
        <w:t>Садовая</w:t>
      </w:r>
      <w:r>
        <w:rPr>
          <w:b w:val="off"/>
          <w:sz w:val="28"/>
          <w:szCs w:val="28"/>
        </w:rPr>
        <w:t>.</w:t>
      </w:r>
      <w:r>
        <w:rPr>
          <w:b w:val="off"/>
          <w:sz w:val="28"/>
          <w:szCs w:val="28"/>
        </w:rPr>
        <w:t xml:space="preserve">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№191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21.04.2024г,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лохинские</w:t>
      </w:r>
      <w:r>
        <w:rPr>
          <w:b w:val="off"/>
          <w:sz w:val="28"/>
          <w:szCs w:val="28"/>
        </w:rPr>
        <w:t xml:space="preserve"> Выселки,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19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C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D">
      <w:pPr>
        <w:pStyle w:val="Title"/>
        <w:rPr>
          <w:sz w:val="28"/>
          <w:szCs w:val="28"/>
        </w:rPr>
      </w:pPr>
    </w:p>
    <w:p w14:paraId="0000001E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F">
      <w:pPr>
        <w:pStyle w:val="Title"/>
        <w:jc w:val="left"/>
        <w:rPr>
          <w:b w:val="off"/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pStyle w:val="Title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ind w:firstLine="708"/>
        <w:jc w:val="both"/>
        <w:rPr>
          <w:sz w:val="28"/>
          <w:szCs w:val="28"/>
        </w:rPr>
      </w:pPr>
    </w:p>
    <w:p w14:paraId="00000031">
      <w:pPr>
        <w:ind w:firstLine="708"/>
        <w:jc w:val="both"/>
        <w:rPr>
          <w:sz w:val="28"/>
          <w:szCs w:val="28"/>
        </w:rPr>
      </w:pPr>
    </w:p>
    <w:p w14:paraId="000000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3">
      <w:pPr>
        <w:rPr>
          <w:sz w:val="28"/>
          <w:szCs w:val="28"/>
        </w:rPr>
      </w:pPr>
    </w:p>
    <w:p w14:paraId="000000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№191</w:t>
      </w:r>
    </w:p>
    <w:p w14:paraId="00000039">
      <w:pPr>
        <w:rPr>
          <w:sz w:val="28"/>
          <w:szCs w:val="28"/>
        </w:rPr>
      </w:pPr>
    </w:p>
    <w:p w14:paraId="0000003A">
      <w:pPr>
        <w:jc w:val="center"/>
        <w:rPr>
          <w:sz w:val="28"/>
          <w:szCs w:val="28"/>
        </w:rPr>
      </w:pPr>
    </w:p>
    <w:p w14:paraId="0000003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лохинские</w:t>
      </w:r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E">
      <w:pPr>
        <w:jc w:val="both"/>
        <w:rPr>
          <w:sz w:val="28"/>
          <w:szCs w:val="28"/>
        </w:rPr>
      </w:pPr>
    </w:p>
    <w:p w14:paraId="0000003F">
      <w:pPr>
        <w:jc w:val="both"/>
        <w:rPr>
          <w:b/>
          <w:sz w:val="28"/>
          <w:szCs w:val="28"/>
        </w:rPr>
      </w:pPr>
    </w:p>
    <w:p w14:paraId="0000004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4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4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3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4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Лемяскина</w:t>
      </w:r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14:paraId="0000004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Глебова Ольга Николаевна-депутат Берсеневского сельского поселения;</w:t>
      </w:r>
    </w:p>
    <w:p w14:paraId="00000046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7">
      <w:pPr>
        <w:jc w:val="both"/>
        <w:rPr>
          <w:color w:val="0d0d0d" w:themeColor="text1" w:themeTint="f2"/>
          <w:sz w:val="28"/>
          <w:szCs w:val="28"/>
        </w:rPr>
      </w:pPr>
    </w:p>
    <w:p w14:paraId="00000048">
      <w:pPr>
        <w:jc w:val="both"/>
        <w:rPr>
          <w:color w:val="0d0d0d" w:themeColor="text1" w:themeTint="f2"/>
          <w:sz w:val="28"/>
          <w:szCs w:val="28"/>
        </w:rPr>
      </w:pPr>
    </w:p>
    <w:p w14:paraId="00000049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B">
      <w:pPr>
        <w:pStyle w:val="Title"/>
        <w:rPr>
          <w:sz w:val="28"/>
          <w:szCs w:val="28"/>
        </w:rPr>
      </w:pPr>
    </w:p>
    <w:p w14:paraId="0000004C">
      <w:pPr>
        <w:jc w:val="both"/>
        <w:rPr>
          <w:color w:val="0d0d0d" w:themeColor="text1" w:themeTint="f2"/>
          <w:sz w:val="28"/>
          <w:szCs w:val="28"/>
        </w:rPr>
      </w:pPr>
    </w:p>
    <w:p w14:paraId="0000004D">
      <w:pPr>
        <w:jc w:val="both"/>
        <w:rPr>
          <w:color w:val="0d0d0d" w:themeColor="text1" w:themeTint="f2"/>
          <w:sz w:val="28"/>
          <w:szCs w:val="28"/>
        </w:rPr>
      </w:pPr>
    </w:p>
    <w:p w14:paraId="0000004E">
      <w:pPr>
        <w:jc w:val="both"/>
        <w:rPr>
          <w:b/>
          <w:sz w:val="28"/>
          <w:szCs w:val="28"/>
        </w:rPr>
      </w:pPr>
    </w:p>
    <w:p w14:paraId="0000004F">
      <w:pPr>
        <w:jc w:val="both"/>
        <w:rPr>
          <w:b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both"/>
        <w:rPr>
          <w:b/>
          <w:sz w:val="28"/>
          <w:szCs w:val="28"/>
        </w:rPr>
      </w:pPr>
    </w:p>
    <w:p w14:paraId="00000054">
      <w:pPr>
        <w:jc w:val="both"/>
        <w:rPr>
          <w:b/>
          <w:sz w:val="28"/>
          <w:szCs w:val="28"/>
        </w:rPr>
      </w:pP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№191</w:t>
      </w:r>
    </w:p>
    <w:p w14:paraId="00000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лохинские</w:t>
      </w:r>
      <w:r>
        <w:rPr>
          <w:b/>
          <w:sz w:val="28"/>
          <w:szCs w:val="28"/>
        </w:rPr>
        <w:t xml:space="preserve"> Выселки Берсеневского сельско</w:t>
      </w:r>
      <w:r>
        <w:rPr>
          <w:b/>
          <w:sz w:val="28"/>
          <w:szCs w:val="28"/>
        </w:rPr>
        <w:t xml:space="preserve">го </w:t>
      </w:r>
      <w:bookmarkStart w:id="0" w:name="_GoBack"/>
      <w:bookmarkEnd w:id="0"/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оселения Лямбирского муниципального района РМ.</w:t>
      </w:r>
    </w:p>
    <w:p w14:paraId="0000005E">
      <w:pPr>
        <w:rPr>
          <w:b/>
          <w:sz w:val="28"/>
          <w:szCs w:val="28"/>
        </w:rPr>
      </w:pPr>
    </w:p>
    <w:p w14:paraId="0000005F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81">
      <w:pPr>
        <w:rPr>
          <w:b/>
          <w:sz w:val="28"/>
          <w:szCs w:val="28"/>
        </w:rPr>
      </w:pPr>
    </w:p>
    <w:p w14:paraId="00000082">
      <w:pPr>
        <w:rPr>
          <w:sz w:val="28"/>
          <w:szCs w:val="28"/>
        </w:rPr>
      </w:pPr>
    </w:p>
    <w:p w14:paraId="00000083">
      <w:pPr>
        <w:rPr>
          <w:sz w:val="28"/>
          <w:szCs w:val="28"/>
        </w:rPr>
      </w:pPr>
    </w:p>
    <w:p w14:paraId="00000084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5">
      <w:pPr>
        <w:jc w:val="both"/>
        <w:rPr>
          <w:b/>
          <w:sz w:val="28"/>
          <w:szCs w:val="28"/>
        </w:rPr>
      </w:pPr>
    </w:p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5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№191</w:t>
      </w:r>
    </w:p>
    <w:p w14:paraId="00000096">
      <w:pPr>
        <w:spacing w:after="120"/>
        <w:jc w:val="center"/>
        <w:rPr>
          <w:b/>
          <w:sz w:val="28"/>
          <w:szCs w:val="28"/>
        </w:rPr>
      </w:pPr>
    </w:p>
    <w:p w14:paraId="00000097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лохинские</w:t>
      </w:r>
      <w:r>
        <w:rPr>
          <w:b/>
          <w:sz w:val="28"/>
          <w:szCs w:val="28"/>
        </w:rPr>
        <w:t xml:space="preserve"> Выселки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9">
      <w:pPr>
        <w:spacing w:after="120"/>
        <w:jc w:val="both"/>
        <w:rPr>
          <w:sz w:val="28"/>
          <w:szCs w:val="28"/>
        </w:rPr>
      </w:pPr>
    </w:p>
    <w:p w14:paraId="0000009A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B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C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D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E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4">
      <w:pPr>
        <w:rPr>
          <w:sz w:val="28"/>
          <w:szCs w:val="28"/>
        </w:rPr>
      </w:pPr>
    </w:p>
    <w:p w14:paraId="000000B5"/>
    <w:p w14:paraId="000000B6"/>
    <w:p w14:paraId="000000B7"/>
    <w:p w14:paraId="000000B8">
      <w:pPr>
        <w:rPr>
          <w:b/>
        </w:rPr>
      </w:pPr>
    </w:p>
    <w:p w14:paraId="000000B9"/>
    <w:p w14:paraId="000000BA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06"/>
    <w:rsid w:val="00134D5E"/>
    <w:rsid w:val="002F4E86"/>
    <w:rsid w:val="00604806"/>
    <w:rsid w:val="00E82E64"/>
    <w:rsid w:val="00F3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82E6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82E64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9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