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190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д</w:t>
      </w:r>
      <w:r>
        <w:rPr>
          <w:sz w:val="28"/>
          <w:szCs w:val="28"/>
        </w:rPr>
        <w:t>.С</w:t>
      </w:r>
      <w:r>
        <w:rPr>
          <w:sz w:val="28"/>
          <w:szCs w:val="28"/>
        </w:rPr>
        <w:t>тарая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Чекаевка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.С</w:t>
      </w:r>
      <w:r>
        <w:rPr>
          <w:b w:val="off"/>
          <w:sz w:val="28"/>
          <w:szCs w:val="28"/>
        </w:rPr>
        <w:t>тарая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Чекаевка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20 апреля 2024г. в 10.00, в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.С</w:t>
      </w:r>
      <w:r>
        <w:rPr>
          <w:b w:val="off"/>
          <w:sz w:val="28"/>
          <w:szCs w:val="28"/>
        </w:rPr>
        <w:t>тарая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Чекаевка</w:t>
      </w:r>
      <w:r>
        <w:rPr>
          <w:b w:val="off"/>
          <w:sz w:val="28"/>
          <w:szCs w:val="28"/>
        </w:rPr>
        <w:t xml:space="preserve">, возле дома №25 по </w:t>
      </w:r>
      <w:r>
        <w:rPr>
          <w:b w:val="off"/>
          <w:sz w:val="28"/>
          <w:szCs w:val="28"/>
        </w:rPr>
        <w:t>ул.Нагорная</w:t>
      </w:r>
      <w:r>
        <w:rPr>
          <w:b w:val="off"/>
          <w:sz w:val="28"/>
          <w:szCs w:val="28"/>
        </w:rPr>
        <w:t xml:space="preserve">.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№190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20.04.2024г,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.С</w:t>
      </w:r>
      <w:r>
        <w:rPr>
          <w:b w:val="off"/>
          <w:sz w:val="28"/>
          <w:szCs w:val="28"/>
        </w:rPr>
        <w:t>тарая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Чекаевка</w:t>
      </w:r>
      <w:r>
        <w:rPr>
          <w:b w:val="off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jc w:val="left"/>
        <w:rPr>
          <w:b w:val="off"/>
          <w:sz w:val="28"/>
          <w:szCs w:val="28"/>
        </w:rPr>
      </w:pPr>
    </w:p>
    <w:p w14:paraId="00000019">
      <w:pPr>
        <w:pStyle w:val="Title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C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D">
      <w:pPr>
        <w:pStyle w:val="Title"/>
        <w:rPr>
          <w:sz w:val="28"/>
          <w:szCs w:val="28"/>
        </w:rPr>
      </w:pPr>
    </w:p>
    <w:p w14:paraId="0000001E">
      <w:pPr>
        <w:pStyle w:val="Title"/>
        <w:rPr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ind w:firstLine="708"/>
        <w:jc w:val="both"/>
        <w:rPr>
          <w:sz w:val="28"/>
          <w:szCs w:val="28"/>
        </w:rPr>
      </w:pPr>
    </w:p>
    <w:p w14:paraId="0000002C">
      <w:pPr>
        <w:ind w:firstLine="708"/>
        <w:jc w:val="both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ind w:firstLine="708"/>
        <w:jc w:val="both"/>
        <w:rPr>
          <w:sz w:val="28"/>
          <w:szCs w:val="28"/>
        </w:rPr>
      </w:pPr>
    </w:p>
    <w:p w14:paraId="00000031">
      <w:pPr>
        <w:ind w:firstLine="708"/>
        <w:jc w:val="both"/>
        <w:rPr>
          <w:sz w:val="28"/>
          <w:szCs w:val="28"/>
        </w:rPr>
      </w:pPr>
    </w:p>
    <w:p w14:paraId="00000032">
      <w:pPr>
        <w:ind w:firstLine="708"/>
        <w:jc w:val="both"/>
        <w:rPr>
          <w:sz w:val="28"/>
          <w:szCs w:val="28"/>
        </w:rPr>
      </w:pPr>
    </w:p>
    <w:p w14:paraId="00000033">
      <w:pPr>
        <w:ind w:firstLine="708"/>
        <w:jc w:val="both"/>
        <w:rPr>
          <w:sz w:val="28"/>
          <w:szCs w:val="28"/>
        </w:rPr>
      </w:pPr>
    </w:p>
    <w:p w14:paraId="00000034">
      <w:pPr>
        <w:ind w:firstLine="708"/>
        <w:jc w:val="both"/>
        <w:rPr>
          <w:sz w:val="28"/>
          <w:szCs w:val="28"/>
        </w:rPr>
      </w:pPr>
    </w:p>
    <w:p w14:paraId="000000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6">
      <w:pPr>
        <w:rPr>
          <w:sz w:val="28"/>
          <w:szCs w:val="28"/>
        </w:rPr>
      </w:pPr>
    </w:p>
    <w:p w14:paraId="000000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№190</w:t>
      </w:r>
    </w:p>
    <w:p w14:paraId="0000003C">
      <w:pPr>
        <w:rPr>
          <w:sz w:val="28"/>
          <w:szCs w:val="28"/>
        </w:rPr>
      </w:pPr>
    </w:p>
    <w:p w14:paraId="0000003D">
      <w:pPr>
        <w:jc w:val="center"/>
        <w:rPr>
          <w:sz w:val="28"/>
          <w:szCs w:val="28"/>
        </w:rPr>
      </w:pPr>
    </w:p>
    <w:p w14:paraId="0000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4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.С</w:t>
      </w:r>
      <w:r>
        <w:rPr>
          <w:b/>
          <w:sz w:val="28"/>
          <w:szCs w:val="28"/>
        </w:rPr>
        <w:t>тарая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Чекаевка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41">
      <w:pPr>
        <w:jc w:val="both"/>
        <w:rPr>
          <w:sz w:val="28"/>
          <w:szCs w:val="28"/>
        </w:rPr>
      </w:pPr>
    </w:p>
    <w:p w14:paraId="00000042">
      <w:pPr>
        <w:jc w:val="both"/>
        <w:rPr>
          <w:b/>
          <w:sz w:val="28"/>
          <w:szCs w:val="28"/>
        </w:rPr>
      </w:pPr>
    </w:p>
    <w:p w14:paraId="00000043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44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45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6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Лемяскина</w:t>
      </w:r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14:paraId="00000048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Глебова Ольга Николаевна-депутат Берсеневского сельского поселения;</w:t>
      </w:r>
    </w:p>
    <w:p w14:paraId="00000049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jc w:val="both"/>
        <w:rPr>
          <w:color w:val="0d0d0d" w:themeColor="text1" w:themeTint="f2"/>
          <w:sz w:val="28"/>
          <w:szCs w:val="28"/>
        </w:rPr>
      </w:pPr>
    </w:p>
    <w:p w14:paraId="0000004C">
      <w:pPr>
        <w:jc w:val="both"/>
        <w:rPr>
          <w:color w:val="0d0d0d" w:themeColor="text1" w:themeTint="f2"/>
          <w:sz w:val="28"/>
          <w:szCs w:val="28"/>
        </w:rPr>
      </w:pPr>
    </w:p>
    <w:p w14:paraId="0000004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E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F">
      <w:pPr>
        <w:pStyle w:val="Title"/>
        <w:rPr>
          <w:sz w:val="28"/>
          <w:szCs w:val="28"/>
        </w:rPr>
      </w:pPr>
    </w:p>
    <w:p w14:paraId="00000050">
      <w:pPr>
        <w:jc w:val="both"/>
        <w:rPr>
          <w:color w:val="0d0d0d" w:themeColor="text1" w:themeTint="f2"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both"/>
        <w:rPr>
          <w:b/>
          <w:sz w:val="28"/>
          <w:szCs w:val="28"/>
        </w:rPr>
      </w:pPr>
    </w:p>
    <w:p w14:paraId="00000054">
      <w:pPr>
        <w:jc w:val="both"/>
        <w:rPr>
          <w:b/>
          <w:sz w:val="28"/>
          <w:szCs w:val="28"/>
        </w:rPr>
      </w:pP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№190</w:t>
      </w:r>
    </w:p>
    <w:p w14:paraId="00000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.С</w:t>
      </w:r>
      <w:r>
        <w:rPr>
          <w:b/>
          <w:sz w:val="28"/>
          <w:szCs w:val="28"/>
        </w:rPr>
        <w:t>тарая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Чекаевка</w:t>
      </w:r>
      <w:r>
        <w:rPr>
          <w:b/>
          <w:sz w:val="28"/>
          <w:szCs w:val="28"/>
        </w:rPr>
        <w:t xml:space="preserve"> Берсеневского сельско</w:t>
      </w:r>
      <w:r>
        <w:rPr>
          <w:b/>
          <w:sz w:val="28"/>
          <w:szCs w:val="28"/>
        </w:rPr>
        <w:t>го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поселения Лямбирского муниципального района РМ.</w:t>
      </w:r>
    </w:p>
    <w:p w14:paraId="0000005E">
      <w:pPr>
        <w:rPr>
          <w:b/>
          <w:sz w:val="28"/>
          <w:szCs w:val="28"/>
        </w:rPr>
      </w:pPr>
    </w:p>
    <w:p w14:paraId="0000005F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81">
      <w:pPr>
        <w:rPr>
          <w:b/>
          <w:sz w:val="28"/>
          <w:szCs w:val="28"/>
        </w:rPr>
      </w:pPr>
    </w:p>
    <w:p w14:paraId="00000082">
      <w:pPr>
        <w:rPr>
          <w:sz w:val="28"/>
          <w:szCs w:val="28"/>
        </w:rPr>
      </w:pPr>
    </w:p>
    <w:p w14:paraId="00000083">
      <w:pPr>
        <w:rPr>
          <w:sz w:val="28"/>
          <w:szCs w:val="28"/>
        </w:rPr>
      </w:pPr>
    </w:p>
    <w:p w14:paraId="00000084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5">
      <w:pPr>
        <w:jc w:val="both"/>
        <w:rPr>
          <w:b/>
          <w:sz w:val="28"/>
          <w:szCs w:val="28"/>
        </w:rPr>
      </w:pPr>
    </w:p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9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№190</w:t>
      </w:r>
    </w:p>
    <w:p w14:paraId="0000009A">
      <w:pPr>
        <w:spacing w:after="120"/>
        <w:jc w:val="center"/>
        <w:rPr>
          <w:b/>
          <w:sz w:val="28"/>
          <w:szCs w:val="28"/>
        </w:rPr>
      </w:pPr>
    </w:p>
    <w:p w14:paraId="0000009B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.С</w:t>
      </w:r>
      <w:r>
        <w:rPr>
          <w:b/>
          <w:sz w:val="28"/>
          <w:szCs w:val="28"/>
        </w:rPr>
        <w:t>тарая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Чекаевка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D">
      <w:pPr>
        <w:spacing w:after="120"/>
        <w:jc w:val="both"/>
        <w:rPr>
          <w:sz w:val="28"/>
          <w:szCs w:val="28"/>
        </w:rPr>
      </w:pPr>
    </w:p>
    <w:p w14:paraId="0000009E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</w:t>
            </w:r>
            <w:r>
              <w:rPr>
                <w:sz w:val="28"/>
                <w:szCs w:val="28"/>
                <w:lang w:eastAsia="en-US"/>
              </w:rPr>
              <w:t>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8">
      <w:pPr>
        <w:rPr>
          <w:sz w:val="28"/>
          <w:szCs w:val="28"/>
        </w:rPr>
      </w:pPr>
    </w:p>
    <w:p w14:paraId="000000B9"/>
    <w:p w14:paraId="000000BA"/>
    <w:p w14:paraId="000000BB"/>
    <w:p w14:paraId="000000BC">
      <w:pPr>
        <w:rPr>
          <w:b/>
        </w:rPr>
      </w:pPr>
    </w:p>
    <w:p w14:paraId="000000BD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78B"/>
    <w:rsid w:val="000523CB"/>
    <w:rsid w:val="00707052"/>
    <w:rsid w:val="00A04182"/>
    <w:rsid w:val="00A17D8C"/>
    <w:rsid w:val="00B6478B"/>
    <w:rsid w:val="00F0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0418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A0418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2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