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2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3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04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14:paraId="00000005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14:paraId="00000006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14:paraId="00000007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14:paraId="00000008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14:paraId="00000009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000000A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14:paraId="0000000B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14:paraId="0000000C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000000D" w14:textId="77777777" w:rsidR="00243BEB" w:rsidRDefault="00150B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2024 года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0000000E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0F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14:paraId="00000010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14:paraId="00000011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12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13" w14:textId="77777777" w:rsidR="00243BEB" w:rsidRDefault="00243B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14:paraId="00000014" w14:textId="77777777" w:rsidR="00243BEB" w:rsidRDefault="00243BEB">
      <w:pPr>
        <w:jc w:val="center"/>
        <w:rPr>
          <w:sz w:val="28"/>
          <w:szCs w:val="28"/>
        </w:rPr>
      </w:pPr>
    </w:p>
    <w:p w14:paraId="00000015" w14:textId="77777777" w:rsidR="00243BEB" w:rsidRDefault="00243BEB">
      <w:pPr>
        <w:jc w:val="center"/>
        <w:rPr>
          <w:sz w:val="28"/>
          <w:szCs w:val="28"/>
        </w:rPr>
      </w:pPr>
    </w:p>
    <w:p w14:paraId="00000016" w14:textId="77777777" w:rsidR="00243BEB" w:rsidRDefault="00243BEB">
      <w:pPr>
        <w:jc w:val="center"/>
        <w:rPr>
          <w:sz w:val="28"/>
          <w:szCs w:val="28"/>
        </w:rPr>
      </w:pPr>
    </w:p>
    <w:p w14:paraId="00000017" w14:textId="77777777" w:rsidR="00243BEB" w:rsidRDefault="00243BEB">
      <w:pPr>
        <w:jc w:val="center"/>
        <w:rPr>
          <w:sz w:val="28"/>
          <w:szCs w:val="28"/>
        </w:rPr>
      </w:pPr>
    </w:p>
    <w:p w14:paraId="00000018" w14:textId="77777777" w:rsidR="00243BEB" w:rsidRDefault="00243BEB">
      <w:pPr>
        <w:jc w:val="center"/>
        <w:rPr>
          <w:sz w:val="28"/>
          <w:szCs w:val="28"/>
        </w:rPr>
      </w:pPr>
    </w:p>
    <w:p w14:paraId="00000019" w14:textId="77777777" w:rsidR="00243BEB" w:rsidRDefault="00150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hAnsi="Times New Roman" w:cs="Times New Roman"/>
          <w:sz w:val="28"/>
          <w:szCs w:val="28"/>
        </w:rPr>
        <w:t>бюллетень</w:t>
      </w:r>
    </w:p>
    <w:p w14:paraId="0000001A" w14:textId="77777777" w:rsidR="00243BEB" w:rsidRDefault="00150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14:paraId="0000001B" w14:textId="77777777" w:rsidR="00243BEB" w:rsidRDefault="00150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14:paraId="0000001C" w14:textId="77777777" w:rsidR="00243BEB" w:rsidRDefault="00150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000001D" w14:textId="77777777" w:rsidR="00243BEB" w:rsidRDefault="00243BE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00001E" w14:textId="77777777" w:rsidR="00243BEB" w:rsidRDefault="00150B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14:paraId="0000001F" w14:textId="77777777" w:rsidR="00243BEB" w:rsidRDefault="00150B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14:paraId="00000020" w14:textId="77777777" w:rsidR="00243BEB" w:rsidRDefault="00150B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14:paraId="00000021" w14:textId="77777777" w:rsidR="00243BEB" w:rsidRDefault="00150B1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14:paraId="00000022" w14:textId="77777777" w:rsidR="00243BEB" w:rsidRDefault="00243BEB">
      <w:pPr>
        <w:rPr>
          <w:rFonts w:ascii="Times New Roman" w:hAnsi="Times New Roman" w:cs="Times New Roman"/>
          <w:sz w:val="28"/>
          <w:szCs w:val="28"/>
        </w:rPr>
      </w:pPr>
    </w:p>
    <w:p w14:paraId="00000023" w14:textId="77777777" w:rsidR="00243BEB" w:rsidRDefault="00150B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</w:t>
      </w:r>
      <w:r>
        <w:rPr>
          <w:rFonts w:ascii="Times New Roman" w:hAnsi="Times New Roman" w:cs="Times New Roman"/>
          <w:b/>
          <w:sz w:val="28"/>
          <w:szCs w:val="28"/>
        </w:rPr>
        <w:t>И Е:</w:t>
      </w:r>
    </w:p>
    <w:p w14:paraId="00000024" w14:textId="77777777" w:rsidR="00243BEB" w:rsidRDefault="00150B17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на территории Берсеневского сельского поселения 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 w14:paraId="00000025" w14:textId="77777777" w:rsidR="00243BEB" w:rsidRDefault="0024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6" w14:textId="77777777" w:rsidR="00243BEB" w:rsidRDefault="00150B17">
      <w:pPr>
        <w:pStyle w:val="af1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Устав Берсеневского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 поселения.</w:t>
      </w:r>
    </w:p>
    <w:p w14:paraId="00000027" w14:textId="77777777" w:rsidR="00243BEB" w:rsidRDefault="00243BEB">
      <w:pPr>
        <w:pStyle w:val="af1"/>
        <w:tabs>
          <w:tab w:val="left" w:pos="426"/>
        </w:tabs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8" w14:textId="77777777" w:rsidR="00243BEB" w:rsidRDefault="00150B17">
      <w:pPr>
        <w:pStyle w:val="af1"/>
        <w:numPr>
          <w:ilvl w:val="0"/>
          <w:numId w:val="1"/>
        </w:numPr>
        <w:spacing w:before="108" w:after="108" w:line="240" w:lineRule="auto"/>
        <w:rPr>
          <w:rFonts w:ascii="Arial" w:eastAsia="Times New Roman" w:hAnsi="Arial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24.06.2019№119 «</w:t>
      </w:r>
      <w:r>
        <w:rPr>
          <w:rFonts w:ascii="Times New Roman" w:hAnsi="Times New Roman"/>
          <w:b/>
          <w:sz w:val="28"/>
          <w:szCs w:val="28"/>
        </w:rPr>
        <w:t xml:space="preserve">Об установлении срока рассрочки оплаты приобретаемого имущества при реализации преимущественного права субъектов малого и среднего предпринимательства на приобретение </w:t>
      </w:r>
      <w:r>
        <w:rPr>
          <w:rFonts w:ascii="Times New Roman" w:hAnsi="Times New Roman"/>
          <w:b/>
          <w:sz w:val="28"/>
          <w:szCs w:val="28"/>
        </w:rPr>
        <w:t>арендуемого недвижимого имущества, находящегося в муниципальной собственности.</w:t>
      </w:r>
    </w:p>
    <w:p w14:paraId="00000029" w14:textId="77777777" w:rsidR="00243BEB" w:rsidRDefault="00243BEB">
      <w:pPr>
        <w:pStyle w:val="af1"/>
        <w:spacing w:before="108" w:after="108" w:line="240" w:lineRule="auto"/>
        <w:ind w:left="1288"/>
        <w:rPr>
          <w:rFonts w:ascii="Arial" w:eastAsia="Times New Roman" w:hAnsi="Arial" w:cs="Times New Roman"/>
          <w:b/>
          <w:bCs/>
          <w:color w:val="26282F"/>
          <w:sz w:val="28"/>
          <w:szCs w:val="28"/>
        </w:rPr>
      </w:pPr>
    </w:p>
    <w:p w14:paraId="0000002A" w14:textId="77777777" w:rsidR="00243BEB" w:rsidRDefault="00150B17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Плана приватизации муниципального имущества Берсеневского сельского поселения на 2024 г.</w:t>
      </w:r>
    </w:p>
    <w:p w14:paraId="0000002B" w14:textId="77777777" w:rsidR="00243BEB" w:rsidRDefault="00243BEB">
      <w:pPr>
        <w:pStyle w:val="af1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</w:p>
    <w:p w14:paraId="0000002C" w14:textId="77777777" w:rsidR="00243BEB" w:rsidRDefault="00150B17">
      <w:pPr>
        <w:pStyle w:val="af1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 </w:t>
      </w:r>
      <w:r>
        <w:rPr>
          <w:rFonts w:ascii="Times New Roman" w:hAnsi="Times New Roman" w:cs="Times New Roman"/>
          <w:b/>
          <w:sz w:val="28"/>
        </w:rPr>
        <w:t xml:space="preserve">введении лимита </w:t>
      </w:r>
      <w:r>
        <w:rPr>
          <w:rStyle w:val="ab"/>
          <w:rFonts w:ascii="Times New Roman" w:hAnsi="Times New Roman" w:cs="Times New Roman"/>
          <w:sz w:val="28"/>
        </w:rPr>
        <w:t>использования корпоративной связи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 сотрудников Администрации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00002D" w14:textId="44C2E2E8" w:rsidR="00243BEB" w:rsidRDefault="00150B17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О рассмотрени</w:t>
      </w:r>
      <w:r w:rsidR="003A42A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ходатайств: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Пёстровского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Д.Б., Хайкиной Т.В.,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Кадеркаевой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Р.Б., Шапошникова В.О.,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Есиной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Л.Н., Есина С.А. (каждое отдель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но)</w:t>
      </w:r>
    </w:p>
    <w:p w14:paraId="0000002E" w14:textId="26528FD0" w:rsidR="00243BEB" w:rsidRDefault="00150B17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О рассмотрени</w:t>
      </w:r>
      <w:r w:rsidR="003A42A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заявления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Венчакова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В.П.</w:t>
      </w:r>
    </w:p>
    <w:p w14:paraId="0000002F" w14:textId="09110A8A" w:rsidR="00243BEB" w:rsidRDefault="00150B17">
      <w:pPr>
        <w:pStyle w:val="af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О рассмотрени</w:t>
      </w:r>
      <w:r w:rsidR="003A42A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заявления </w:t>
      </w:r>
      <w:proofErr w:type="spellStart"/>
      <w:r w:rsidR="003A42A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К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арбунар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Л.Н.</w:t>
      </w:r>
    </w:p>
    <w:p w14:paraId="00000030" w14:textId="1C457A13" w:rsidR="00243BEB" w:rsidRDefault="00150B17">
      <w:pPr>
        <w:pStyle w:val="af1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О рассмотрени</w:t>
      </w:r>
      <w:r w:rsidR="003A42A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ходатайства администрации Берсеневского сельского поселения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внесении изменений в Генеральный план и Правил землепользования  и застройки Берсеневского сельс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кого поселения на основании экспертного заключения Министерства Юстиции Республики Мордовия от 14.12.2023 №04-08-274 на решение Совета депутатов Берсеневского сельского поселения Лямбирского муниципального района Республики Мордовия от 27 января 2023 года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№56 «Об утверждении Генерального плана (ГП) и Правил землепользования и застройки (ПЗЗ) Берсеневского сельского поселения Лямбирского муниципального района Республики Мордовия»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 .</w:t>
      </w:r>
      <w:proofErr w:type="gramEnd"/>
    </w:p>
    <w:p w14:paraId="00000031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2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3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4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5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6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7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8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9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A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B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C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D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E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3F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40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41" w14:textId="77777777" w:rsidR="00243BEB" w:rsidRDefault="00243BEB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</w:p>
    <w:p w14:paraId="00000042" w14:textId="77777777" w:rsidR="00243BEB" w:rsidRDefault="00150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14:paraId="00000043" w14:textId="77777777" w:rsidR="00243BEB" w:rsidRDefault="00243BE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0000044" w14:textId="77777777" w:rsidR="00243BEB" w:rsidRDefault="00243BE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000045" w14:textId="77777777" w:rsidR="00243BEB" w:rsidRDefault="00150B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Администрация Берсеневского сельского поселения – 1экз.</w:t>
      </w:r>
    </w:p>
    <w:p w14:paraId="00000046" w14:textId="77777777" w:rsidR="00243BEB" w:rsidRDefault="00243BE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47" w14:textId="77777777" w:rsidR="00243BEB" w:rsidRDefault="00150B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– 1экз.</w:t>
      </w:r>
    </w:p>
    <w:p w14:paraId="00000048" w14:textId="77777777" w:rsidR="00243BEB" w:rsidRDefault="00243BEB"/>
    <w:p w14:paraId="00000049" w14:textId="77777777" w:rsidR="00243BEB" w:rsidRDefault="00243BEB"/>
    <w:p w14:paraId="0000004A" w14:textId="77777777" w:rsidR="00243BEB" w:rsidRDefault="00150B17">
      <w:pPr>
        <w:pStyle w:val="af1"/>
        <w:ind w:left="128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br/>
      </w:r>
    </w:p>
    <w:p w14:paraId="0000004B" w14:textId="77777777" w:rsidR="00243BEB" w:rsidRDefault="00243B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004C" w14:textId="77777777" w:rsidR="00243BEB" w:rsidRDefault="00243BEB">
      <w:pPr>
        <w:rPr>
          <w:rFonts w:ascii="Times New Roman" w:hAnsi="Times New Roman" w:cs="Times New Roman"/>
          <w:sz w:val="28"/>
          <w:szCs w:val="28"/>
        </w:rPr>
      </w:pPr>
    </w:p>
    <w:sectPr w:rsidR="00243BEB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C021E"/>
    <w:multiLevelType w:val="hybridMultilevel"/>
    <w:tmpl w:val="ADC62EDE"/>
    <w:lvl w:ilvl="0" w:tplc="3ED6E51A">
      <w:start w:val="1"/>
      <w:numFmt w:val="decimal"/>
      <w:lvlText w:val="%1."/>
      <w:lvlJc w:val="left"/>
      <w:pPr>
        <w:ind w:left="1288" w:hanging="360"/>
      </w:pPr>
      <w:rPr>
        <w:rFonts w:ascii="Times New Roman" w:eastAsiaTheme="minorHAnsi" w:hAnsi="Times New Roman" w:hint="default"/>
        <w:color w:val="auto"/>
      </w:rPr>
    </w:lvl>
    <w:lvl w:ilvl="1" w:tplc="C8D2D548" w:tentative="1">
      <w:start w:val="1"/>
      <w:numFmt w:val="lowerLetter"/>
      <w:lvlText w:val="%2."/>
      <w:lvlJc w:val="left"/>
      <w:pPr>
        <w:ind w:left="2008" w:hanging="360"/>
      </w:pPr>
    </w:lvl>
    <w:lvl w:ilvl="2" w:tplc="DC16B990" w:tentative="1">
      <w:start w:val="1"/>
      <w:numFmt w:val="lowerRoman"/>
      <w:lvlText w:val="%3."/>
      <w:lvlJc w:val="right"/>
      <w:pPr>
        <w:ind w:left="2728" w:hanging="180"/>
      </w:pPr>
    </w:lvl>
    <w:lvl w:ilvl="3" w:tplc="5AD64218" w:tentative="1">
      <w:start w:val="1"/>
      <w:numFmt w:val="decimal"/>
      <w:lvlText w:val="%4."/>
      <w:lvlJc w:val="left"/>
      <w:pPr>
        <w:ind w:left="3448" w:hanging="360"/>
      </w:pPr>
    </w:lvl>
    <w:lvl w:ilvl="4" w:tplc="E6C24E3A" w:tentative="1">
      <w:start w:val="1"/>
      <w:numFmt w:val="lowerLetter"/>
      <w:lvlText w:val="%5."/>
      <w:lvlJc w:val="left"/>
      <w:pPr>
        <w:ind w:left="4168" w:hanging="360"/>
      </w:pPr>
    </w:lvl>
    <w:lvl w:ilvl="5" w:tplc="6F96625E" w:tentative="1">
      <w:start w:val="1"/>
      <w:numFmt w:val="lowerRoman"/>
      <w:lvlText w:val="%6."/>
      <w:lvlJc w:val="right"/>
      <w:pPr>
        <w:ind w:left="4888" w:hanging="180"/>
      </w:pPr>
    </w:lvl>
    <w:lvl w:ilvl="6" w:tplc="3D2C2F56" w:tentative="1">
      <w:start w:val="1"/>
      <w:numFmt w:val="decimal"/>
      <w:lvlText w:val="%7."/>
      <w:lvlJc w:val="left"/>
      <w:pPr>
        <w:ind w:left="5608" w:hanging="360"/>
      </w:pPr>
    </w:lvl>
    <w:lvl w:ilvl="7" w:tplc="865E5DB4" w:tentative="1">
      <w:start w:val="1"/>
      <w:numFmt w:val="lowerLetter"/>
      <w:lvlText w:val="%8."/>
      <w:lvlJc w:val="left"/>
      <w:pPr>
        <w:ind w:left="6328" w:hanging="360"/>
      </w:pPr>
    </w:lvl>
    <w:lvl w:ilvl="8" w:tplc="309C57B6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243BEB"/>
    <w:rsid w:val="00243BEB"/>
    <w:rsid w:val="003A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2</cp:revision>
  <cp:lastPrinted>2024-02-22T08:19:00Z</cp:lastPrinted>
  <dcterms:created xsi:type="dcterms:W3CDTF">2024-02-22T08:18:00Z</dcterms:created>
  <dcterms:modified xsi:type="dcterms:W3CDTF">2024-02-22T08:36:00Z</dcterms:modified>
</cp:coreProperties>
</file>