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6947" w:rsidRPr="0048608C" w:rsidRDefault="00AC6947" w:rsidP="00AC6947">
      <w:pPr>
        <w:shd w:val="clear" w:color="auto" w:fill="FFFFFF"/>
        <w:spacing w:after="24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АДМИНИСТРАЦИЯ АЛЕКСАНДРОВСКОГО СЕЛЬСКОГО ПОСЕЛЕНИЯ ЛЯМБИРСКОГО МУНИЦИПАЛЬНОГО РАЙОНА РЕСПУБЛИКИ МОРДОВИЯ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ПОСТАНОВЛЕНИЕ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</w:p>
    <w:p w:rsidR="00AC6947" w:rsidRPr="0048608C" w:rsidRDefault="00F12C6B" w:rsidP="00AC6947">
      <w:pPr>
        <w:shd w:val="clear" w:color="auto" w:fill="FFFFFF"/>
        <w:spacing w:after="24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27</w:t>
      </w:r>
      <w:r w:rsidR="004860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мая </w:t>
      </w:r>
      <w:r w:rsidR="00AC6947" w:rsidRPr="004860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2024 года                                                                                              №</w:t>
      </w:r>
      <w:r w:rsidR="0048608C" w:rsidRPr="004860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28</w:t>
      </w:r>
    </w:p>
    <w:p w:rsidR="00AC6947" w:rsidRDefault="00AC6947" w:rsidP="00AC6947">
      <w:pPr>
        <w:shd w:val="clear" w:color="auto" w:fill="FFFFFF"/>
        <w:spacing w:after="24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Александровка</w:t>
      </w:r>
    </w:p>
    <w:p w:rsidR="00AC6947" w:rsidRDefault="00AC6947" w:rsidP="00AC6947">
      <w:pPr>
        <w:spacing w:after="0" w:line="240" w:lineRule="exac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C6947" w:rsidRDefault="00AC6947" w:rsidP="00AC69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21.12.1994 года № 69-ФЗ «О пожарной безопасности», постановляет:</w:t>
      </w:r>
    </w:p>
    <w:p w:rsidR="00AC6947" w:rsidRDefault="00AC6947" w:rsidP="00AC69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C6947" w:rsidRDefault="00AC6947" w:rsidP="00AC69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 Утвердить Порядок оказания поддержки гражданам и их объединениям, участвующим в охране общественного порядка, создания условий для деятельности народных дружин.</w:t>
      </w:r>
    </w:p>
    <w:p w:rsidR="00AC6947" w:rsidRDefault="00AC6947" w:rsidP="00AC694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Настоящее Постановление опубликовать в Информационном бюллетене и разместить на официальном сайте </w:t>
      </w:r>
      <w:r>
        <w:rPr>
          <w:rFonts w:ascii="Times New Roman" w:eastAsia="Times New Roman" w:hAnsi="Times New Roman" w:cs="Times New Roman"/>
          <w:sz w:val="28"/>
          <w:szCs w:val="28"/>
        </w:rPr>
        <w:t>Александровского сельского поселения.</w:t>
      </w:r>
    </w:p>
    <w:p w:rsidR="00AC6947" w:rsidRDefault="00AC6947" w:rsidP="00AC694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Настоящее постановление вступает в законную силу после дня официального опубликования. </w:t>
      </w:r>
    </w:p>
    <w:p w:rsidR="00AC6947" w:rsidRDefault="00AC6947" w:rsidP="00AC69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выполнением настоящего постановления возложить на 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главу администрации Александровского сельского поселения.</w:t>
      </w:r>
    </w:p>
    <w:p w:rsidR="00AC6947" w:rsidRDefault="00AC6947" w:rsidP="00AC69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</w:p>
    <w:p w:rsidR="00AC6947" w:rsidRDefault="00AC6947" w:rsidP="00AC69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</w:p>
    <w:p w:rsidR="00AC6947" w:rsidRDefault="00AC6947" w:rsidP="00AC69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</w:p>
    <w:p w:rsidR="00AC6947" w:rsidRDefault="00AC6947" w:rsidP="00AC69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 администрации</w:t>
      </w:r>
    </w:p>
    <w:p w:rsidR="00AC6947" w:rsidRDefault="00AC6947" w:rsidP="00AC69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Александровского сельского поселения                                         О.Р.Куликова</w:t>
      </w:r>
    </w:p>
    <w:p w:rsidR="00AC6947" w:rsidRDefault="00AC6947" w:rsidP="00AC69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C6947" w:rsidRDefault="00AC6947" w:rsidP="00AC6947">
      <w:pPr>
        <w:spacing w:after="0"/>
        <w:ind w:left="5664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AC6947" w:rsidRDefault="00AC6947" w:rsidP="00AC694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C6947" w:rsidRDefault="00AC6947" w:rsidP="00AC694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C6947" w:rsidRDefault="00AC6947" w:rsidP="00AC694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C6947" w:rsidRDefault="00AC6947" w:rsidP="00AC694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C6947" w:rsidRDefault="00AC6947" w:rsidP="00AC694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C6947" w:rsidRDefault="00AC6947" w:rsidP="00AC694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C6947" w:rsidRDefault="00AC6947" w:rsidP="00AC694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C6947" w:rsidRDefault="00AC6947" w:rsidP="00AC694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C6947" w:rsidRDefault="00AC6947" w:rsidP="00AC694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C6947" w:rsidRDefault="00AC6947" w:rsidP="00AC694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C6947" w:rsidRDefault="00AC6947" w:rsidP="00E11A9D">
      <w:pPr>
        <w:spacing w:after="0" w:line="240" w:lineRule="auto"/>
        <w:jc w:val="right"/>
        <w:rPr>
          <w:rFonts w:ascii="Verdana" w:eastAsia="Times New Roman" w:hAnsi="Verdana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</w:t>
      </w:r>
    </w:p>
    <w:p w:rsidR="00AC6947" w:rsidRDefault="00AC6947" w:rsidP="00E11A9D">
      <w:pPr>
        <w:spacing w:after="0" w:line="240" w:lineRule="auto"/>
        <w:jc w:val="right"/>
        <w:rPr>
          <w:rFonts w:ascii="Verdana" w:eastAsia="Times New Roman" w:hAnsi="Verdana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</w:t>
      </w:r>
    </w:p>
    <w:p w:rsidR="00AC6947" w:rsidRDefault="00AC6947" w:rsidP="00E11A9D">
      <w:pPr>
        <w:spacing w:after="0" w:line="240" w:lineRule="auto"/>
        <w:jc w:val="right"/>
        <w:rPr>
          <w:rFonts w:ascii="Verdana" w:eastAsia="Times New Roman" w:hAnsi="Verdana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</w:t>
      </w:r>
    </w:p>
    <w:p w:rsidR="00AC6947" w:rsidRDefault="00AC6947" w:rsidP="00E11A9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</w:t>
      </w:r>
      <w:r w:rsidR="00F12C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от 27</w:t>
      </w:r>
      <w:r w:rsidR="00E11A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мая 2024 № 28</w:t>
      </w:r>
    </w:p>
    <w:p w:rsidR="00AC6947" w:rsidRDefault="00AC6947" w:rsidP="00AC6947">
      <w:pPr>
        <w:spacing w:after="0" w:line="240" w:lineRule="auto"/>
        <w:rPr>
          <w:rFonts w:ascii="Verdana" w:eastAsia="Times New Roman" w:hAnsi="Verdana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C6947" w:rsidRPr="00BD4C41" w:rsidRDefault="00AC6947" w:rsidP="00AC694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D4C41">
        <w:rPr>
          <w:rFonts w:ascii="Times New Roman" w:hAnsi="Times New Roman" w:cs="Times New Roman"/>
          <w:b/>
          <w:sz w:val="26"/>
          <w:szCs w:val="26"/>
        </w:rPr>
        <w:t>Порядок оказания поддержки гражданам и их объединениям, участвующим в охране общественного порядка,</w:t>
      </w:r>
    </w:p>
    <w:p w:rsidR="00AC6947" w:rsidRPr="00BD4C41" w:rsidRDefault="00AC6947" w:rsidP="00AC694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D4C41">
        <w:rPr>
          <w:rFonts w:ascii="Times New Roman" w:hAnsi="Times New Roman" w:cs="Times New Roman"/>
          <w:b/>
          <w:sz w:val="26"/>
          <w:szCs w:val="26"/>
        </w:rPr>
        <w:t xml:space="preserve"> создания условий для деятельности народных дружин</w:t>
      </w:r>
    </w:p>
    <w:p w:rsidR="00AC6947" w:rsidRPr="00BD4C41" w:rsidRDefault="00AC6947" w:rsidP="00AC694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AC6947" w:rsidRPr="00BD4C41" w:rsidRDefault="00AC6947" w:rsidP="00AC694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  <w:r w:rsidRPr="00BD4C41">
        <w:rPr>
          <w:rFonts w:ascii="Times New Roman" w:hAnsi="Times New Roman" w:cs="Times New Roman"/>
          <w:b/>
          <w:sz w:val="26"/>
          <w:szCs w:val="26"/>
        </w:rPr>
        <w:t>1. Общие положения</w:t>
      </w:r>
    </w:p>
    <w:p w:rsidR="00AC6947" w:rsidRPr="00BD4C41" w:rsidRDefault="00AC6947" w:rsidP="00AC694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</w:p>
    <w:p w:rsidR="00AC6947" w:rsidRPr="00BD4C41" w:rsidRDefault="00AC6947" w:rsidP="00AC694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D4C41">
        <w:rPr>
          <w:rFonts w:ascii="Times New Roman" w:hAnsi="Times New Roman" w:cs="Times New Roman"/>
          <w:sz w:val="26"/>
          <w:szCs w:val="26"/>
        </w:rPr>
        <w:t xml:space="preserve">1. Целью настоящего муниципального нормативно-правового акта (далее – Порядок) является создание правовых условий для деятельности народных дружин на территории </w:t>
      </w:r>
      <w:r w:rsidRPr="00BD4C41">
        <w:rPr>
          <w:rFonts w:ascii="Times New Roman" w:hAnsi="Times New Roman" w:cs="Times New Roman"/>
          <w:i/>
          <w:sz w:val="26"/>
          <w:szCs w:val="26"/>
        </w:rPr>
        <w:t>муниципального образования.</w:t>
      </w:r>
      <w:r w:rsidRPr="00BD4C4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C6947" w:rsidRPr="00BD4C41" w:rsidRDefault="00AC6947" w:rsidP="00AC694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D4C41">
        <w:rPr>
          <w:rFonts w:ascii="Times New Roman" w:hAnsi="Times New Roman" w:cs="Times New Roman"/>
          <w:sz w:val="26"/>
          <w:szCs w:val="26"/>
        </w:rPr>
        <w:t xml:space="preserve">2. </w:t>
      </w:r>
      <w:proofErr w:type="gramStart"/>
      <w:r w:rsidRPr="00BD4C41">
        <w:rPr>
          <w:rFonts w:ascii="Times New Roman" w:hAnsi="Times New Roman" w:cs="Times New Roman"/>
          <w:sz w:val="26"/>
          <w:szCs w:val="26"/>
        </w:rPr>
        <w:t xml:space="preserve">Правовую основу участия граждан в охране общественного порядка составляют Конституция Российской Федерации, общепризнанные принципы и нормы международного права, федеральные конституционные законы, Федеральный закон </w:t>
      </w:r>
      <w:r w:rsidRPr="00BD4C41">
        <w:rPr>
          <w:rFonts w:ascii="Times New Roman" w:hAnsi="Times New Roman" w:cs="Times New Roman"/>
          <w:iCs/>
          <w:sz w:val="26"/>
          <w:szCs w:val="26"/>
        </w:rPr>
        <w:t>от 02.04.2014 № 44-ФЗ «Об участии граждан в охране общественного порядка»</w:t>
      </w:r>
      <w:r w:rsidRPr="00BD4C41">
        <w:rPr>
          <w:rFonts w:ascii="Times New Roman" w:hAnsi="Times New Roman" w:cs="Times New Roman"/>
          <w:sz w:val="26"/>
          <w:szCs w:val="26"/>
        </w:rPr>
        <w:t>, другие федеральные законы и принятые в соответствии с ними иные нормативные правовые акты Российской Федерации, законы и иные нормативные правовые акты Республики Мордовия, настоящий Порядок и иные</w:t>
      </w:r>
      <w:proofErr w:type="gramEnd"/>
      <w:r w:rsidRPr="00BD4C41">
        <w:rPr>
          <w:rFonts w:ascii="Times New Roman" w:hAnsi="Times New Roman" w:cs="Times New Roman"/>
          <w:sz w:val="26"/>
          <w:szCs w:val="26"/>
        </w:rPr>
        <w:t xml:space="preserve"> муниципальные нормативные правовые акты.</w:t>
      </w:r>
    </w:p>
    <w:p w:rsidR="00AC6947" w:rsidRPr="00BD4C41" w:rsidRDefault="00AC6947" w:rsidP="00AC694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D4C41">
        <w:rPr>
          <w:rFonts w:ascii="Times New Roman" w:hAnsi="Times New Roman" w:cs="Times New Roman"/>
          <w:sz w:val="26"/>
          <w:szCs w:val="26"/>
        </w:rPr>
        <w:t>3. Для целей настоящего Порядка используются следующие основные понятия:</w:t>
      </w:r>
    </w:p>
    <w:p w:rsidR="00AC6947" w:rsidRPr="00BD4C41" w:rsidRDefault="00AC6947" w:rsidP="00AC694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D4C41">
        <w:rPr>
          <w:rFonts w:ascii="Times New Roman" w:hAnsi="Times New Roman" w:cs="Times New Roman"/>
          <w:sz w:val="26"/>
          <w:szCs w:val="26"/>
        </w:rPr>
        <w:t>1) участие граждан в охране общественного порядка - оказание гражданами помощи органам внутренних дел (полиции) и иным правоохранительным органам в целях защиты жизни, здоровья, чести и достоинства человека, собственности, интересов общества и государства от преступных и иных противоправных посягательств, совершаемых в общественных местах;</w:t>
      </w:r>
    </w:p>
    <w:p w:rsidR="00AC6947" w:rsidRPr="00BD4C41" w:rsidRDefault="00AC6947" w:rsidP="00AC694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D4C41">
        <w:rPr>
          <w:rFonts w:ascii="Times New Roman" w:hAnsi="Times New Roman" w:cs="Times New Roman"/>
          <w:sz w:val="26"/>
          <w:szCs w:val="26"/>
        </w:rPr>
        <w:t>2) общественное объединение - не имеющее членства общественное объединение, сформированное по инициативе граждан для участия в охране общественного порядка;</w:t>
      </w:r>
    </w:p>
    <w:p w:rsidR="00AC6947" w:rsidRPr="00BD4C41" w:rsidRDefault="00AC6947" w:rsidP="00AC694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D4C41">
        <w:rPr>
          <w:rFonts w:ascii="Times New Roman" w:hAnsi="Times New Roman" w:cs="Times New Roman"/>
          <w:sz w:val="26"/>
          <w:szCs w:val="26"/>
        </w:rPr>
        <w:t>3) народная дружина - основанное на членстве общественное объединение, участвующее в охране общественного порядка во взаимодействии с органами внутренних дел (полицией) и иными правоохранительными органами, органами государственной власти и органами местного самоуправления.</w:t>
      </w:r>
    </w:p>
    <w:p w:rsidR="00AC6947" w:rsidRPr="00BD4C41" w:rsidRDefault="00AC6947" w:rsidP="00AC694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D4C41">
        <w:rPr>
          <w:rFonts w:ascii="Times New Roman" w:hAnsi="Times New Roman" w:cs="Times New Roman"/>
          <w:sz w:val="26"/>
          <w:szCs w:val="26"/>
        </w:rPr>
        <w:t xml:space="preserve">4. Координацию работы по взаимодействию с гражданами и их объединениям, а также с народными дружинами осуществляет </w:t>
      </w:r>
      <w:r w:rsidRPr="00BD4C41">
        <w:rPr>
          <w:rFonts w:ascii="Times New Roman" w:hAnsi="Times New Roman" w:cs="Times New Roman"/>
          <w:i/>
          <w:sz w:val="26"/>
          <w:szCs w:val="26"/>
        </w:rPr>
        <w:t>уполномоченный орган местного самоуправления</w:t>
      </w:r>
      <w:r w:rsidRPr="00BD4C41">
        <w:rPr>
          <w:rFonts w:ascii="Times New Roman" w:hAnsi="Times New Roman" w:cs="Times New Roman"/>
          <w:sz w:val="26"/>
          <w:szCs w:val="26"/>
        </w:rPr>
        <w:t>.</w:t>
      </w:r>
    </w:p>
    <w:p w:rsidR="00AC6947" w:rsidRPr="00BD4C41" w:rsidRDefault="00AC6947" w:rsidP="00AC694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D4C41">
        <w:rPr>
          <w:rFonts w:ascii="Times New Roman" w:hAnsi="Times New Roman" w:cs="Times New Roman"/>
          <w:sz w:val="26"/>
          <w:szCs w:val="26"/>
        </w:rPr>
        <w:t xml:space="preserve">5. </w:t>
      </w:r>
      <w:r w:rsidRPr="00BD4C41">
        <w:rPr>
          <w:rFonts w:ascii="Times New Roman" w:hAnsi="Times New Roman" w:cs="Times New Roman"/>
          <w:i/>
          <w:sz w:val="26"/>
          <w:szCs w:val="26"/>
        </w:rPr>
        <w:t>Уполномоченный орган местного самоуправления</w:t>
      </w:r>
      <w:r w:rsidRPr="00BD4C41">
        <w:rPr>
          <w:rFonts w:ascii="Times New Roman" w:hAnsi="Times New Roman" w:cs="Times New Roman"/>
          <w:sz w:val="26"/>
          <w:szCs w:val="26"/>
        </w:rPr>
        <w:t xml:space="preserve"> в своей деятельности руководствуется следующими принципами:</w:t>
      </w:r>
    </w:p>
    <w:p w:rsidR="00AC6947" w:rsidRPr="00BD4C41" w:rsidRDefault="00AC6947" w:rsidP="00AC694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BD4C41">
        <w:rPr>
          <w:rFonts w:ascii="Times New Roman" w:hAnsi="Times New Roman" w:cs="Times New Roman"/>
          <w:sz w:val="26"/>
          <w:szCs w:val="26"/>
        </w:rPr>
        <w:t xml:space="preserve">1) профессионализм - привлечение квалифицированных специалистов, обладающих теоретическими и практическими знаниями и навыками </w:t>
      </w:r>
      <w:r w:rsidRPr="00BD4C41">
        <w:rPr>
          <w:rFonts w:ascii="Times New Roman" w:hAnsi="Times New Roman" w:cs="Times New Roman"/>
          <w:i/>
          <w:sz w:val="26"/>
          <w:szCs w:val="26"/>
        </w:rPr>
        <w:t>в сфере охраны общественного порядка;</w:t>
      </w:r>
    </w:p>
    <w:p w:rsidR="00AC6947" w:rsidRPr="00BD4C41" w:rsidRDefault="00AC6947" w:rsidP="00AC694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D4C41">
        <w:rPr>
          <w:rFonts w:ascii="Times New Roman" w:hAnsi="Times New Roman" w:cs="Times New Roman"/>
          <w:sz w:val="26"/>
          <w:szCs w:val="26"/>
        </w:rPr>
        <w:t xml:space="preserve">2) открытость и прозрачность - свободный доступ к информации по взаимодействию органов местного самоуправления с граждан и их объединениям, а также народными дружинами, в том числе </w:t>
      </w:r>
      <w:proofErr w:type="gramStart"/>
      <w:r w:rsidRPr="00BD4C41">
        <w:rPr>
          <w:rFonts w:ascii="Times New Roman" w:hAnsi="Times New Roman" w:cs="Times New Roman"/>
          <w:sz w:val="26"/>
          <w:szCs w:val="26"/>
        </w:rPr>
        <w:t>о</w:t>
      </w:r>
      <w:proofErr w:type="gramEnd"/>
      <w:r w:rsidRPr="00BD4C41">
        <w:rPr>
          <w:rFonts w:ascii="Times New Roman" w:hAnsi="Times New Roman" w:cs="Times New Roman"/>
          <w:sz w:val="26"/>
          <w:szCs w:val="26"/>
        </w:rPr>
        <w:t xml:space="preserve"> их результатах;</w:t>
      </w:r>
    </w:p>
    <w:p w:rsidR="00AC6947" w:rsidRPr="00BD4C41" w:rsidRDefault="00AC6947" w:rsidP="00AC694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D4C41">
        <w:rPr>
          <w:rFonts w:ascii="Times New Roman" w:hAnsi="Times New Roman" w:cs="Times New Roman"/>
          <w:sz w:val="26"/>
          <w:szCs w:val="26"/>
        </w:rPr>
        <w:t>3) эффективность и результативность;</w:t>
      </w:r>
    </w:p>
    <w:p w:rsidR="00AC6947" w:rsidRPr="00BD4C41" w:rsidRDefault="00AC6947" w:rsidP="00AC694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D4C41">
        <w:rPr>
          <w:rFonts w:ascii="Times New Roman" w:hAnsi="Times New Roman" w:cs="Times New Roman"/>
          <w:sz w:val="26"/>
          <w:szCs w:val="26"/>
        </w:rPr>
        <w:t>4) ответственность должностных лиц органа местного самоуправления.</w:t>
      </w:r>
    </w:p>
    <w:p w:rsidR="00AC6947" w:rsidRPr="00BD4C41" w:rsidRDefault="00AC6947" w:rsidP="00AC694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AC6947" w:rsidRPr="00BD4C41" w:rsidRDefault="00AC6947" w:rsidP="00AC694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i/>
          <w:sz w:val="26"/>
          <w:szCs w:val="26"/>
        </w:rPr>
      </w:pPr>
      <w:r w:rsidRPr="00BD4C41">
        <w:rPr>
          <w:rFonts w:ascii="Times New Roman" w:hAnsi="Times New Roman" w:cs="Times New Roman"/>
          <w:b/>
          <w:sz w:val="26"/>
          <w:szCs w:val="26"/>
        </w:rPr>
        <w:t xml:space="preserve">2. Функции и полномочия </w:t>
      </w:r>
      <w:r w:rsidRPr="00BD4C41">
        <w:rPr>
          <w:rFonts w:ascii="Times New Roman" w:hAnsi="Times New Roman" w:cs="Times New Roman"/>
          <w:b/>
          <w:i/>
          <w:sz w:val="26"/>
          <w:szCs w:val="26"/>
        </w:rPr>
        <w:t>уполномоченного органа местного самоуправления</w:t>
      </w:r>
    </w:p>
    <w:p w:rsidR="00AC6947" w:rsidRPr="00BD4C41" w:rsidRDefault="00AC6947" w:rsidP="00AC694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i/>
          <w:sz w:val="26"/>
          <w:szCs w:val="26"/>
        </w:rPr>
      </w:pPr>
      <w:bookmarkStart w:id="0" w:name="_GoBack"/>
      <w:bookmarkEnd w:id="0"/>
    </w:p>
    <w:p w:rsidR="00AC6947" w:rsidRPr="00BD4C41" w:rsidRDefault="00AC6947" w:rsidP="00AC694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 w:cs="Times New Roman"/>
          <w:b/>
          <w:i/>
          <w:sz w:val="26"/>
          <w:szCs w:val="26"/>
        </w:rPr>
      </w:pPr>
      <w:bookmarkStart w:id="1" w:name="Par69"/>
      <w:bookmarkEnd w:id="1"/>
      <w:r w:rsidRPr="00BD4C41">
        <w:rPr>
          <w:rFonts w:ascii="Times New Roman" w:hAnsi="Times New Roman" w:cs="Times New Roman"/>
          <w:sz w:val="26"/>
          <w:szCs w:val="26"/>
        </w:rPr>
        <w:t>1. У</w:t>
      </w:r>
      <w:r w:rsidRPr="00BD4C41">
        <w:rPr>
          <w:rFonts w:ascii="Times New Roman" w:hAnsi="Times New Roman" w:cs="Times New Roman"/>
          <w:i/>
          <w:sz w:val="26"/>
          <w:szCs w:val="26"/>
        </w:rPr>
        <w:t xml:space="preserve">полномоченный органа местного самоуправления </w:t>
      </w:r>
      <w:r w:rsidRPr="00BD4C41">
        <w:rPr>
          <w:rFonts w:ascii="Times New Roman" w:hAnsi="Times New Roman" w:cs="Times New Roman"/>
          <w:sz w:val="26"/>
          <w:szCs w:val="26"/>
        </w:rPr>
        <w:t>осуществляет следующие функции и полномочия:</w:t>
      </w:r>
      <w:r w:rsidRPr="00BD4C4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:rsidR="00AC6947" w:rsidRPr="00BD4C41" w:rsidRDefault="00AC6947" w:rsidP="00AC694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BD4C41">
        <w:rPr>
          <w:rFonts w:ascii="Times New Roman" w:hAnsi="Times New Roman" w:cs="Times New Roman"/>
          <w:sz w:val="26"/>
          <w:szCs w:val="26"/>
        </w:rPr>
        <w:t>1) в целях содействия гражданам, участвующим в поиске лиц, пропавших без вести, размещают на своих официальных сайтах в информационно-телекоммуникационной сети «Интернет», а также в средствах массовой информации, общедоступную информацию о лицах, пропавших без вести, месте их предполагаемого поиска, контактную информацию координаторов мероприятий по поиску лиц, пропавших без вести, иную общедоступную информацию, необходимую для эффективного поиска лиц, пропавших без вести;</w:t>
      </w:r>
      <w:proofErr w:type="gramEnd"/>
    </w:p>
    <w:p w:rsidR="00AC6947" w:rsidRPr="00BD4C41" w:rsidRDefault="00AC6947" w:rsidP="00AC694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D4C41">
        <w:rPr>
          <w:rFonts w:ascii="Times New Roman" w:hAnsi="Times New Roman" w:cs="Times New Roman"/>
          <w:sz w:val="26"/>
          <w:szCs w:val="26"/>
        </w:rPr>
        <w:t>2) во взаимодействии с правоохранительными органами подготавливают рекомендации по вопросам формирования организованных групп, определения маршрута и места предполагаемого поиска лиц, и предоставляют иную общедоступную информацию, необходимую для эффективного поиска лиц, пропавших без вести;</w:t>
      </w:r>
    </w:p>
    <w:p w:rsidR="00AC6947" w:rsidRPr="00BD4C41" w:rsidRDefault="00AC6947" w:rsidP="00AC694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D4C41">
        <w:rPr>
          <w:rFonts w:ascii="Times New Roman" w:hAnsi="Times New Roman" w:cs="Times New Roman"/>
          <w:sz w:val="26"/>
          <w:szCs w:val="26"/>
        </w:rPr>
        <w:t>3) осуществляют взаимодействие с народными дружинами;</w:t>
      </w:r>
    </w:p>
    <w:p w:rsidR="00AC6947" w:rsidRPr="00BD4C41" w:rsidRDefault="00AC6947" w:rsidP="00AC694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D4C41">
        <w:rPr>
          <w:rFonts w:ascii="Times New Roman" w:hAnsi="Times New Roman" w:cs="Times New Roman"/>
          <w:sz w:val="26"/>
          <w:szCs w:val="26"/>
        </w:rPr>
        <w:t>4) согласовывают избрание командиров народных дружин;</w:t>
      </w:r>
    </w:p>
    <w:p w:rsidR="00AC6947" w:rsidRPr="00BD4C41" w:rsidRDefault="00AC6947" w:rsidP="00AC694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D4C41">
        <w:rPr>
          <w:rFonts w:ascii="Times New Roman" w:hAnsi="Times New Roman" w:cs="Times New Roman"/>
          <w:sz w:val="26"/>
          <w:szCs w:val="26"/>
        </w:rPr>
        <w:t>5) согласовывают планы работы народных дружин, место и время проведения мероприятий по охране общественного порядка, количество привлекаемых к участию в охране общественного порядка народных дружинников;</w:t>
      </w:r>
    </w:p>
    <w:p w:rsidR="00AC6947" w:rsidRPr="00BD4C41" w:rsidRDefault="00AC6947" w:rsidP="00AC694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D4C41">
        <w:rPr>
          <w:rFonts w:ascii="Times New Roman" w:hAnsi="Times New Roman" w:cs="Times New Roman"/>
          <w:sz w:val="26"/>
          <w:szCs w:val="26"/>
        </w:rPr>
        <w:t>6) определяют совместным решением с народными дружинами порядок взаимодействия народных дружин с органами внутренних дел (полицией) и иными правоохранительными органами.</w:t>
      </w:r>
    </w:p>
    <w:p w:rsidR="00AC6947" w:rsidRPr="00BD4C41" w:rsidRDefault="00AC6947" w:rsidP="00AC694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AC6947" w:rsidRPr="00BD4C41" w:rsidRDefault="00AC6947" w:rsidP="00AC694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  <w:r w:rsidRPr="00BD4C41">
        <w:rPr>
          <w:rFonts w:ascii="Times New Roman" w:hAnsi="Times New Roman" w:cs="Times New Roman"/>
          <w:b/>
          <w:sz w:val="26"/>
          <w:szCs w:val="26"/>
        </w:rPr>
        <w:t xml:space="preserve">3. Ответственность должностных лиц </w:t>
      </w:r>
    </w:p>
    <w:p w:rsidR="00AC6947" w:rsidRPr="00BD4C41" w:rsidRDefault="00AC6947" w:rsidP="00AC694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  <w:r w:rsidRPr="00BD4C41">
        <w:rPr>
          <w:rFonts w:ascii="Times New Roman" w:hAnsi="Times New Roman" w:cs="Times New Roman"/>
          <w:b/>
          <w:sz w:val="26"/>
          <w:szCs w:val="26"/>
        </w:rPr>
        <w:t>органа местного самоуправления</w:t>
      </w:r>
    </w:p>
    <w:p w:rsidR="00AC6947" w:rsidRPr="00BD4C41" w:rsidRDefault="00AC6947" w:rsidP="00AC694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</w:p>
    <w:p w:rsidR="00AC6947" w:rsidRPr="00BD4C41" w:rsidRDefault="00AC6947" w:rsidP="00AC694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D4C41">
        <w:rPr>
          <w:rFonts w:ascii="Times New Roman" w:hAnsi="Times New Roman" w:cs="Times New Roman"/>
          <w:sz w:val="26"/>
          <w:szCs w:val="26"/>
        </w:rPr>
        <w:t xml:space="preserve">1. Физические и юридические лица в соответствии с законодательством Российской Федерации имеют право обжаловать в судебном порядке, действия (бездействие) </w:t>
      </w:r>
      <w:r w:rsidRPr="00BD4C41">
        <w:rPr>
          <w:rFonts w:ascii="Times New Roman" w:hAnsi="Times New Roman" w:cs="Times New Roman"/>
          <w:i/>
          <w:sz w:val="26"/>
          <w:szCs w:val="26"/>
        </w:rPr>
        <w:t>должностных лиц</w:t>
      </w:r>
      <w:r w:rsidRPr="00BD4C41">
        <w:rPr>
          <w:rFonts w:ascii="Times New Roman" w:hAnsi="Times New Roman" w:cs="Times New Roman"/>
          <w:sz w:val="26"/>
          <w:szCs w:val="26"/>
        </w:rPr>
        <w:t xml:space="preserve"> </w:t>
      </w:r>
      <w:r w:rsidRPr="00BD4C41">
        <w:rPr>
          <w:rFonts w:ascii="Times New Roman" w:hAnsi="Times New Roman" w:cs="Times New Roman"/>
          <w:i/>
          <w:sz w:val="26"/>
          <w:szCs w:val="26"/>
        </w:rPr>
        <w:t>уполномоченного органа местного самоуправления</w:t>
      </w:r>
      <w:r w:rsidRPr="00BD4C41">
        <w:rPr>
          <w:rFonts w:ascii="Times New Roman" w:hAnsi="Times New Roman" w:cs="Times New Roman"/>
          <w:sz w:val="26"/>
          <w:szCs w:val="26"/>
        </w:rPr>
        <w:t>, если такие действия (бездействие) нарушают их права и законные интересы.</w:t>
      </w:r>
    </w:p>
    <w:p w:rsidR="00AC6947" w:rsidRPr="00BD4C41" w:rsidRDefault="00AC6947" w:rsidP="00AC694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D4C41">
        <w:rPr>
          <w:rFonts w:ascii="Times New Roman" w:hAnsi="Times New Roman" w:cs="Times New Roman"/>
          <w:sz w:val="26"/>
          <w:szCs w:val="26"/>
        </w:rPr>
        <w:t xml:space="preserve">2. </w:t>
      </w:r>
      <w:r w:rsidRPr="00BD4C41">
        <w:rPr>
          <w:rFonts w:ascii="Times New Roman" w:hAnsi="Times New Roman" w:cs="Times New Roman"/>
          <w:i/>
          <w:sz w:val="26"/>
          <w:szCs w:val="26"/>
        </w:rPr>
        <w:t>Должностные лица</w:t>
      </w:r>
      <w:r w:rsidRPr="00BD4C41">
        <w:rPr>
          <w:rFonts w:ascii="Times New Roman" w:hAnsi="Times New Roman" w:cs="Times New Roman"/>
          <w:sz w:val="26"/>
          <w:szCs w:val="26"/>
        </w:rPr>
        <w:t xml:space="preserve"> </w:t>
      </w:r>
      <w:r w:rsidRPr="00BD4C41">
        <w:rPr>
          <w:rFonts w:ascii="Times New Roman" w:hAnsi="Times New Roman" w:cs="Times New Roman"/>
          <w:i/>
          <w:sz w:val="26"/>
          <w:szCs w:val="26"/>
        </w:rPr>
        <w:t>уполномоченного органа местного самоуправления</w:t>
      </w:r>
      <w:r w:rsidRPr="00BD4C41">
        <w:rPr>
          <w:rFonts w:ascii="Times New Roman" w:hAnsi="Times New Roman" w:cs="Times New Roman"/>
          <w:sz w:val="26"/>
          <w:szCs w:val="26"/>
        </w:rPr>
        <w:t>, виновные в нарушении законодательства Российской Федерации, иных нормативных правовых актов, а также норм настоящего Положения, несут дисциплинарную, гражданско-правовую, административную, уголовную ответственность в соответствии с законодательством Российской Федерации.</w:t>
      </w:r>
    </w:p>
    <w:p w:rsidR="00AC6947" w:rsidRPr="00BD4C41" w:rsidRDefault="00AC6947" w:rsidP="00AC6947">
      <w:pPr>
        <w:rPr>
          <w:sz w:val="26"/>
          <w:szCs w:val="26"/>
        </w:rPr>
      </w:pPr>
    </w:p>
    <w:p w:rsidR="00972360" w:rsidRPr="00BD4C41" w:rsidRDefault="00972360">
      <w:pPr>
        <w:rPr>
          <w:sz w:val="26"/>
          <w:szCs w:val="26"/>
        </w:rPr>
      </w:pPr>
    </w:p>
    <w:sectPr w:rsidR="00972360" w:rsidRPr="00BD4C41" w:rsidSect="009723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C6947"/>
    <w:rsid w:val="00135F1B"/>
    <w:rsid w:val="0048608C"/>
    <w:rsid w:val="006D3218"/>
    <w:rsid w:val="00972360"/>
    <w:rsid w:val="00AC6947"/>
    <w:rsid w:val="00BD4C41"/>
    <w:rsid w:val="00C1568F"/>
    <w:rsid w:val="00DE545B"/>
    <w:rsid w:val="00E11A9D"/>
    <w:rsid w:val="00F12C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69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2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882</Words>
  <Characters>5033</Characters>
  <Application>Microsoft Office Word</Application>
  <DocSecurity>0</DocSecurity>
  <Lines>41</Lines>
  <Paragraphs>11</Paragraphs>
  <ScaleCrop>false</ScaleCrop>
  <Company/>
  <LinksUpToDate>false</LinksUpToDate>
  <CharactersWithSpaces>5904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7</cp:revision>
  <cp:lastPrinted>2024-05-23T12:15:00Z</cp:lastPrinted>
  <dcterms:created xsi:type="dcterms:W3CDTF">2024-05-23T11:53:00Z</dcterms:created>
  <dcterms:modified xsi:type="dcterms:W3CDTF">2024-05-27T06:56:00Z</dcterms:modified>
</cp:coreProperties>
</file>