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Республика Мордовия</w:t>
      </w: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5C177A" w:rsidRDefault="005C177A">
      <w:pPr>
        <w:pStyle w:val="afc"/>
        <w:rPr>
          <w:b w:val="0"/>
          <w:sz w:val="28"/>
          <w:szCs w:val="28"/>
        </w:rPr>
      </w:pP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5C177A" w:rsidRDefault="005C177A">
      <w:pPr>
        <w:pStyle w:val="afc"/>
        <w:rPr>
          <w:b w:val="0"/>
          <w:sz w:val="28"/>
          <w:szCs w:val="28"/>
        </w:rPr>
      </w:pP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«27</w:t>
      </w:r>
      <w:r>
        <w:rPr>
          <w:b w:val="0"/>
          <w:sz w:val="28"/>
          <w:szCs w:val="28"/>
        </w:rPr>
        <w:t xml:space="preserve">»  июня </w:t>
      </w:r>
      <w:r>
        <w:rPr>
          <w:b w:val="0"/>
          <w:sz w:val="28"/>
          <w:szCs w:val="28"/>
        </w:rPr>
        <w:t xml:space="preserve"> 2024 г.                                                                                       № 331</w:t>
      </w:r>
    </w:p>
    <w:p w:rsidR="005C177A" w:rsidRDefault="008D16E7">
      <w:pPr>
        <w:pStyle w:val="afc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</w:p>
    <w:p w:rsidR="005C177A" w:rsidRDefault="005C177A">
      <w:pPr>
        <w:pStyle w:val="afc"/>
        <w:rPr>
          <w:b w:val="0"/>
          <w:sz w:val="28"/>
          <w:szCs w:val="28"/>
        </w:rPr>
      </w:pPr>
    </w:p>
    <w:p w:rsidR="005C177A" w:rsidRDefault="008D16E7">
      <w:pPr>
        <w:pStyle w:val="afc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  <w:r>
        <w:rPr>
          <w:sz w:val="28"/>
          <w:szCs w:val="28"/>
        </w:rPr>
        <w:t xml:space="preserve"> </w:t>
      </w:r>
    </w:p>
    <w:p w:rsidR="008D16E7" w:rsidRDefault="008D16E7">
      <w:pPr>
        <w:pStyle w:val="afc"/>
        <w:rPr>
          <w:b w:val="0"/>
          <w:sz w:val="28"/>
          <w:szCs w:val="28"/>
        </w:rPr>
      </w:pPr>
    </w:p>
    <w:p w:rsidR="005C177A" w:rsidRDefault="008D16E7">
      <w:pPr>
        <w:pStyle w:val="afc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Руководствуясь Положением о публичных слушаниях в Берсеневском сельском поселении Лямбирского муниципального  района  Рес</w:t>
      </w:r>
      <w:r>
        <w:rPr>
          <w:b w:val="0"/>
          <w:sz w:val="28"/>
          <w:szCs w:val="28"/>
        </w:rPr>
        <w:t>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</w:t>
      </w:r>
      <w:r>
        <w:rPr>
          <w:b w:val="0"/>
          <w:sz w:val="28"/>
          <w:szCs w:val="28"/>
        </w:rPr>
        <w:t>ах организации местного самоуправления в Российской Федерации», ст.</w:t>
      </w:r>
      <w:r>
        <w:rPr>
          <w:b w:val="0"/>
          <w:sz w:val="28"/>
          <w:szCs w:val="28"/>
        </w:rPr>
        <w:t>4.1</w:t>
      </w:r>
      <w:r>
        <w:rPr>
          <w:b w:val="0"/>
          <w:sz w:val="28"/>
          <w:szCs w:val="28"/>
        </w:rPr>
        <w:t xml:space="preserve"> Градостроительного кодекса Российской Федерации от 29.12.2004 №190-ФЗ</w:t>
      </w: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8D16E7">
      <w:pPr>
        <w:pStyle w:val="afc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8D16E7" w:rsidRDefault="008D16E7">
      <w:pPr>
        <w:pStyle w:val="afc"/>
        <w:rPr>
          <w:sz w:val="28"/>
          <w:szCs w:val="28"/>
        </w:rPr>
      </w:pPr>
    </w:p>
    <w:p w:rsidR="008D16E7" w:rsidRPr="008D16E7" w:rsidRDefault="008D16E7" w:rsidP="008D16E7">
      <w:pPr>
        <w:pStyle w:val="afc"/>
        <w:numPr>
          <w:ilvl w:val="0"/>
          <w:numId w:val="2"/>
        </w:numPr>
        <w:jc w:val="left"/>
        <w:rPr>
          <w:b w:val="0"/>
          <w:sz w:val="28"/>
          <w:szCs w:val="28"/>
        </w:rPr>
      </w:pPr>
      <w:r w:rsidRPr="008D16E7"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 w:rsidRPr="008D16E7">
        <w:rPr>
          <w:b w:val="0"/>
          <w:sz w:val="28"/>
          <w:szCs w:val="28"/>
        </w:rPr>
        <w:t>с</w:t>
      </w:r>
      <w:proofErr w:type="gramStart"/>
      <w:r w:rsidRPr="008D16E7">
        <w:rPr>
          <w:b w:val="0"/>
          <w:sz w:val="28"/>
          <w:szCs w:val="28"/>
        </w:rPr>
        <w:t>.Б</w:t>
      </w:r>
      <w:proofErr w:type="gramEnd"/>
      <w:r w:rsidRPr="008D16E7">
        <w:rPr>
          <w:b w:val="0"/>
          <w:sz w:val="28"/>
          <w:szCs w:val="28"/>
        </w:rPr>
        <w:t>ерсеневка</w:t>
      </w:r>
      <w:proofErr w:type="spellEnd"/>
      <w:r w:rsidRPr="008D16E7">
        <w:rPr>
          <w:b w:val="0"/>
          <w:sz w:val="28"/>
          <w:szCs w:val="28"/>
        </w:rPr>
        <w:t xml:space="preserve"> Берсеневского сельского поселения ,</w:t>
      </w:r>
      <w:r>
        <w:rPr>
          <w:b w:val="0"/>
          <w:sz w:val="28"/>
          <w:szCs w:val="28"/>
        </w:rPr>
        <w:t xml:space="preserve"> по заявлению граждан «О</w:t>
      </w:r>
      <w:r w:rsidRPr="008D16E7">
        <w:rPr>
          <w:b w:val="0"/>
          <w:sz w:val="28"/>
          <w:szCs w:val="28"/>
        </w:rPr>
        <w:t xml:space="preserve"> </w:t>
      </w:r>
      <w:r w:rsidRPr="008D16E7">
        <w:rPr>
          <w:b w:val="0"/>
          <w:sz w:val="28"/>
          <w:szCs w:val="28"/>
        </w:rPr>
        <w:t>предоставлении разрешения на условно-разрешенный вид использования земельн</w:t>
      </w:r>
      <w:r w:rsidRPr="008D16E7">
        <w:rPr>
          <w:b w:val="0"/>
          <w:sz w:val="28"/>
          <w:szCs w:val="28"/>
        </w:rPr>
        <w:t xml:space="preserve">ых </w:t>
      </w:r>
      <w:r w:rsidRPr="008D16E7">
        <w:rPr>
          <w:b w:val="0"/>
          <w:sz w:val="28"/>
          <w:szCs w:val="28"/>
        </w:rPr>
        <w:t>участк</w:t>
      </w:r>
      <w:r w:rsidRPr="008D16E7">
        <w:rPr>
          <w:b w:val="0"/>
          <w:sz w:val="28"/>
          <w:szCs w:val="28"/>
        </w:rPr>
        <w:t>ов</w:t>
      </w:r>
      <w:r>
        <w:rPr>
          <w:b w:val="0"/>
          <w:sz w:val="28"/>
          <w:szCs w:val="28"/>
        </w:rPr>
        <w:t>».</w:t>
      </w:r>
      <w:r w:rsidRPr="008D16E7">
        <w:rPr>
          <w:b w:val="0"/>
          <w:sz w:val="28"/>
          <w:szCs w:val="28"/>
        </w:rPr>
        <w:t xml:space="preserve"> </w:t>
      </w:r>
    </w:p>
    <w:p w:rsidR="005C177A" w:rsidRPr="008D16E7" w:rsidRDefault="008D16E7" w:rsidP="008D16E7">
      <w:pPr>
        <w:pStyle w:val="afc"/>
        <w:numPr>
          <w:ilvl w:val="0"/>
          <w:numId w:val="2"/>
        </w:numPr>
        <w:jc w:val="left"/>
        <w:rPr>
          <w:b w:val="0"/>
          <w:sz w:val="28"/>
          <w:szCs w:val="28"/>
        </w:rPr>
      </w:pPr>
      <w:r w:rsidRPr="008D16E7">
        <w:rPr>
          <w:b w:val="0"/>
          <w:sz w:val="28"/>
          <w:szCs w:val="28"/>
        </w:rPr>
        <w:t xml:space="preserve">Определить, что публичные слушания будут проводиться </w:t>
      </w:r>
      <w:r>
        <w:rPr>
          <w:b w:val="0"/>
          <w:sz w:val="28"/>
          <w:szCs w:val="28"/>
        </w:rPr>
        <w:t>04</w:t>
      </w:r>
      <w:r w:rsidRPr="008D16E7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июля</w:t>
      </w:r>
      <w:r w:rsidRPr="008D16E7">
        <w:rPr>
          <w:b w:val="0"/>
          <w:sz w:val="28"/>
          <w:szCs w:val="28"/>
        </w:rPr>
        <w:t xml:space="preserve"> 2024г. в 17.00, в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 по адресу: </w:t>
      </w:r>
      <w:proofErr w:type="spellStart"/>
      <w:r>
        <w:rPr>
          <w:b w:val="0"/>
          <w:sz w:val="28"/>
          <w:szCs w:val="28"/>
        </w:rPr>
        <w:t>с.Берсеневка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>, д.64а (здание администрации)</w:t>
      </w:r>
    </w:p>
    <w:p w:rsidR="005C177A" w:rsidRDefault="008D16E7">
      <w:pPr>
        <w:pStyle w:val="afc"/>
        <w:numPr>
          <w:ilvl w:val="0"/>
          <w:numId w:val="2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Возложить подгото</w:t>
      </w:r>
      <w:r>
        <w:rPr>
          <w:b w:val="0"/>
          <w:sz w:val="28"/>
          <w:szCs w:val="28"/>
        </w:rPr>
        <w:t>вку и проведение публичных слушаний на рабочую группу по организации и проведения публичных слушаний (Постановление администрации №331</w:t>
      </w:r>
      <w:r>
        <w:rPr>
          <w:b w:val="0"/>
          <w:sz w:val="28"/>
          <w:szCs w:val="28"/>
        </w:rPr>
        <w:t xml:space="preserve"> от 27.06</w:t>
      </w:r>
      <w:r>
        <w:rPr>
          <w:b w:val="0"/>
          <w:sz w:val="28"/>
          <w:szCs w:val="28"/>
        </w:rPr>
        <w:t xml:space="preserve">.2024г.) </w:t>
      </w:r>
    </w:p>
    <w:p w:rsidR="005C177A" w:rsidRPr="008D16E7" w:rsidRDefault="008D16E7" w:rsidP="008D16E7">
      <w:pPr>
        <w:pStyle w:val="afc"/>
        <w:numPr>
          <w:ilvl w:val="0"/>
          <w:numId w:val="2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Предложения и Регистрация граждан принимающих участие в проведении публичных слушаниях  04.07</w:t>
      </w:r>
      <w:r>
        <w:rPr>
          <w:b w:val="0"/>
          <w:sz w:val="28"/>
          <w:szCs w:val="28"/>
        </w:rPr>
        <w:t xml:space="preserve">.2024г, </w:t>
      </w:r>
      <w:r>
        <w:rPr>
          <w:b w:val="0"/>
          <w:sz w:val="28"/>
          <w:szCs w:val="28"/>
        </w:rPr>
        <w:t>по заявлению граждан «О</w:t>
      </w:r>
      <w:r w:rsidRPr="008D16E7">
        <w:rPr>
          <w:b w:val="0"/>
          <w:sz w:val="28"/>
          <w:szCs w:val="28"/>
        </w:rPr>
        <w:t xml:space="preserve"> предоставлении разрешения на условно-разрешенный вид использования земельных участков</w:t>
      </w:r>
      <w:r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>,</w:t>
      </w:r>
      <w:r w:rsidRPr="008D16E7">
        <w:rPr>
          <w:b w:val="0"/>
          <w:sz w:val="28"/>
          <w:szCs w:val="28"/>
        </w:rPr>
        <w:t xml:space="preserve"> принимаются рабочей группой до </w:t>
      </w:r>
      <w:r>
        <w:rPr>
          <w:b w:val="0"/>
          <w:sz w:val="28"/>
          <w:szCs w:val="28"/>
        </w:rPr>
        <w:t>04 июля,</w:t>
      </w:r>
      <w:r w:rsidRPr="008D16E7">
        <w:rPr>
          <w:b w:val="0"/>
          <w:sz w:val="28"/>
          <w:szCs w:val="28"/>
        </w:rPr>
        <w:t xml:space="preserve"> в соответствии с прилагаемой формой (приложение 2,3) по адресу: РМ, Лямбирский район, с</w:t>
      </w:r>
      <w:proofErr w:type="gramStart"/>
      <w:r w:rsidRPr="008D16E7">
        <w:rPr>
          <w:b w:val="0"/>
          <w:sz w:val="28"/>
          <w:szCs w:val="28"/>
        </w:rPr>
        <w:t>.Б</w:t>
      </w:r>
      <w:proofErr w:type="gramEnd"/>
      <w:r w:rsidRPr="008D16E7">
        <w:rPr>
          <w:b w:val="0"/>
          <w:sz w:val="28"/>
          <w:szCs w:val="28"/>
        </w:rPr>
        <w:t>ерсеневка, ул.Советская д.64а. (здание администрации Берсеневского сельского поселения), с 08.30 часов до 16.30</w:t>
      </w:r>
      <w:r w:rsidRPr="008D16E7">
        <w:rPr>
          <w:b w:val="0"/>
          <w:sz w:val="28"/>
          <w:szCs w:val="28"/>
        </w:rPr>
        <w:t xml:space="preserve"> часов, кроме субботы и воскресения, контактный телефон 2-86-31.</w:t>
      </w:r>
    </w:p>
    <w:p w:rsidR="005C177A" w:rsidRDefault="008D16E7">
      <w:pPr>
        <w:pStyle w:val="afc"/>
        <w:numPr>
          <w:ilvl w:val="0"/>
          <w:numId w:val="2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Настоящее Постановление подлежит опубликованию в информационном бюллетене Берсеневского сельского поселения и на </w:t>
      </w:r>
      <w:r>
        <w:rPr>
          <w:b w:val="0"/>
          <w:sz w:val="28"/>
          <w:szCs w:val="28"/>
        </w:rPr>
        <w:lastRenderedPageBreak/>
        <w:t xml:space="preserve">официальном сайте администрации Берсеневского сельского поселения </w:t>
      </w:r>
      <w:hyperlink r:id="rId7" w:history="1">
        <w:r w:rsidRPr="006E5316">
          <w:rPr>
            <w:rStyle w:val="aff"/>
            <w:b w:val="0"/>
            <w:sz w:val="28"/>
            <w:szCs w:val="28"/>
          </w:rPr>
          <w:t>https://lyambir-rm.ru/vill/view/224</w:t>
        </w:r>
      </w:hyperlink>
      <w:r>
        <w:rPr>
          <w:b w:val="0"/>
          <w:sz w:val="28"/>
          <w:szCs w:val="28"/>
        </w:rPr>
        <w:t>.</w:t>
      </w:r>
    </w:p>
    <w:p w:rsidR="008D16E7" w:rsidRDefault="008D16E7" w:rsidP="008D16E7">
      <w:pPr>
        <w:pStyle w:val="afc"/>
        <w:ind w:left="360"/>
        <w:jc w:val="left"/>
        <w:rPr>
          <w:b w:val="0"/>
          <w:sz w:val="28"/>
          <w:szCs w:val="28"/>
        </w:rPr>
      </w:pPr>
    </w:p>
    <w:p w:rsidR="005C177A" w:rsidRDefault="005C177A">
      <w:pPr>
        <w:pStyle w:val="afc"/>
        <w:jc w:val="left"/>
        <w:rPr>
          <w:b w:val="0"/>
          <w:sz w:val="28"/>
          <w:szCs w:val="28"/>
        </w:rPr>
      </w:pPr>
    </w:p>
    <w:p w:rsidR="005C177A" w:rsidRDefault="005C177A">
      <w:pPr>
        <w:pStyle w:val="afc"/>
        <w:jc w:val="left"/>
        <w:rPr>
          <w:b w:val="0"/>
          <w:sz w:val="28"/>
          <w:szCs w:val="28"/>
        </w:rPr>
      </w:pPr>
    </w:p>
    <w:p w:rsidR="005C177A" w:rsidRDefault="005C177A">
      <w:pPr>
        <w:pStyle w:val="afc"/>
        <w:jc w:val="left"/>
        <w:rPr>
          <w:b w:val="0"/>
          <w:sz w:val="28"/>
          <w:szCs w:val="28"/>
        </w:rPr>
      </w:pPr>
    </w:p>
    <w:p w:rsidR="005C177A" w:rsidRDefault="008D16E7">
      <w:pPr>
        <w:pStyle w:val="afc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5C177A" w:rsidRDefault="008D16E7">
      <w:pPr>
        <w:pStyle w:val="afc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Берсеневского сельского поселения                                   В.А. Логвинов</w:t>
      </w:r>
    </w:p>
    <w:p w:rsidR="005C177A" w:rsidRDefault="005C177A">
      <w:pPr>
        <w:pStyle w:val="afc"/>
        <w:jc w:val="left"/>
        <w:rPr>
          <w:b w:val="0"/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pStyle w:val="afc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8D16E7" w:rsidRDefault="008D16E7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5C177A">
      <w:pPr>
        <w:ind w:firstLine="708"/>
        <w:jc w:val="both"/>
        <w:rPr>
          <w:sz w:val="28"/>
          <w:szCs w:val="28"/>
        </w:rPr>
      </w:pPr>
    </w:p>
    <w:p w:rsidR="005C177A" w:rsidRDefault="008D16E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:rsidR="005C177A" w:rsidRDefault="005C177A">
      <w:pPr>
        <w:rPr>
          <w:sz w:val="28"/>
          <w:szCs w:val="28"/>
        </w:rPr>
      </w:pP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Приложение №1 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27</w:t>
      </w:r>
      <w:r>
        <w:rPr>
          <w:sz w:val="28"/>
          <w:szCs w:val="28"/>
        </w:rPr>
        <w:t>.06</w:t>
      </w:r>
      <w:r>
        <w:rPr>
          <w:sz w:val="28"/>
          <w:szCs w:val="28"/>
        </w:rPr>
        <w:t>.2024г. №331</w:t>
      </w:r>
    </w:p>
    <w:p w:rsidR="005C177A" w:rsidRDefault="005C177A">
      <w:pPr>
        <w:rPr>
          <w:sz w:val="28"/>
          <w:szCs w:val="28"/>
        </w:rPr>
      </w:pPr>
    </w:p>
    <w:p w:rsidR="005C177A" w:rsidRDefault="005C177A">
      <w:pPr>
        <w:jc w:val="center"/>
        <w:rPr>
          <w:sz w:val="28"/>
          <w:szCs w:val="28"/>
        </w:rPr>
      </w:pP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5C177A" w:rsidRDefault="008D16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</w:t>
      </w:r>
      <w:r>
        <w:rPr>
          <w:b/>
          <w:sz w:val="28"/>
          <w:szCs w:val="28"/>
        </w:rPr>
        <w:t>БОЧАЯ ГРУППА</w:t>
      </w:r>
    </w:p>
    <w:p w:rsidR="005C177A" w:rsidRDefault="008D16E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</w:t>
      </w:r>
    </w:p>
    <w:p w:rsidR="005C177A" w:rsidRDefault="005C177A">
      <w:pPr>
        <w:jc w:val="both"/>
        <w:rPr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8D16E7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</w:t>
      </w:r>
      <w:r w:rsidRPr="008D16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Председатель рабочей группы ;  </w:t>
      </w:r>
      <w:r>
        <w:rPr>
          <w:sz w:val="28"/>
          <w:szCs w:val="28"/>
        </w:rPr>
        <w:t xml:space="preserve">; </w:t>
      </w:r>
    </w:p>
    <w:p w:rsidR="005C177A" w:rsidRDefault="008D16E7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 Наталья Юрьевна  Зам.Главы  администрации Берсеневского сельского поселения – Секретарь рабочей группы;</w:t>
      </w:r>
    </w:p>
    <w:p w:rsidR="005C177A" w:rsidRDefault="008D16E7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</w:t>
      </w:r>
      <w:r>
        <w:rPr>
          <w:color w:val="0D0D0D" w:themeColor="text1" w:themeTint="F2"/>
          <w:sz w:val="28"/>
          <w:szCs w:val="28"/>
        </w:rPr>
        <w:t>уппы:</w:t>
      </w:r>
    </w:p>
    <w:p w:rsidR="005C177A" w:rsidRDefault="008D16E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Владимировна-Главный специалист администрации Берсеневского сельского поселения;</w:t>
      </w:r>
    </w:p>
    <w:p w:rsidR="008D16E7" w:rsidRDefault="008D16E7" w:rsidP="008D16E7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Лемяскина</w:t>
      </w:r>
      <w:proofErr w:type="spellEnd"/>
      <w:r>
        <w:rPr>
          <w:color w:val="0D0D0D" w:themeColor="text1" w:themeTint="F2"/>
          <w:sz w:val="28"/>
          <w:szCs w:val="28"/>
        </w:rPr>
        <w:t xml:space="preserve"> Ольга Александровна</w:t>
      </w:r>
      <w:r>
        <w:rPr>
          <w:color w:val="0D0D0D" w:themeColor="text1" w:themeTint="F2"/>
          <w:sz w:val="28"/>
          <w:szCs w:val="28"/>
        </w:rPr>
        <w:t>-Главный специалист администрации Берсеневского сельского поселения;</w:t>
      </w:r>
    </w:p>
    <w:p w:rsidR="008D16E7" w:rsidRDefault="008D16E7" w:rsidP="008D16E7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Бельмасова</w:t>
      </w:r>
      <w:proofErr w:type="spellEnd"/>
      <w:r>
        <w:rPr>
          <w:color w:val="0D0D0D" w:themeColor="text1" w:themeTint="F2"/>
          <w:sz w:val="28"/>
          <w:szCs w:val="28"/>
        </w:rPr>
        <w:t xml:space="preserve"> Алена Александровна-делопроизводитель ВУС </w:t>
      </w:r>
      <w:r>
        <w:rPr>
          <w:color w:val="0D0D0D" w:themeColor="text1" w:themeTint="F2"/>
          <w:sz w:val="28"/>
          <w:szCs w:val="28"/>
        </w:rPr>
        <w:t>Берсеневского сельского поселения</w:t>
      </w:r>
      <w:r>
        <w:rPr>
          <w:color w:val="0D0D0D" w:themeColor="text1" w:themeTint="F2"/>
          <w:sz w:val="28"/>
          <w:szCs w:val="28"/>
        </w:rPr>
        <w:t>.</w:t>
      </w:r>
    </w:p>
    <w:p w:rsidR="005C177A" w:rsidRDefault="005C177A">
      <w:pPr>
        <w:jc w:val="both"/>
        <w:rPr>
          <w:color w:val="0D0D0D" w:themeColor="text1" w:themeTint="F2"/>
          <w:sz w:val="28"/>
          <w:szCs w:val="28"/>
        </w:rPr>
      </w:pPr>
    </w:p>
    <w:p w:rsidR="005C177A" w:rsidRDefault="005C177A">
      <w:pPr>
        <w:jc w:val="both"/>
        <w:rPr>
          <w:color w:val="0D0D0D" w:themeColor="text1" w:themeTint="F2"/>
          <w:sz w:val="28"/>
          <w:szCs w:val="28"/>
        </w:rPr>
      </w:pPr>
    </w:p>
    <w:p w:rsidR="005C177A" w:rsidRDefault="005C177A">
      <w:pPr>
        <w:jc w:val="both"/>
        <w:rPr>
          <w:color w:val="0D0D0D" w:themeColor="text1" w:themeTint="F2"/>
          <w:sz w:val="28"/>
          <w:szCs w:val="28"/>
        </w:rPr>
      </w:pPr>
    </w:p>
    <w:p w:rsidR="005C177A" w:rsidRDefault="008D16E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Глава администрации</w:t>
      </w:r>
    </w:p>
    <w:p w:rsidR="005C177A" w:rsidRDefault="008D16E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Берсеневского сельского поселения                                 В.А. Логвинов</w:t>
      </w:r>
    </w:p>
    <w:p w:rsidR="005C177A" w:rsidRDefault="005C177A">
      <w:pPr>
        <w:jc w:val="both"/>
        <w:rPr>
          <w:color w:val="0D0D0D" w:themeColor="text1" w:themeTint="F2"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8D16E7" w:rsidRDefault="008D16E7">
      <w:pPr>
        <w:jc w:val="both"/>
        <w:rPr>
          <w:b/>
          <w:sz w:val="28"/>
          <w:szCs w:val="28"/>
        </w:rPr>
      </w:pPr>
    </w:p>
    <w:p w:rsidR="008D16E7" w:rsidRDefault="008D16E7">
      <w:pPr>
        <w:jc w:val="both"/>
        <w:rPr>
          <w:b/>
          <w:sz w:val="28"/>
          <w:szCs w:val="28"/>
        </w:rPr>
      </w:pPr>
    </w:p>
    <w:p w:rsidR="008D16E7" w:rsidRDefault="008D16E7">
      <w:pPr>
        <w:jc w:val="both"/>
        <w:rPr>
          <w:b/>
          <w:sz w:val="28"/>
          <w:szCs w:val="28"/>
        </w:rPr>
      </w:pPr>
    </w:p>
    <w:p w:rsidR="008D16E7" w:rsidRDefault="008D16E7">
      <w:pPr>
        <w:jc w:val="both"/>
        <w:rPr>
          <w:b/>
          <w:sz w:val="28"/>
          <w:szCs w:val="28"/>
        </w:rPr>
      </w:pPr>
    </w:p>
    <w:p w:rsidR="008D16E7" w:rsidRDefault="008D16E7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№2 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</w:t>
      </w:r>
      <w:r>
        <w:rPr>
          <w:sz w:val="28"/>
          <w:szCs w:val="28"/>
        </w:rPr>
        <w:t xml:space="preserve"> 27</w:t>
      </w:r>
      <w:r>
        <w:rPr>
          <w:sz w:val="28"/>
          <w:szCs w:val="28"/>
        </w:rPr>
        <w:t>.06</w:t>
      </w:r>
      <w:r>
        <w:rPr>
          <w:sz w:val="28"/>
          <w:szCs w:val="28"/>
        </w:rPr>
        <w:t>.2024г. №331</w:t>
      </w:r>
    </w:p>
    <w:p w:rsidR="005C177A" w:rsidRDefault="008D16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5C177A" w:rsidRDefault="008D16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5C177A" w:rsidRDefault="008D16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5C177A" w:rsidRDefault="008D16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</w:t>
      </w:r>
    </w:p>
    <w:p w:rsidR="005C177A" w:rsidRDefault="005C177A">
      <w:pPr>
        <w:rPr>
          <w:b/>
          <w:sz w:val="28"/>
          <w:szCs w:val="28"/>
        </w:rPr>
      </w:pPr>
    </w:p>
    <w:p w:rsidR="005C177A" w:rsidRDefault="005C177A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"/>
        <w:gridCol w:w="921"/>
        <w:gridCol w:w="1060"/>
        <w:gridCol w:w="1060"/>
        <w:gridCol w:w="1314"/>
        <w:gridCol w:w="1192"/>
        <w:gridCol w:w="1214"/>
        <w:gridCol w:w="910"/>
        <w:gridCol w:w="1401"/>
      </w:tblGrid>
      <w:tr w:rsidR="005C177A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Текст проекта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Текст проекта</w:t>
            </w:r>
          </w:p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6"/>
                <w:szCs w:val="26"/>
              </w:rPr>
            </w:pPr>
          </w:p>
        </w:tc>
      </w:tr>
      <w:tr w:rsidR="005C177A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7A" w:rsidRDefault="005C177A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7A" w:rsidRDefault="005C177A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7A" w:rsidRDefault="005C177A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7A" w:rsidRDefault="005C177A">
            <w:pPr>
              <w:rPr>
                <w:sz w:val="26"/>
                <w:szCs w:val="26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 имя, отчество</w:t>
            </w:r>
          </w:p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Гражданина</w:t>
            </w:r>
          </w:p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(граждан) внесшего поправку</w:t>
            </w:r>
          </w:p>
          <w:p w:rsidR="005C177A" w:rsidRDefault="005C177A">
            <w:pPr>
              <w:rPr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Домашний адрес,</w:t>
            </w:r>
          </w:p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Данные о документе,</w:t>
            </w:r>
          </w:p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удостове-</w:t>
            </w:r>
          </w:p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ряющем</w:t>
            </w:r>
            <w:r>
              <w:rPr>
                <w:sz w:val="26"/>
                <w:szCs w:val="26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</w:t>
            </w:r>
          </w:p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работы</w:t>
            </w:r>
          </w:p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Кадастровый номер участка</w:t>
            </w:r>
          </w:p>
        </w:tc>
      </w:tr>
      <w:tr w:rsidR="005C177A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8D16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7A" w:rsidRDefault="005C177A">
            <w:pPr>
              <w:rPr>
                <w:b/>
                <w:sz w:val="28"/>
                <w:szCs w:val="28"/>
              </w:rPr>
            </w:pPr>
          </w:p>
        </w:tc>
      </w:tr>
    </w:tbl>
    <w:p w:rsidR="005C177A" w:rsidRDefault="005C177A">
      <w:pPr>
        <w:rPr>
          <w:b/>
          <w:sz w:val="28"/>
          <w:szCs w:val="28"/>
        </w:rPr>
      </w:pPr>
    </w:p>
    <w:p w:rsidR="005C177A" w:rsidRDefault="005C177A">
      <w:pPr>
        <w:rPr>
          <w:sz w:val="28"/>
          <w:szCs w:val="28"/>
        </w:rPr>
      </w:pPr>
    </w:p>
    <w:p w:rsidR="005C177A" w:rsidRDefault="005C177A">
      <w:pPr>
        <w:rPr>
          <w:sz w:val="28"/>
          <w:szCs w:val="28"/>
        </w:rPr>
      </w:pPr>
    </w:p>
    <w:p w:rsidR="005C177A" w:rsidRDefault="008D16E7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5C177A" w:rsidRDefault="005C177A">
      <w:pPr>
        <w:jc w:val="both"/>
        <w:rPr>
          <w:b/>
          <w:sz w:val="28"/>
          <w:szCs w:val="28"/>
        </w:rPr>
      </w:pPr>
    </w:p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5C177A" w:rsidRDefault="005C177A"/>
    <w:p w:rsidR="008D16E7" w:rsidRDefault="008D16E7"/>
    <w:p w:rsidR="008D16E7" w:rsidRDefault="008D16E7"/>
    <w:p w:rsidR="008D16E7" w:rsidRDefault="008D16E7"/>
    <w:p w:rsidR="008D16E7" w:rsidRDefault="008D16E7"/>
    <w:p w:rsidR="008D16E7" w:rsidRDefault="008D16E7"/>
    <w:p w:rsidR="008D16E7" w:rsidRDefault="008D16E7"/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Приложение №3 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5C177A" w:rsidRDefault="008D16E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5C177A" w:rsidRDefault="008D16E7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>
        <w:rPr>
          <w:sz w:val="28"/>
          <w:szCs w:val="28"/>
        </w:rPr>
        <w:t xml:space="preserve">       поселения 27</w:t>
      </w:r>
      <w:r>
        <w:rPr>
          <w:sz w:val="28"/>
          <w:szCs w:val="28"/>
        </w:rPr>
        <w:t>.06</w:t>
      </w:r>
      <w:r>
        <w:rPr>
          <w:sz w:val="28"/>
          <w:szCs w:val="28"/>
        </w:rPr>
        <w:t>.2024г. №331</w:t>
      </w:r>
    </w:p>
    <w:p w:rsidR="005C177A" w:rsidRDefault="005C177A">
      <w:pPr>
        <w:spacing w:after="120"/>
        <w:jc w:val="center"/>
        <w:rPr>
          <w:b/>
          <w:sz w:val="28"/>
          <w:szCs w:val="28"/>
        </w:rPr>
      </w:pPr>
    </w:p>
    <w:p w:rsidR="005C177A" w:rsidRDefault="008D16E7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5C177A" w:rsidRDefault="008D16E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</w:t>
      </w:r>
      <w:bookmarkStart w:id="0" w:name="_GoBack"/>
      <w:bookmarkEnd w:id="0"/>
    </w:p>
    <w:p w:rsidR="005C177A" w:rsidRDefault="005C177A">
      <w:pPr>
        <w:spacing w:after="120"/>
        <w:jc w:val="both"/>
        <w:rPr>
          <w:sz w:val="28"/>
          <w:szCs w:val="28"/>
        </w:rPr>
      </w:pPr>
    </w:p>
    <w:p w:rsidR="005C177A" w:rsidRDefault="005C177A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8"/>
        <w:gridCol w:w="1788"/>
        <w:gridCol w:w="1788"/>
        <w:gridCol w:w="1646"/>
        <w:gridCol w:w="1655"/>
      </w:tblGrid>
      <w:tr w:rsidR="005C177A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8D16E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8D16E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</w:t>
            </w:r>
            <w:r>
              <w:rPr>
                <w:sz w:val="28"/>
                <w:szCs w:val="28"/>
              </w:rPr>
              <w:t>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8D16E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8D16E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8D16E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5C177A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5C177A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5C177A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5C177A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177A" w:rsidRDefault="005C177A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5C177A" w:rsidRDefault="005C177A">
      <w:pPr>
        <w:rPr>
          <w:sz w:val="28"/>
          <w:szCs w:val="28"/>
        </w:rPr>
      </w:pPr>
    </w:p>
    <w:p w:rsidR="005C177A" w:rsidRDefault="005C177A"/>
    <w:p w:rsidR="005C177A" w:rsidRDefault="005C177A"/>
    <w:p w:rsidR="005C177A" w:rsidRDefault="005C177A"/>
    <w:p w:rsidR="005C177A" w:rsidRDefault="005C177A">
      <w:pPr>
        <w:rPr>
          <w:b/>
        </w:rPr>
      </w:pPr>
    </w:p>
    <w:sectPr w:rsidR="005C177A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03619"/>
    <w:multiLevelType w:val="hybridMultilevel"/>
    <w:tmpl w:val="32D0ADE6"/>
    <w:lvl w:ilvl="0" w:tplc="EB801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5AC6EA" w:tentative="1">
      <w:start w:val="1"/>
      <w:numFmt w:val="lowerLetter"/>
      <w:lvlText w:val="%2."/>
      <w:lvlJc w:val="left"/>
      <w:pPr>
        <w:ind w:left="1440" w:hanging="360"/>
      </w:pPr>
    </w:lvl>
    <w:lvl w:ilvl="2" w:tplc="B92EAD38" w:tentative="1">
      <w:start w:val="1"/>
      <w:numFmt w:val="lowerRoman"/>
      <w:lvlText w:val="%3."/>
      <w:lvlJc w:val="right"/>
      <w:pPr>
        <w:ind w:left="2160" w:hanging="180"/>
      </w:pPr>
    </w:lvl>
    <w:lvl w:ilvl="3" w:tplc="D7FEE5C6" w:tentative="1">
      <w:start w:val="1"/>
      <w:numFmt w:val="decimal"/>
      <w:lvlText w:val="%4."/>
      <w:lvlJc w:val="left"/>
      <w:pPr>
        <w:ind w:left="2880" w:hanging="360"/>
      </w:pPr>
    </w:lvl>
    <w:lvl w:ilvl="4" w:tplc="8BD6F332" w:tentative="1">
      <w:start w:val="1"/>
      <w:numFmt w:val="lowerLetter"/>
      <w:lvlText w:val="%5."/>
      <w:lvlJc w:val="left"/>
      <w:pPr>
        <w:ind w:left="3600" w:hanging="360"/>
      </w:pPr>
    </w:lvl>
    <w:lvl w:ilvl="5" w:tplc="7228E87E" w:tentative="1">
      <w:start w:val="1"/>
      <w:numFmt w:val="lowerRoman"/>
      <w:lvlText w:val="%6."/>
      <w:lvlJc w:val="right"/>
      <w:pPr>
        <w:ind w:left="4320" w:hanging="180"/>
      </w:pPr>
    </w:lvl>
    <w:lvl w:ilvl="6" w:tplc="F01AD64A" w:tentative="1">
      <w:start w:val="1"/>
      <w:numFmt w:val="decimal"/>
      <w:lvlText w:val="%7."/>
      <w:lvlJc w:val="left"/>
      <w:pPr>
        <w:ind w:left="5040" w:hanging="360"/>
      </w:pPr>
    </w:lvl>
    <w:lvl w:ilvl="7" w:tplc="7F6CB1FC" w:tentative="1">
      <w:start w:val="1"/>
      <w:numFmt w:val="lowerLetter"/>
      <w:lvlText w:val="%8."/>
      <w:lvlJc w:val="left"/>
      <w:pPr>
        <w:ind w:left="5760" w:hanging="360"/>
      </w:pPr>
    </w:lvl>
    <w:lvl w:ilvl="8" w:tplc="B5448E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9354D"/>
    <w:multiLevelType w:val="hybridMultilevel"/>
    <w:tmpl w:val="3760E7AA"/>
    <w:lvl w:ilvl="0" w:tplc="0E7029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1C2FF2" w:tentative="1">
      <w:start w:val="1"/>
      <w:numFmt w:val="lowerLetter"/>
      <w:lvlText w:val="%2."/>
      <w:lvlJc w:val="left"/>
      <w:pPr>
        <w:ind w:left="1440" w:hanging="360"/>
      </w:pPr>
    </w:lvl>
    <w:lvl w:ilvl="2" w:tplc="DBF60B02" w:tentative="1">
      <w:start w:val="1"/>
      <w:numFmt w:val="lowerRoman"/>
      <w:lvlText w:val="%3."/>
      <w:lvlJc w:val="right"/>
      <w:pPr>
        <w:ind w:left="2160" w:hanging="180"/>
      </w:pPr>
    </w:lvl>
    <w:lvl w:ilvl="3" w:tplc="9170F618" w:tentative="1">
      <w:start w:val="1"/>
      <w:numFmt w:val="decimal"/>
      <w:lvlText w:val="%4."/>
      <w:lvlJc w:val="left"/>
      <w:pPr>
        <w:ind w:left="2880" w:hanging="360"/>
      </w:pPr>
    </w:lvl>
    <w:lvl w:ilvl="4" w:tplc="853E22BC" w:tentative="1">
      <w:start w:val="1"/>
      <w:numFmt w:val="lowerLetter"/>
      <w:lvlText w:val="%5."/>
      <w:lvlJc w:val="left"/>
      <w:pPr>
        <w:ind w:left="3600" w:hanging="360"/>
      </w:pPr>
    </w:lvl>
    <w:lvl w:ilvl="5" w:tplc="E0B89CF6" w:tentative="1">
      <w:start w:val="1"/>
      <w:numFmt w:val="lowerRoman"/>
      <w:lvlText w:val="%6."/>
      <w:lvlJc w:val="right"/>
      <w:pPr>
        <w:ind w:left="4320" w:hanging="180"/>
      </w:pPr>
    </w:lvl>
    <w:lvl w:ilvl="6" w:tplc="30AEF59A" w:tentative="1">
      <w:start w:val="1"/>
      <w:numFmt w:val="decimal"/>
      <w:lvlText w:val="%7."/>
      <w:lvlJc w:val="left"/>
      <w:pPr>
        <w:ind w:left="5040" w:hanging="360"/>
      </w:pPr>
    </w:lvl>
    <w:lvl w:ilvl="7" w:tplc="A014A762" w:tentative="1">
      <w:start w:val="1"/>
      <w:numFmt w:val="lowerLetter"/>
      <w:lvlText w:val="%8."/>
      <w:lvlJc w:val="left"/>
      <w:pPr>
        <w:ind w:left="5760" w:hanging="360"/>
      </w:pPr>
    </w:lvl>
    <w:lvl w:ilvl="8" w:tplc="E01A07C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9B8"/>
    <w:rsid w:val="004B4D40"/>
    <w:rsid w:val="00501173"/>
    <w:rsid w:val="005C177A"/>
    <w:rsid w:val="00727546"/>
    <w:rsid w:val="008A39B8"/>
    <w:rsid w:val="008D16E7"/>
    <w:rsid w:val="009E4AF0"/>
    <w:rsid w:val="00BC1CCE"/>
    <w:rsid w:val="00CB396F"/>
    <w:rsid w:val="00DD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footnote text"/>
    <w:link w:val="af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Pr>
      <w:sz w:val="20"/>
      <w:szCs w:val="20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end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paragraph" w:styleId="af7">
    <w:name w:val="header"/>
    <w:link w:val="af8"/>
    <w:uiPriority w:val="99"/>
    <w:unhideWhenUsed/>
    <w:pPr>
      <w:spacing w:after="0" w:line="240" w:lineRule="auto"/>
    </w:pPr>
  </w:style>
  <w:style w:type="character" w:customStyle="1" w:styleId="af8">
    <w:name w:val="Верхний колонтитул Знак"/>
    <w:link w:val="af7"/>
    <w:uiPriority w:val="99"/>
  </w:style>
  <w:style w:type="paragraph" w:styleId="af9">
    <w:name w:val="footer"/>
    <w:link w:val="afa"/>
    <w:uiPriority w:val="99"/>
    <w:unhideWhenUsed/>
    <w:pPr>
      <w:spacing w:after="0" w:line="240" w:lineRule="auto"/>
    </w:pPr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c">
    <w:name w:val="Title"/>
    <w:basedOn w:val="a"/>
    <w:link w:val="afd"/>
    <w:uiPriority w:val="99"/>
    <w:qFormat/>
    <w:pPr>
      <w:jc w:val="center"/>
    </w:pPr>
    <w:rPr>
      <w:b/>
      <w:sz w:val="36"/>
      <w:szCs w:val="20"/>
    </w:rPr>
  </w:style>
  <w:style w:type="character" w:customStyle="1" w:styleId="afd">
    <w:name w:val="Название Знак"/>
    <w:basedOn w:val="a0"/>
    <w:link w:val="afc"/>
    <w:uiPriority w:val="9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f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footnote text"/>
    <w:link w:val="af0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Pr>
      <w:sz w:val="20"/>
      <w:szCs w:val="20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end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paragraph" w:styleId="af7">
    <w:name w:val="header"/>
    <w:link w:val="af8"/>
    <w:uiPriority w:val="99"/>
    <w:unhideWhenUsed/>
    <w:pPr>
      <w:spacing w:after="0" w:line="240" w:lineRule="auto"/>
    </w:pPr>
  </w:style>
  <w:style w:type="character" w:customStyle="1" w:styleId="af8">
    <w:name w:val="Верхний колонтитул Знак"/>
    <w:link w:val="af7"/>
    <w:uiPriority w:val="99"/>
  </w:style>
  <w:style w:type="paragraph" w:styleId="af9">
    <w:name w:val="footer"/>
    <w:link w:val="afa"/>
    <w:uiPriority w:val="99"/>
    <w:unhideWhenUsed/>
    <w:pPr>
      <w:spacing w:after="0" w:line="240" w:lineRule="auto"/>
    </w:pPr>
  </w:style>
  <w:style w:type="character" w:customStyle="1" w:styleId="afa">
    <w:name w:val="Нижний колонтитул Знак"/>
    <w:link w:val="af9"/>
    <w:uiPriority w:val="99"/>
  </w:style>
  <w:style w:type="paragraph" w:styleId="afb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c">
    <w:name w:val="Title"/>
    <w:basedOn w:val="a"/>
    <w:link w:val="afd"/>
    <w:uiPriority w:val="99"/>
    <w:qFormat/>
    <w:pPr>
      <w:jc w:val="center"/>
    </w:pPr>
    <w:rPr>
      <w:b/>
      <w:sz w:val="36"/>
      <w:szCs w:val="20"/>
    </w:rPr>
  </w:style>
  <w:style w:type="character" w:customStyle="1" w:styleId="afd">
    <w:name w:val="Название Знак"/>
    <w:basedOn w:val="a0"/>
    <w:link w:val="afc"/>
    <w:uiPriority w:val="9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f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yambir-rm.ru/vill/view/2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A7001-ADAA-424F-882D-DAB8CEE3F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2024-06-27T11:34:00Z</dcterms:created>
  <dcterms:modified xsi:type="dcterms:W3CDTF">2024-06-27T11:34:00Z</dcterms:modified>
</cp:coreProperties>
</file>