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66C" w:rsidRDefault="00A8366C" w:rsidP="00715194">
      <w:pPr>
        <w:spacing w:line="240" w:lineRule="atLeast"/>
        <w:jc w:val="center"/>
        <w:rPr>
          <w:rFonts w:ascii="Times New Roman" w:hAnsi="Times New Roman" w:cs="Times New Roman"/>
          <w:sz w:val="30"/>
          <w:szCs w:val="30"/>
        </w:rPr>
      </w:pPr>
    </w:p>
    <w:p w:rsidR="00F7536B" w:rsidRPr="007B1703" w:rsidRDefault="00F7536B" w:rsidP="00715194">
      <w:pPr>
        <w:spacing w:line="240" w:lineRule="atLeast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7B1703">
        <w:rPr>
          <w:rFonts w:ascii="Times New Roman" w:hAnsi="Times New Roman" w:cs="Times New Roman"/>
          <w:sz w:val="30"/>
          <w:szCs w:val="30"/>
        </w:rPr>
        <w:t xml:space="preserve">АДМИНИСТРАЦИЯ </w:t>
      </w:r>
      <w:r w:rsidR="0060551F">
        <w:rPr>
          <w:rFonts w:ascii="Times New Roman" w:hAnsi="Times New Roman" w:cs="Times New Roman"/>
          <w:sz w:val="30"/>
          <w:szCs w:val="30"/>
        </w:rPr>
        <w:t xml:space="preserve">БЕРСЕНЕВСКОГО </w:t>
      </w:r>
      <w:r w:rsidR="00B51EDD">
        <w:rPr>
          <w:rFonts w:ascii="Times New Roman" w:hAnsi="Times New Roman" w:cs="Times New Roman"/>
          <w:sz w:val="30"/>
          <w:szCs w:val="30"/>
        </w:rPr>
        <w:t xml:space="preserve">СЕЛЬСКОГО ПОСЕЛЕНИЯ </w:t>
      </w:r>
      <w:r w:rsidRPr="007B1703">
        <w:rPr>
          <w:rFonts w:ascii="Times New Roman" w:hAnsi="Times New Roman" w:cs="Times New Roman"/>
          <w:sz w:val="30"/>
          <w:szCs w:val="30"/>
        </w:rPr>
        <w:t>ЛЯМБИРСКОГО</w:t>
      </w:r>
      <w:r w:rsidR="00B51EDD">
        <w:rPr>
          <w:rFonts w:ascii="Times New Roman" w:hAnsi="Times New Roman" w:cs="Times New Roman"/>
          <w:sz w:val="30"/>
          <w:szCs w:val="30"/>
        </w:rPr>
        <w:t xml:space="preserve"> </w:t>
      </w:r>
      <w:r w:rsidRPr="007B1703">
        <w:rPr>
          <w:rFonts w:ascii="Times New Roman" w:hAnsi="Times New Roman" w:cs="Times New Roman"/>
          <w:sz w:val="30"/>
          <w:szCs w:val="30"/>
        </w:rPr>
        <w:t>МУНИЦИПАЛЬНОГО РАЙОНА</w:t>
      </w:r>
      <w:r w:rsidR="00B51EDD">
        <w:rPr>
          <w:rFonts w:ascii="Times New Roman" w:hAnsi="Times New Roman" w:cs="Times New Roman"/>
          <w:sz w:val="30"/>
          <w:szCs w:val="30"/>
        </w:rPr>
        <w:t xml:space="preserve">                                </w:t>
      </w:r>
      <w:r w:rsidRPr="007B1703">
        <w:rPr>
          <w:rFonts w:ascii="Times New Roman" w:hAnsi="Times New Roman" w:cs="Times New Roman"/>
          <w:sz w:val="30"/>
          <w:szCs w:val="30"/>
        </w:rPr>
        <w:t>РЕСПУБЛИКИ МОРДОВИЯ</w:t>
      </w:r>
    </w:p>
    <w:p w:rsidR="00F7536B" w:rsidRPr="00F823AF" w:rsidRDefault="00F7536B" w:rsidP="00715194">
      <w:pPr>
        <w:spacing w:line="240" w:lineRule="atLeast"/>
        <w:jc w:val="center"/>
        <w:rPr>
          <w:rFonts w:ascii="Times New Roman" w:hAnsi="Times New Roman" w:cs="Times New Roman"/>
          <w:b/>
          <w:bCs/>
          <w:sz w:val="2"/>
          <w:szCs w:val="2"/>
        </w:rPr>
      </w:pPr>
    </w:p>
    <w:p w:rsidR="00F7536B" w:rsidRPr="00715194" w:rsidRDefault="00F7536B" w:rsidP="00715194">
      <w:pPr>
        <w:spacing w:line="240" w:lineRule="atLeast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proofErr w:type="gramStart"/>
      <w:r w:rsidRPr="00715194">
        <w:rPr>
          <w:rFonts w:ascii="Times New Roman" w:hAnsi="Times New Roman" w:cs="Times New Roman"/>
          <w:b/>
          <w:bCs/>
          <w:sz w:val="30"/>
          <w:szCs w:val="30"/>
        </w:rPr>
        <w:t>П</w:t>
      </w:r>
      <w:proofErr w:type="gramEnd"/>
      <w:r w:rsidRPr="00715194">
        <w:rPr>
          <w:rFonts w:ascii="Times New Roman" w:hAnsi="Times New Roman" w:cs="Times New Roman"/>
          <w:b/>
          <w:bCs/>
          <w:sz w:val="30"/>
          <w:szCs w:val="30"/>
        </w:rPr>
        <w:t xml:space="preserve"> О С Т А Н О В Л Е Н И Е</w:t>
      </w:r>
    </w:p>
    <w:p w:rsidR="00F7536B" w:rsidRPr="002472F3" w:rsidRDefault="004C6A50" w:rsidP="00715194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447695">
        <w:rPr>
          <w:rFonts w:ascii="Times New Roman" w:hAnsi="Times New Roman" w:cs="Times New Roman"/>
          <w:sz w:val="26"/>
          <w:szCs w:val="26"/>
        </w:rPr>
        <w:t>«</w:t>
      </w:r>
      <w:r w:rsidR="0060551F">
        <w:rPr>
          <w:rFonts w:ascii="Times New Roman" w:hAnsi="Times New Roman" w:cs="Times New Roman"/>
          <w:sz w:val="26"/>
          <w:szCs w:val="26"/>
        </w:rPr>
        <w:t>11</w:t>
      </w:r>
      <w:r w:rsidR="00F7536B" w:rsidRPr="00447695">
        <w:rPr>
          <w:rFonts w:ascii="Times New Roman" w:hAnsi="Times New Roman" w:cs="Times New Roman"/>
          <w:sz w:val="26"/>
          <w:szCs w:val="26"/>
        </w:rPr>
        <w:t>»</w:t>
      </w:r>
      <w:r w:rsidR="00DE56E5" w:rsidRPr="00447695">
        <w:rPr>
          <w:rFonts w:ascii="Times New Roman" w:hAnsi="Times New Roman" w:cs="Times New Roman"/>
          <w:sz w:val="26"/>
          <w:szCs w:val="26"/>
        </w:rPr>
        <w:t xml:space="preserve"> </w:t>
      </w:r>
      <w:r w:rsidR="0060551F">
        <w:rPr>
          <w:rFonts w:ascii="Times New Roman" w:hAnsi="Times New Roman" w:cs="Times New Roman"/>
          <w:sz w:val="26"/>
          <w:szCs w:val="26"/>
        </w:rPr>
        <w:t>февраля</w:t>
      </w:r>
      <w:r w:rsidR="004852AA" w:rsidRPr="00447695">
        <w:rPr>
          <w:rFonts w:ascii="Times New Roman" w:hAnsi="Times New Roman" w:cs="Times New Roman"/>
          <w:sz w:val="26"/>
          <w:szCs w:val="26"/>
        </w:rPr>
        <w:t xml:space="preserve"> </w:t>
      </w:r>
      <w:r w:rsidR="0032622D" w:rsidRPr="00447695">
        <w:rPr>
          <w:rFonts w:ascii="Times New Roman" w:hAnsi="Times New Roman" w:cs="Times New Roman"/>
          <w:sz w:val="26"/>
          <w:szCs w:val="26"/>
        </w:rPr>
        <w:t>202</w:t>
      </w:r>
      <w:r w:rsidR="00447695">
        <w:rPr>
          <w:rFonts w:ascii="Times New Roman" w:hAnsi="Times New Roman" w:cs="Times New Roman"/>
          <w:sz w:val="26"/>
          <w:szCs w:val="26"/>
        </w:rPr>
        <w:t>5</w:t>
      </w:r>
      <w:r w:rsidR="00F7536B" w:rsidRPr="00447695">
        <w:rPr>
          <w:rFonts w:ascii="Times New Roman" w:hAnsi="Times New Roman" w:cs="Times New Roman"/>
          <w:sz w:val="26"/>
          <w:szCs w:val="26"/>
        </w:rPr>
        <w:t>г.</w:t>
      </w:r>
      <w:r w:rsidR="00F7536B">
        <w:rPr>
          <w:rFonts w:ascii="Times New Roman" w:hAnsi="Times New Roman" w:cs="Times New Roman"/>
          <w:sz w:val="26"/>
          <w:szCs w:val="26"/>
        </w:rPr>
        <w:t xml:space="preserve">      </w:t>
      </w:r>
      <w:r w:rsidR="00F7536B" w:rsidRPr="00715194">
        <w:rPr>
          <w:rFonts w:ascii="Times New Roman" w:hAnsi="Times New Roman" w:cs="Times New Roman"/>
          <w:sz w:val="26"/>
          <w:szCs w:val="26"/>
        </w:rPr>
        <w:t xml:space="preserve"> </w:t>
      </w:r>
      <w:r w:rsidR="00D21D0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  <w:r w:rsidR="009F116A">
        <w:rPr>
          <w:rFonts w:ascii="Times New Roman" w:hAnsi="Times New Roman" w:cs="Times New Roman"/>
          <w:sz w:val="26"/>
          <w:szCs w:val="26"/>
        </w:rPr>
        <w:t xml:space="preserve">        </w:t>
      </w:r>
      <w:r w:rsidR="00D21D08">
        <w:rPr>
          <w:rFonts w:ascii="Times New Roman" w:hAnsi="Times New Roman" w:cs="Times New Roman"/>
          <w:sz w:val="26"/>
          <w:szCs w:val="26"/>
        </w:rPr>
        <w:t xml:space="preserve">   </w:t>
      </w:r>
      <w:r w:rsidR="00F7536B" w:rsidRPr="00715194">
        <w:rPr>
          <w:rFonts w:ascii="Times New Roman" w:hAnsi="Times New Roman" w:cs="Times New Roman"/>
          <w:sz w:val="26"/>
          <w:szCs w:val="26"/>
        </w:rPr>
        <w:t>№</w:t>
      </w:r>
      <w:r w:rsidR="009F116A">
        <w:rPr>
          <w:rFonts w:ascii="Times New Roman" w:hAnsi="Times New Roman" w:cs="Times New Roman"/>
          <w:sz w:val="26"/>
          <w:szCs w:val="26"/>
        </w:rPr>
        <w:t xml:space="preserve"> </w:t>
      </w:r>
      <w:r w:rsidR="0060551F">
        <w:rPr>
          <w:rFonts w:ascii="Times New Roman" w:hAnsi="Times New Roman" w:cs="Times New Roman"/>
          <w:sz w:val="26"/>
          <w:szCs w:val="26"/>
        </w:rPr>
        <w:t>60</w:t>
      </w:r>
    </w:p>
    <w:p w:rsidR="00F7536B" w:rsidRDefault="00F7536B" w:rsidP="00715194">
      <w:pPr>
        <w:spacing w:line="24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0"/>
          <w:szCs w:val="20"/>
        </w:rPr>
        <w:t>с</w:t>
      </w:r>
      <w:r w:rsidRPr="00715194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60551F">
        <w:rPr>
          <w:rFonts w:ascii="Times New Roman" w:hAnsi="Times New Roman" w:cs="Times New Roman"/>
          <w:sz w:val="20"/>
          <w:szCs w:val="20"/>
        </w:rPr>
        <w:t>Берсеневка</w:t>
      </w:r>
      <w:proofErr w:type="spellEnd"/>
    </w:p>
    <w:p w:rsidR="00F7536B" w:rsidRPr="00E36769" w:rsidRDefault="00F7536B" w:rsidP="00FE26A4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О мерах по реализации решения Совета депутатов </w:t>
      </w:r>
      <w:proofErr w:type="spellStart"/>
      <w:r w:rsidR="0060551F">
        <w:rPr>
          <w:rFonts w:ascii="Times New Roman" w:hAnsi="Times New Roman" w:cs="Times New Roman"/>
          <w:b/>
          <w:bCs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 w:rsidRPr="00E36769">
        <w:rPr>
          <w:rFonts w:ascii="Times New Roman" w:hAnsi="Times New Roman" w:cs="Times New Roman"/>
          <w:b/>
          <w:bCs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района </w:t>
      </w:r>
      <w:r w:rsidR="00FE26A4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Республики Мордовия </w:t>
      </w:r>
      <w:r w:rsidR="002472F3" w:rsidRPr="0060551F">
        <w:rPr>
          <w:rFonts w:ascii="Times New Roman" w:hAnsi="Times New Roman" w:cs="Times New Roman"/>
          <w:b/>
          <w:bCs/>
          <w:sz w:val="27"/>
          <w:szCs w:val="27"/>
        </w:rPr>
        <w:t xml:space="preserve">от </w:t>
      </w:r>
      <w:r w:rsidR="0032622D" w:rsidRPr="0060551F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="0060551F" w:rsidRPr="0060551F">
        <w:rPr>
          <w:rFonts w:ascii="Times New Roman" w:hAnsi="Times New Roman" w:cs="Times New Roman"/>
          <w:b/>
          <w:bCs/>
          <w:sz w:val="27"/>
          <w:szCs w:val="27"/>
        </w:rPr>
        <w:t>5</w:t>
      </w:r>
      <w:r w:rsidR="00CC0BE9" w:rsidRPr="0060551F">
        <w:rPr>
          <w:rFonts w:ascii="Times New Roman" w:hAnsi="Times New Roman" w:cs="Times New Roman"/>
          <w:b/>
          <w:bCs/>
          <w:sz w:val="27"/>
          <w:szCs w:val="27"/>
        </w:rPr>
        <w:t xml:space="preserve"> декабря 202</w:t>
      </w:r>
      <w:r w:rsidR="00447695" w:rsidRPr="0060551F">
        <w:rPr>
          <w:rFonts w:ascii="Times New Roman" w:hAnsi="Times New Roman" w:cs="Times New Roman"/>
          <w:b/>
          <w:bCs/>
          <w:sz w:val="27"/>
          <w:szCs w:val="27"/>
        </w:rPr>
        <w:t>4</w:t>
      </w:r>
      <w:r w:rsidR="001A1FC6" w:rsidRPr="0060551F">
        <w:rPr>
          <w:rFonts w:ascii="Times New Roman" w:hAnsi="Times New Roman" w:cs="Times New Roman"/>
          <w:b/>
          <w:bCs/>
          <w:sz w:val="27"/>
          <w:szCs w:val="27"/>
        </w:rPr>
        <w:t xml:space="preserve"> г. № </w:t>
      </w:r>
      <w:r w:rsidR="000C7647" w:rsidRPr="0060551F">
        <w:rPr>
          <w:rFonts w:ascii="Times New Roman" w:hAnsi="Times New Roman" w:cs="Times New Roman"/>
          <w:b/>
          <w:bCs/>
          <w:sz w:val="27"/>
          <w:szCs w:val="27"/>
        </w:rPr>
        <w:t>1</w:t>
      </w:r>
      <w:r w:rsidR="0060551F" w:rsidRPr="0060551F">
        <w:rPr>
          <w:rFonts w:ascii="Times New Roman" w:hAnsi="Times New Roman" w:cs="Times New Roman"/>
          <w:b/>
          <w:bCs/>
          <w:sz w:val="27"/>
          <w:szCs w:val="27"/>
        </w:rPr>
        <w:t>27</w:t>
      </w:r>
      <w:r w:rsidR="00B51EDD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="00E36769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«О бюджете </w:t>
      </w:r>
      <w:proofErr w:type="spellStart"/>
      <w:r w:rsidR="0060551F">
        <w:rPr>
          <w:rFonts w:ascii="Times New Roman" w:hAnsi="Times New Roman" w:cs="Times New Roman"/>
          <w:b/>
          <w:bCs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</w:t>
      </w:r>
      <w:r w:rsidR="00FE26A4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E36769">
        <w:rPr>
          <w:rFonts w:ascii="Times New Roman" w:hAnsi="Times New Roman" w:cs="Times New Roman"/>
          <w:b/>
          <w:bCs/>
          <w:sz w:val="27"/>
          <w:szCs w:val="27"/>
        </w:rPr>
        <w:t>Лямбирско</w:t>
      </w:r>
      <w:r w:rsidR="0032622D" w:rsidRPr="00E36769">
        <w:rPr>
          <w:rFonts w:ascii="Times New Roman" w:hAnsi="Times New Roman" w:cs="Times New Roman"/>
          <w:b/>
          <w:bCs/>
          <w:sz w:val="27"/>
          <w:szCs w:val="27"/>
        </w:rPr>
        <w:t>го</w:t>
      </w:r>
      <w:proofErr w:type="spellEnd"/>
      <w:r w:rsidR="0032622D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района </w:t>
      </w:r>
      <w:r w:rsidR="00FE26A4"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Республики Мордовия                                                     </w:t>
      </w:r>
      <w:r w:rsidR="0032622D" w:rsidRPr="00E36769">
        <w:rPr>
          <w:rFonts w:ascii="Times New Roman" w:hAnsi="Times New Roman" w:cs="Times New Roman"/>
          <w:b/>
          <w:bCs/>
          <w:sz w:val="27"/>
          <w:szCs w:val="27"/>
        </w:rPr>
        <w:t>на 202</w:t>
      </w:r>
      <w:r w:rsidR="00447695">
        <w:rPr>
          <w:rFonts w:ascii="Times New Roman" w:hAnsi="Times New Roman" w:cs="Times New Roman"/>
          <w:b/>
          <w:bCs/>
          <w:sz w:val="27"/>
          <w:szCs w:val="27"/>
        </w:rPr>
        <w:t>5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год и на пл</w:t>
      </w:r>
      <w:r w:rsidR="0032622D" w:rsidRPr="00E36769">
        <w:rPr>
          <w:rFonts w:ascii="Times New Roman" w:hAnsi="Times New Roman" w:cs="Times New Roman"/>
          <w:b/>
          <w:bCs/>
          <w:sz w:val="27"/>
          <w:szCs w:val="27"/>
        </w:rPr>
        <w:t>ановый период 202</w:t>
      </w:r>
      <w:r w:rsidR="00447695">
        <w:rPr>
          <w:rFonts w:ascii="Times New Roman" w:hAnsi="Times New Roman" w:cs="Times New Roman"/>
          <w:b/>
          <w:bCs/>
          <w:sz w:val="27"/>
          <w:szCs w:val="27"/>
        </w:rPr>
        <w:t>6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и 202</w:t>
      </w:r>
      <w:r w:rsidR="00447695">
        <w:rPr>
          <w:rFonts w:ascii="Times New Roman" w:hAnsi="Times New Roman" w:cs="Times New Roman"/>
          <w:b/>
          <w:bCs/>
          <w:sz w:val="27"/>
          <w:szCs w:val="27"/>
        </w:rPr>
        <w:t>7</w:t>
      </w:r>
      <w:r w:rsidRPr="00E36769">
        <w:rPr>
          <w:rFonts w:ascii="Times New Roman" w:hAnsi="Times New Roman" w:cs="Times New Roman"/>
          <w:b/>
          <w:bCs/>
          <w:sz w:val="27"/>
          <w:szCs w:val="27"/>
        </w:rPr>
        <w:t xml:space="preserve"> годов</w:t>
      </w:r>
      <w:r w:rsidR="001A1FC6" w:rsidRPr="00E36769">
        <w:rPr>
          <w:rFonts w:ascii="Times New Roman" w:hAnsi="Times New Roman" w:cs="Times New Roman"/>
          <w:b/>
          <w:bCs/>
          <w:sz w:val="27"/>
          <w:szCs w:val="27"/>
        </w:rPr>
        <w:t>»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В целях реализации решения Совета депутатов </w:t>
      </w:r>
      <w:proofErr w:type="spellStart"/>
      <w:r w:rsidR="0060551F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60551F">
        <w:rPr>
          <w:rFonts w:ascii="Times New Roman" w:hAnsi="Times New Roman" w:cs="Times New Roman"/>
          <w:sz w:val="27"/>
          <w:szCs w:val="27"/>
        </w:rPr>
        <w:t xml:space="preserve"> </w:t>
      </w:r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от </w:t>
      </w:r>
      <w:r w:rsidR="00FE26A4" w:rsidRPr="0060551F">
        <w:rPr>
          <w:rFonts w:ascii="Times New Roman" w:hAnsi="Times New Roman" w:cs="Times New Roman"/>
          <w:sz w:val="27"/>
          <w:szCs w:val="27"/>
        </w:rPr>
        <w:t>2</w:t>
      </w:r>
      <w:r w:rsidR="0060551F" w:rsidRPr="0060551F">
        <w:rPr>
          <w:rFonts w:ascii="Times New Roman" w:hAnsi="Times New Roman" w:cs="Times New Roman"/>
          <w:sz w:val="27"/>
          <w:szCs w:val="27"/>
        </w:rPr>
        <w:t>5</w:t>
      </w:r>
      <w:r w:rsidR="00FE26A4" w:rsidRPr="0060551F">
        <w:rPr>
          <w:rFonts w:ascii="Times New Roman" w:hAnsi="Times New Roman" w:cs="Times New Roman"/>
          <w:sz w:val="27"/>
          <w:szCs w:val="27"/>
        </w:rPr>
        <w:t xml:space="preserve"> декабря 202</w:t>
      </w:r>
      <w:r w:rsidR="00447695" w:rsidRPr="0060551F">
        <w:rPr>
          <w:rFonts w:ascii="Times New Roman" w:hAnsi="Times New Roman" w:cs="Times New Roman"/>
          <w:sz w:val="27"/>
          <w:szCs w:val="27"/>
        </w:rPr>
        <w:t>4</w:t>
      </w:r>
      <w:r w:rsidR="00FE26A4" w:rsidRPr="0060551F">
        <w:rPr>
          <w:rFonts w:ascii="Times New Roman" w:hAnsi="Times New Roman" w:cs="Times New Roman"/>
          <w:sz w:val="27"/>
          <w:szCs w:val="27"/>
        </w:rPr>
        <w:t xml:space="preserve"> г. № </w:t>
      </w:r>
      <w:r w:rsidR="000C7647" w:rsidRPr="0060551F">
        <w:rPr>
          <w:rFonts w:ascii="Times New Roman" w:hAnsi="Times New Roman" w:cs="Times New Roman"/>
          <w:sz w:val="27"/>
          <w:szCs w:val="27"/>
        </w:rPr>
        <w:t>1</w:t>
      </w:r>
      <w:r w:rsidR="0060551F" w:rsidRPr="0060551F">
        <w:rPr>
          <w:rFonts w:ascii="Times New Roman" w:hAnsi="Times New Roman" w:cs="Times New Roman"/>
          <w:sz w:val="27"/>
          <w:szCs w:val="27"/>
        </w:rPr>
        <w:t>27</w:t>
      </w:r>
      <w:r w:rsidR="00B51EDD">
        <w:rPr>
          <w:rFonts w:ascii="Times New Roman" w:hAnsi="Times New Roman" w:cs="Times New Roman"/>
          <w:sz w:val="27"/>
          <w:szCs w:val="27"/>
        </w:rPr>
        <w:t xml:space="preserve"> </w:t>
      </w:r>
      <w:r w:rsidR="000C7647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«О бюджете </w:t>
      </w:r>
      <w:proofErr w:type="spellStart"/>
      <w:r w:rsidR="0060551F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FE26A4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 на 202</w:t>
      </w:r>
      <w:r w:rsidR="00447695">
        <w:rPr>
          <w:rFonts w:ascii="Times New Roman" w:hAnsi="Times New Roman" w:cs="Times New Roman"/>
          <w:sz w:val="27"/>
          <w:szCs w:val="27"/>
        </w:rPr>
        <w:t>5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год и на плановый период 202</w:t>
      </w:r>
      <w:r w:rsidR="00447695">
        <w:rPr>
          <w:rFonts w:ascii="Times New Roman" w:hAnsi="Times New Roman" w:cs="Times New Roman"/>
          <w:sz w:val="27"/>
          <w:szCs w:val="27"/>
        </w:rPr>
        <w:t>6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и 202</w:t>
      </w:r>
      <w:r w:rsidR="00447695">
        <w:rPr>
          <w:rFonts w:ascii="Times New Roman" w:hAnsi="Times New Roman" w:cs="Times New Roman"/>
          <w:sz w:val="27"/>
          <w:szCs w:val="27"/>
        </w:rPr>
        <w:t>7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годов»,</w:t>
      </w:r>
      <w:r w:rsidRPr="00E36769">
        <w:rPr>
          <w:rFonts w:ascii="Times New Roman" w:hAnsi="Times New Roman" w:cs="Times New Roman"/>
          <w:sz w:val="27"/>
          <w:szCs w:val="27"/>
        </w:rPr>
        <w:t xml:space="preserve"> руководствуясь Устав</w:t>
      </w:r>
      <w:r w:rsidR="0060551F">
        <w:rPr>
          <w:rFonts w:ascii="Times New Roman" w:hAnsi="Times New Roman" w:cs="Times New Roman"/>
          <w:sz w:val="27"/>
          <w:szCs w:val="27"/>
        </w:rPr>
        <w:t xml:space="preserve">ом </w:t>
      </w:r>
      <w:proofErr w:type="spellStart"/>
      <w:r w:rsidR="0060551F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района, администрация </w:t>
      </w:r>
      <w:r w:rsidR="00B51ED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2472F3" w:rsidRPr="00E36769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="002472F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о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с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т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а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н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о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в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л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я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е</w:t>
      </w:r>
      <w:r w:rsidR="0032622D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т: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0" w:name="sub_1"/>
      <w:r w:rsidRPr="00E36769">
        <w:rPr>
          <w:rFonts w:ascii="Times New Roman" w:hAnsi="Times New Roman" w:cs="Times New Roman"/>
          <w:sz w:val="27"/>
          <w:szCs w:val="27"/>
        </w:rPr>
        <w:t xml:space="preserve">1. Администрации </w:t>
      </w:r>
      <w:proofErr w:type="spellStart"/>
      <w:r w:rsidR="0060551F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района:</w:t>
      </w:r>
    </w:p>
    <w:bookmarkEnd w:id="0"/>
    <w:p w:rsidR="00F7536B" w:rsidRPr="00E36769" w:rsidRDefault="00F7536B" w:rsidP="00FE26A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обеспечить качественное исполнение бюджета </w:t>
      </w:r>
      <w:proofErr w:type="spellStart"/>
      <w:r w:rsidR="0060551F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92103E" w:rsidRPr="00E36769">
        <w:rPr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447695">
        <w:rPr>
          <w:rFonts w:ascii="Times New Roman" w:hAnsi="Times New Roman" w:cs="Times New Roman"/>
          <w:sz w:val="27"/>
          <w:szCs w:val="27"/>
        </w:rPr>
        <w:t>на 2025 год и на плановый период 2026 и 2027</w:t>
      </w:r>
      <w:r w:rsidR="00C63214" w:rsidRPr="00E36769">
        <w:rPr>
          <w:rFonts w:ascii="Times New Roman" w:hAnsi="Times New Roman" w:cs="Times New Roman"/>
          <w:sz w:val="27"/>
          <w:szCs w:val="27"/>
        </w:rPr>
        <w:t xml:space="preserve"> годов </w:t>
      </w:r>
      <w:r w:rsidRPr="00E36769">
        <w:rPr>
          <w:rFonts w:ascii="Times New Roman" w:hAnsi="Times New Roman" w:cs="Times New Roman"/>
          <w:sz w:val="27"/>
          <w:szCs w:val="27"/>
        </w:rPr>
        <w:t xml:space="preserve"> (далее - бюджет </w:t>
      </w:r>
      <w:proofErr w:type="spellStart"/>
      <w:r w:rsidR="0060551F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района) и реализацию </w:t>
      </w:r>
      <w:hyperlink r:id="rId6" w:history="1">
        <w:r w:rsidRPr="00E36769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основных направлений</w:t>
        </w:r>
      </w:hyperlink>
      <w:r w:rsidRPr="00E36769">
        <w:rPr>
          <w:rFonts w:ascii="Times New Roman" w:hAnsi="Times New Roman" w:cs="Times New Roman"/>
          <w:sz w:val="27"/>
          <w:szCs w:val="27"/>
        </w:rPr>
        <w:t xml:space="preserve"> бюджетной и налоговой политики </w:t>
      </w:r>
      <w:proofErr w:type="spellStart"/>
      <w:r w:rsidR="0060551F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92103E" w:rsidRPr="00E36769">
        <w:rPr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447695">
        <w:rPr>
          <w:rFonts w:ascii="Times New Roman" w:hAnsi="Times New Roman" w:cs="Times New Roman"/>
          <w:sz w:val="27"/>
          <w:szCs w:val="27"/>
        </w:rPr>
        <w:t>на 2025 год и на плановый период 2026 и 2027</w:t>
      </w:r>
      <w:r w:rsidR="00C63214" w:rsidRPr="00E36769">
        <w:rPr>
          <w:rFonts w:ascii="Times New Roman" w:hAnsi="Times New Roman" w:cs="Times New Roman"/>
          <w:sz w:val="27"/>
          <w:szCs w:val="27"/>
        </w:rPr>
        <w:t xml:space="preserve"> годов</w:t>
      </w:r>
      <w:r w:rsidRPr="00E36769">
        <w:rPr>
          <w:rFonts w:ascii="Times New Roman" w:hAnsi="Times New Roman" w:cs="Times New Roman"/>
          <w:sz w:val="27"/>
          <w:szCs w:val="27"/>
        </w:rPr>
        <w:t xml:space="preserve">, </w:t>
      </w:r>
      <w:r w:rsidR="0091627F" w:rsidRPr="00E36769">
        <w:rPr>
          <w:rFonts w:ascii="Times New Roman" w:hAnsi="Times New Roman" w:cs="Times New Roman"/>
          <w:sz w:val="27"/>
          <w:szCs w:val="27"/>
        </w:rPr>
        <w:t>утвержденных</w:t>
      </w:r>
      <w:r w:rsidR="008E26C3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ED7CDE" w:rsidRPr="00E36769">
        <w:rPr>
          <w:rFonts w:ascii="Times New Roman" w:hAnsi="Times New Roman" w:cs="Times New Roman"/>
          <w:sz w:val="27"/>
          <w:szCs w:val="27"/>
        </w:rPr>
        <w:t>постановлением</w:t>
      </w:r>
      <w:proofErr w:type="gramEnd"/>
      <w:r w:rsidR="00ED7CDE" w:rsidRPr="00E36769">
        <w:rPr>
          <w:rFonts w:ascii="Times New Roman" w:hAnsi="Times New Roman" w:cs="Times New Roman"/>
          <w:sz w:val="27"/>
          <w:szCs w:val="27"/>
        </w:rPr>
        <w:t xml:space="preserve"> Администрации </w:t>
      </w:r>
      <w:proofErr w:type="spellStart"/>
      <w:r w:rsidR="0060551F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801093" w:rsidRPr="00E36769">
        <w:rPr>
          <w:rFonts w:ascii="Times New Roman" w:hAnsi="Times New Roman" w:cs="Times New Roman"/>
          <w:sz w:val="27"/>
          <w:szCs w:val="27"/>
        </w:rPr>
        <w:t>Л</w:t>
      </w:r>
      <w:r w:rsidR="00ED7CDE" w:rsidRPr="00E36769">
        <w:rPr>
          <w:rFonts w:ascii="Times New Roman" w:hAnsi="Times New Roman" w:cs="Times New Roman"/>
          <w:sz w:val="27"/>
          <w:szCs w:val="27"/>
        </w:rPr>
        <w:t>ямбирского</w:t>
      </w:r>
      <w:proofErr w:type="spellEnd"/>
      <w:r w:rsidR="00ED7CDE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 xml:space="preserve">Республики </w:t>
      </w:r>
      <w:r w:rsidR="0092103E" w:rsidRPr="00A47AC3">
        <w:rPr>
          <w:rFonts w:ascii="Times New Roman" w:hAnsi="Times New Roman" w:cs="Times New Roman"/>
          <w:sz w:val="27"/>
          <w:szCs w:val="27"/>
        </w:rPr>
        <w:t xml:space="preserve">Мордовия </w:t>
      </w:r>
      <w:r w:rsidR="00A47AC3">
        <w:rPr>
          <w:rFonts w:ascii="Times New Roman" w:hAnsi="Times New Roman" w:cs="Times New Roman"/>
          <w:sz w:val="27"/>
          <w:szCs w:val="27"/>
        </w:rPr>
        <w:t xml:space="preserve">от </w:t>
      </w:r>
      <w:r w:rsidR="0060551F" w:rsidRPr="0060551F">
        <w:rPr>
          <w:rFonts w:ascii="Times New Roman" w:hAnsi="Times New Roman" w:cs="Times New Roman"/>
          <w:iCs/>
          <w:sz w:val="27"/>
          <w:szCs w:val="27"/>
        </w:rPr>
        <w:t>19</w:t>
      </w:r>
      <w:r w:rsidR="00A47AC3" w:rsidRPr="0060551F">
        <w:rPr>
          <w:rFonts w:ascii="Times New Roman" w:hAnsi="Times New Roman" w:cs="Times New Roman"/>
          <w:iCs/>
          <w:sz w:val="27"/>
          <w:szCs w:val="27"/>
        </w:rPr>
        <w:t xml:space="preserve"> сентября 2024г.</w:t>
      </w:r>
      <w:r w:rsidR="00B51EDD" w:rsidRPr="0060551F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="00A47AC3" w:rsidRPr="0060551F">
        <w:rPr>
          <w:rFonts w:ascii="Times New Roman" w:hAnsi="Times New Roman" w:cs="Times New Roman"/>
          <w:iCs/>
          <w:sz w:val="27"/>
          <w:szCs w:val="27"/>
        </w:rPr>
        <w:t>№</w:t>
      </w:r>
      <w:r w:rsidR="0060551F">
        <w:rPr>
          <w:rFonts w:ascii="Times New Roman" w:hAnsi="Times New Roman" w:cs="Times New Roman"/>
          <w:iCs/>
          <w:sz w:val="27"/>
          <w:szCs w:val="27"/>
        </w:rPr>
        <w:t>561</w:t>
      </w:r>
      <w:r w:rsidR="00A47AC3" w:rsidRPr="008F7515">
        <w:rPr>
          <w:rFonts w:cs="Arial"/>
          <w:iCs/>
          <w:sz w:val="26"/>
          <w:szCs w:val="26"/>
        </w:rPr>
        <w:t xml:space="preserve"> 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«Об основных направлениях бюджетной и налоговой политики </w:t>
      </w:r>
      <w:proofErr w:type="spellStart"/>
      <w:r w:rsidR="0060551F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FE26A4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FE26A4" w:rsidRPr="00E36769">
        <w:rPr>
          <w:rFonts w:ascii="Times New Roman" w:hAnsi="Times New Roman" w:cs="Times New Roman"/>
          <w:sz w:val="27"/>
          <w:szCs w:val="27"/>
        </w:rPr>
        <w:t xml:space="preserve">  муниципального ра</w:t>
      </w:r>
      <w:r w:rsidR="00C63214" w:rsidRPr="00E36769">
        <w:rPr>
          <w:rFonts w:ascii="Times New Roman" w:hAnsi="Times New Roman" w:cs="Times New Roman"/>
          <w:sz w:val="27"/>
          <w:szCs w:val="27"/>
        </w:rPr>
        <w:t>йона Республики Мордовия на 202</w:t>
      </w:r>
      <w:r w:rsidR="00447695">
        <w:rPr>
          <w:rFonts w:ascii="Times New Roman" w:hAnsi="Times New Roman" w:cs="Times New Roman"/>
          <w:sz w:val="27"/>
          <w:szCs w:val="27"/>
        </w:rPr>
        <w:t>5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год и на плановый период  202</w:t>
      </w:r>
      <w:r w:rsidR="00447695">
        <w:rPr>
          <w:rFonts w:ascii="Times New Roman" w:hAnsi="Times New Roman" w:cs="Times New Roman"/>
          <w:sz w:val="27"/>
          <w:szCs w:val="27"/>
        </w:rPr>
        <w:t>6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и 202</w:t>
      </w:r>
      <w:r w:rsidR="00447695">
        <w:rPr>
          <w:rFonts w:ascii="Times New Roman" w:hAnsi="Times New Roman" w:cs="Times New Roman"/>
          <w:sz w:val="27"/>
          <w:szCs w:val="27"/>
        </w:rPr>
        <w:t>7</w:t>
      </w:r>
      <w:r w:rsidR="00FE26A4" w:rsidRPr="00E36769">
        <w:rPr>
          <w:rFonts w:ascii="Times New Roman" w:hAnsi="Times New Roman" w:cs="Times New Roman"/>
          <w:sz w:val="27"/>
          <w:szCs w:val="27"/>
        </w:rPr>
        <w:t xml:space="preserve"> годов»</w:t>
      </w:r>
      <w:r w:rsidRPr="00E36769">
        <w:rPr>
          <w:rFonts w:ascii="Times New Roman" w:hAnsi="Times New Roman" w:cs="Times New Roman"/>
          <w:sz w:val="27"/>
          <w:szCs w:val="27"/>
        </w:rPr>
        <w:t>;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>осуществлять мониторинг финансового обеспечения социально значимых и первоочередных расходов бюджета</w:t>
      </w:r>
      <w:r w:rsidR="007E0AC4" w:rsidRPr="007E0AC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района, гарантирующих реализацию возложенных на органы местного самоуправления</w:t>
      </w:r>
      <w:r w:rsidR="00B51EDD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8E26C3" w:rsidRPr="00E36769">
        <w:rPr>
          <w:rFonts w:ascii="Times New Roman" w:hAnsi="Times New Roman" w:cs="Times New Roman"/>
          <w:sz w:val="27"/>
          <w:szCs w:val="27"/>
        </w:rPr>
        <w:t xml:space="preserve">   </w:t>
      </w:r>
      <w:proofErr w:type="spellStart"/>
      <w:r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92103E" w:rsidRPr="00E36769">
        <w:rPr>
          <w:sz w:val="27"/>
          <w:szCs w:val="27"/>
        </w:rPr>
        <w:t xml:space="preserve"> </w:t>
      </w:r>
      <w:r w:rsidR="0092103E" w:rsidRPr="00E3676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полномочий;</w:t>
      </w:r>
    </w:p>
    <w:p w:rsidR="008C5E54" w:rsidRPr="00E36769" w:rsidRDefault="00614EF4" w:rsidP="00614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</w:t>
      </w:r>
      <w:r w:rsidR="008C5E54"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>обеспечить реализацию приоритетных направлений государс</w:t>
      </w:r>
      <w:r w:rsidR="00C63214"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>твенной политики, определенных у</w:t>
      </w:r>
      <w:r w:rsidR="008C5E54"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казами Президента Российской </w:t>
      </w:r>
      <w:r w:rsidR="008C5E54" w:rsidRPr="0044769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Федерации   от </w:t>
      </w:r>
      <w:r w:rsidR="00447695" w:rsidRPr="00447695">
        <w:rPr>
          <w:rFonts w:ascii="Times New Roman" w:hAnsi="Times New Roman" w:cs="Times New Roman"/>
          <w:sz w:val="27"/>
          <w:szCs w:val="27"/>
        </w:rPr>
        <w:t xml:space="preserve">7 мая 2024 г. </w:t>
      </w:r>
      <w:r w:rsidR="00447695">
        <w:rPr>
          <w:rFonts w:ascii="Times New Roman" w:hAnsi="Times New Roman" w:cs="Times New Roman"/>
          <w:sz w:val="27"/>
          <w:szCs w:val="27"/>
        </w:rPr>
        <w:t>№ 309 «</w:t>
      </w:r>
      <w:r w:rsidR="00447695" w:rsidRPr="00447695">
        <w:rPr>
          <w:rFonts w:ascii="Times New Roman" w:hAnsi="Times New Roman" w:cs="Times New Roman"/>
          <w:sz w:val="27"/>
          <w:szCs w:val="27"/>
        </w:rPr>
        <w:t>О национальных целях развития Российской Федерации на период до 2030 года и на перспективу до 2036 года</w:t>
      </w:r>
      <w:r w:rsidR="00447695">
        <w:rPr>
          <w:rFonts w:ascii="Times New Roman" w:hAnsi="Times New Roman" w:cs="Times New Roman"/>
          <w:sz w:val="27"/>
          <w:szCs w:val="27"/>
        </w:rPr>
        <w:t>»,</w:t>
      </w:r>
      <w:r w:rsidR="008C5E54" w:rsidRPr="0044769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 также указами Президента Российской</w:t>
      </w:r>
      <w:r w:rsidR="008C5E54" w:rsidRPr="00E3676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Федерации от 7 мая 2012 г.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 принять меры по обеспечению поступления налогов, сборов и других обязательных платежей в бюджет</w:t>
      </w:r>
      <w:r w:rsidR="007E0AC4" w:rsidRPr="007E0AC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lastRenderedPageBreak/>
        <w:t>муниципального района, а также по сокращению задолженности по их уплате и осуществлению мероприятий, препятствующих ее возникновению;</w:t>
      </w:r>
    </w:p>
    <w:p w:rsidR="00F7536B" w:rsidRPr="00E36769" w:rsidRDefault="00F7536B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осуществлять постоянный </w:t>
      </w:r>
      <w:proofErr w:type="gramStart"/>
      <w:r w:rsidRPr="00E36769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правильностью исчисления, полнотой и своевременностью уплаты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платежей в бюджет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0431A6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E36769">
        <w:rPr>
          <w:rFonts w:ascii="Times New Roman" w:hAnsi="Times New Roman" w:cs="Times New Roman"/>
          <w:sz w:val="27"/>
          <w:szCs w:val="27"/>
        </w:rPr>
        <w:t>, а также начисление, учет, взыскание и принятие решений о возврате излишне уплаченных (взысканных) платежей в бюджет</w:t>
      </w:r>
      <w:r w:rsidR="008E26C3" w:rsidRPr="00E36769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B51ED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91627F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91627F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B51EDD">
        <w:rPr>
          <w:rFonts w:ascii="Times New Roman" w:hAnsi="Times New Roman" w:cs="Times New Roman"/>
          <w:sz w:val="27"/>
          <w:szCs w:val="27"/>
        </w:rPr>
        <w:t>, пеней и штрафов.</w:t>
      </w:r>
    </w:p>
    <w:p w:rsidR="00F7536B" w:rsidRPr="00E36769" w:rsidRDefault="00614EF4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1" w:name="sub_4"/>
      <w:r>
        <w:rPr>
          <w:rFonts w:ascii="Times New Roman" w:hAnsi="Times New Roman" w:cs="Times New Roman"/>
          <w:sz w:val="27"/>
          <w:szCs w:val="27"/>
        </w:rPr>
        <w:t>2</w:t>
      </w:r>
      <w:r w:rsidR="00A10D3A" w:rsidRPr="00E36769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Установить, что инициативы и предложения органов местного самоуправления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F7536B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 о выделении бюджетных ассигнований на принятие новых расходных обязательств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0431A6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или увеличении бюджетных ассигнований на исполнение действующих расходных обязательств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0431A6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F7536B" w:rsidRPr="00E36769">
        <w:rPr>
          <w:rFonts w:ascii="Times New Roman" w:hAnsi="Times New Roman" w:cs="Times New Roman"/>
          <w:sz w:val="27"/>
          <w:szCs w:val="27"/>
        </w:rPr>
        <w:t>рассматриваются исключительно после соответствующей оценки их эффективности и при условии внесения предложений о наличии соответствующих источников</w:t>
      </w:r>
      <w:proofErr w:type="gramEnd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дополнительных поступлений в бюджет </w:t>
      </w:r>
      <w:proofErr w:type="spellStart"/>
      <w:r w:rsidR="00F7536B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 и (или) при сокращении бюджетных ассигнований по отдельным статьям расходов бюджета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F7536B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района.</w:t>
      </w:r>
    </w:p>
    <w:bookmarkEnd w:id="1"/>
    <w:p w:rsidR="00F7536B" w:rsidRPr="00E36769" w:rsidRDefault="00614EF4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</w:t>
      </w:r>
      <w:r w:rsidR="00D010E2" w:rsidRPr="00E36769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="00F7536B" w:rsidRPr="00E36769">
        <w:rPr>
          <w:rFonts w:ascii="Times New Roman" w:hAnsi="Times New Roman" w:cs="Times New Roman"/>
          <w:sz w:val="27"/>
          <w:szCs w:val="27"/>
        </w:rPr>
        <w:t>Установить, что</w:t>
      </w:r>
      <w:r w:rsidRPr="00614EF4">
        <w:rPr>
          <w:rFonts w:ascii="Times New Roman" w:hAnsi="Times New Roman" w:cs="Times New Roman"/>
          <w:sz w:val="27"/>
          <w:szCs w:val="27"/>
        </w:rPr>
        <w:t xml:space="preserve"> </w:t>
      </w:r>
      <w:r w:rsidRPr="00E36769">
        <w:rPr>
          <w:rFonts w:ascii="Times New Roman" w:hAnsi="Times New Roman" w:cs="Times New Roman"/>
          <w:sz w:val="27"/>
          <w:szCs w:val="27"/>
        </w:rPr>
        <w:t>Администраци</w:t>
      </w:r>
      <w:r w:rsidR="00A8366C">
        <w:rPr>
          <w:rFonts w:ascii="Times New Roman" w:hAnsi="Times New Roman" w:cs="Times New Roman"/>
          <w:sz w:val="27"/>
          <w:szCs w:val="27"/>
        </w:rPr>
        <w:t>я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F7536B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 вправе предусматривать в муниципальных контрактах (договорах) о поставке товаров, выполнении работ</w:t>
      </w:r>
      <w:r w:rsidR="000431A6" w:rsidRPr="00E36769">
        <w:rPr>
          <w:rFonts w:ascii="Times New Roman" w:hAnsi="Times New Roman" w:cs="Times New Roman"/>
          <w:sz w:val="27"/>
          <w:szCs w:val="27"/>
        </w:rPr>
        <w:t>,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0431A6" w:rsidRPr="00E36769">
        <w:rPr>
          <w:rFonts w:ascii="Times New Roman" w:hAnsi="Times New Roman" w:cs="Times New Roman"/>
          <w:sz w:val="27"/>
          <w:szCs w:val="27"/>
        </w:rPr>
        <w:t>об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оказании услуг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,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авансовые платежи в размере и порядке, которые установлены подпунктами 1 </w:t>
      </w:r>
      <w:r w:rsidR="00083EF7" w:rsidRPr="00E36769">
        <w:rPr>
          <w:rFonts w:ascii="Times New Roman" w:hAnsi="Times New Roman" w:cs="Times New Roman"/>
          <w:sz w:val="27"/>
          <w:szCs w:val="27"/>
        </w:rPr>
        <w:t>-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083EF7" w:rsidRPr="00E36769">
        <w:rPr>
          <w:rFonts w:ascii="Times New Roman" w:hAnsi="Times New Roman" w:cs="Times New Roman"/>
          <w:sz w:val="27"/>
          <w:szCs w:val="27"/>
        </w:rPr>
        <w:t>3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части первой </w:t>
      </w:r>
      <w:r w:rsidR="00F7536B" w:rsidRPr="00E36769">
        <w:rPr>
          <w:rFonts w:ascii="Times New Roman" w:hAnsi="Times New Roman" w:cs="Times New Roman"/>
          <w:sz w:val="27"/>
          <w:szCs w:val="27"/>
        </w:rPr>
        <w:t>настояще</w:t>
      </w:r>
      <w:r w:rsidR="00083EF7" w:rsidRPr="00E36769">
        <w:rPr>
          <w:rFonts w:ascii="Times New Roman" w:hAnsi="Times New Roman" w:cs="Times New Roman"/>
          <w:sz w:val="27"/>
          <w:szCs w:val="27"/>
        </w:rPr>
        <w:t>го пункта</w:t>
      </w:r>
      <w:r w:rsidR="00F7536B" w:rsidRPr="00E36769">
        <w:rPr>
          <w:rFonts w:ascii="Times New Roman" w:hAnsi="Times New Roman" w:cs="Times New Roman"/>
          <w:sz w:val="27"/>
          <w:szCs w:val="27"/>
        </w:rPr>
        <w:t>, если иное не установлено федеральными законами, указами Президента Российской Федерации, нормативными правовыми актами Правительства Российской Федерации, законами Республики Мордовия, указами Главы Республики</w:t>
      </w:r>
      <w:proofErr w:type="gramEnd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Мордовия, настоящим </w:t>
      </w:r>
      <w:r w:rsidR="00205E4F" w:rsidRPr="00E36769">
        <w:rPr>
          <w:rFonts w:ascii="Times New Roman" w:hAnsi="Times New Roman" w:cs="Times New Roman"/>
          <w:sz w:val="27"/>
          <w:szCs w:val="27"/>
        </w:rPr>
        <w:t xml:space="preserve">постановлением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или иными нормативными правовыми актами Правительства Республики Мордовия и 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Администрации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F7536B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083EF7" w:rsidRPr="00E36769" w:rsidRDefault="00083EF7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2" w:name="sub_7"/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1) в размере, не превышающем </w:t>
      </w:r>
      <w:r w:rsidR="00E6349F" w:rsidRPr="00E36769">
        <w:rPr>
          <w:rFonts w:ascii="Times New Roman" w:hAnsi="Times New Roman" w:cs="Times New Roman"/>
          <w:sz w:val="27"/>
          <w:szCs w:val="27"/>
        </w:rPr>
        <w:t>5</w:t>
      </w:r>
      <w:r w:rsidRPr="00E36769">
        <w:rPr>
          <w:rFonts w:ascii="Times New Roman" w:hAnsi="Times New Roman" w:cs="Times New Roman"/>
          <w:sz w:val="27"/>
          <w:szCs w:val="27"/>
        </w:rPr>
        <w:t xml:space="preserve">0 процентов суммы муниципального контракта (договора) о поставке товаров, выполнении работ, 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об </w:t>
      </w:r>
      <w:r w:rsidRPr="00E36769">
        <w:rPr>
          <w:rFonts w:ascii="Times New Roman" w:hAnsi="Times New Roman" w:cs="Times New Roman"/>
          <w:sz w:val="27"/>
          <w:szCs w:val="27"/>
        </w:rPr>
        <w:t xml:space="preserve">оказании услуг, в том числе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муниципального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контракта (договора)</w:t>
      </w:r>
      <w:r w:rsidRPr="00E36769">
        <w:rPr>
          <w:rFonts w:ascii="Times New Roman" w:hAnsi="Times New Roman" w:cs="Times New Roman"/>
          <w:sz w:val="27"/>
          <w:szCs w:val="27"/>
        </w:rPr>
        <w:t xml:space="preserve"> о выполнении работ по строительству, реконструкции и капитальному ремонту объектов капитального строительства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муниципальной</w:t>
      </w:r>
      <w:r w:rsidRPr="00E36769">
        <w:rPr>
          <w:rFonts w:ascii="Times New Roman" w:hAnsi="Times New Roman" w:cs="Times New Roman"/>
          <w:sz w:val="27"/>
          <w:szCs w:val="27"/>
        </w:rPr>
        <w:t xml:space="preserve"> собственности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614EF4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32463E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32463E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Pr="00E36769">
        <w:rPr>
          <w:rFonts w:ascii="Times New Roman" w:hAnsi="Times New Roman" w:cs="Times New Roman"/>
          <w:sz w:val="27"/>
          <w:szCs w:val="27"/>
        </w:rPr>
        <w:t xml:space="preserve">при включении в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ный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</w:t>
      </w:r>
      <w:r w:rsidRPr="00E36769">
        <w:rPr>
          <w:rFonts w:ascii="Times New Roman" w:hAnsi="Times New Roman" w:cs="Times New Roman"/>
          <w:sz w:val="27"/>
          <w:szCs w:val="27"/>
        </w:rPr>
        <w:t>) условия о последующих после выплаты аванса платежах в размере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, </w:t>
      </w:r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не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ный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(договор)</w:t>
      </w:r>
      <w:r w:rsidRPr="00E36769">
        <w:rPr>
          <w:rFonts w:ascii="Times New Roman" w:hAnsi="Times New Roman" w:cs="Times New Roman"/>
          <w:sz w:val="27"/>
          <w:szCs w:val="27"/>
        </w:rPr>
        <w:t xml:space="preserve"> не содержит этапы его исполнения либо выполнение указанных этапов осуществляется последовательно) или суммой, рассчитанной как произведение размера предусмотренного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ным контрактом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(договором</w:t>
      </w:r>
      <w:r w:rsidRPr="00E36769">
        <w:rPr>
          <w:rFonts w:ascii="Times New Roman" w:hAnsi="Times New Roman" w:cs="Times New Roman"/>
          <w:sz w:val="27"/>
          <w:szCs w:val="27"/>
        </w:rPr>
        <w:t>) авансового платежа в процентном выражении и стоимости фактически поставленных товаров, выполненных работ, оказанных услуг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(в случае</w:t>
      </w:r>
      <w:proofErr w:type="gramStart"/>
      <w:r w:rsidRPr="00E36769">
        <w:rPr>
          <w:rFonts w:ascii="Times New Roman" w:hAnsi="Times New Roman" w:cs="Times New Roman"/>
          <w:sz w:val="27"/>
          <w:szCs w:val="27"/>
        </w:rPr>
        <w:t>,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если </w:t>
      </w:r>
      <w:r w:rsidR="0032463E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>ный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</w:t>
      </w:r>
      <w:r w:rsidRPr="00E36769">
        <w:rPr>
          <w:rFonts w:ascii="Times New Roman" w:hAnsi="Times New Roman" w:cs="Times New Roman"/>
          <w:sz w:val="27"/>
          <w:szCs w:val="27"/>
        </w:rPr>
        <w:t>) содержит этапы его исполнения, сроки выполнения которых полностью или частично совпадают);</w:t>
      </w:r>
    </w:p>
    <w:p w:rsidR="00083EF7" w:rsidRPr="00E36769" w:rsidRDefault="00083EF7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2) в размере, не превышающем </w:t>
      </w:r>
      <w:r w:rsidR="00E6349F" w:rsidRPr="00E36769">
        <w:rPr>
          <w:rFonts w:ascii="Times New Roman" w:hAnsi="Times New Roman" w:cs="Times New Roman"/>
          <w:sz w:val="27"/>
          <w:szCs w:val="27"/>
        </w:rPr>
        <w:t>5</w:t>
      </w:r>
      <w:r w:rsidRPr="00E36769">
        <w:rPr>
          <w:rFonts w:ascii="Times New Roman" w:hAnsi="Times New Roman" w:cs="Times New Roman"/>
          <w:sz w:val="27"/>
          <w:szCs w:val="27"/>
        </w:rPr>
        <w:t xml:space="preserve">0 процентов суммы </w:t>
      </w:r>
      <w:r w:rsidR="0032463E" w:rsidRPr="00E36769">
        <w:rPr>
          <w:rFonts w:ascii="Times New Roman" w:hAnsi="Times New Roman" w:cs="Times New Roman"/>
          <w:sz w:val="27"/>
          <w:szCs w:val="27"/>
        </w:rPr>
        <w:t xml:space="preserve">муниципального 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контракта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(договора</w:t>
      </w:r>
      <w:r w:rsidRPr="00E36769">
        <w:rPr>
          <w:rFonts w:ascii="Times New Roman" w:hAnsi="Times New Roman" w:cs="Times New Roman"/>
          <w:sz w:val="27"/>
          <w:szCs w:val="27"/>
        </w:rPr>
        <w:t xml:space="preserve">) о выполнении работ по строительству, реконструкции и капитальному </w:t>
      </w:r>
      <w:r w:rsidRPr="00E36769">
        <w:rPr>
          <w:rFonts w:ascii="Times New Roman" w:hAnsi="Times New Roman" w:cs="Times New Roman"/>
          <w:sz w:val="27"/>
          <w:szCs w:val="27"/>
        </w:rPr>
        <w:lastRenderedPageBreak/>
        <w:t xml:space="preserve">ремонту объектов капитального строительства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 xml:space="preserve">ной собственности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614EF4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A9448D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A9448D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E36769">
        <w:rPr>
          <w:rFonts w:ascii="Times New Roman" w:hAnsi="Times New Roman" w:cs="Times New Roman"/>
          <w:sz w:val="27"/>
          <w:szCs w:val="27"/>
        </w:rPr>
        <w:t xml:space="preserve">, заключаемого на сумму, превышающую 100 млн. рублей, при включении в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муниципальный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(договор)</w:t>
      </w:r>
      <w:r w:rsidRPr="00E36769">
        <w:rPr>
          <w:rFonts w:ascii="Times New Roman" w:hAnsi="Times New Roman" w:cs="Times New Roman"/>
          <w:sz w:val="27"/>
          <w:szCs w:val="27"/>
        </w:rPr>
        <w:t xml:space="preserve"> условия о последующем авансировании после подтверждения факта поставки товаров, выполнения работ, оказания услуг в объеме произведенного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авансового платежа (с ограничением общей суммы авансирования не более 70 процентов суммы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муниципального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контракта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 (договора</w:t>
      </w:r>
      <w:r w:rsidRPr="00E36769">
        <w:rPr>
          <w:rFonts w:ascii="Times New Roman" w:hAnsi="Times New Roman" w:cs="Times New Roman"/>
          <w:sz w:val="27"/>
          <w:szCs w:val="27"/>
        </w:rPr>
        <w:t>);</w:t>
      </w:r>
    </w:p>
    <w:p w:rsidR="00083EF7" w:rsidRPr="00E36769" w:rsidRDefault="00083EF7" w:rsidP="00A9448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E36769">
        <w:rPr>
          <w:rFonts w:ascii="Times New Roman" w:hAnsi="Times New Roman" w:cs="Times New Roman"/>
          <w:sz w:val="27"/>
          <w:szCs w:val="27"/>
        </w:rPr>
        <w:t xml:space="preserve">3) до 100 процентов суммы </w:t>
      </w:r>
      <w:r w:rsidR="00A9448D" w:rsidRPr="00E36769">
        <w:rPr>
          <w:rFonts w:ascii="Times New Roman" w:hAnsi="Times New Roman" w:cs="Times New Roman"/>
          <w:sz w:val="27"/>
          <w:szCs w:val="27"/>
        </w:rPr>
        <w:t xml:space="preserve">муниципального </w:t>
      </w:r>
      <w:r w:rsidRPr="00E36769">
        <w:rPr>
          <w:rFonts w:ascii="Times New Roman" w:hAnsi="Times New Roman" w:cs="Times New Roman"/>
          <w:sz w:val="27"/>
          <w:szCs w:val="27"/>
        </w:rPr>
        <w:t xml:space="preserve">контракта (договора) по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</w:t>
      </w:r>
      <w:r w:rsidRPr="00E36769">
        <w:rPr>
          <w:rFonts w:ascii="Times New Roman" w:hAnsi="Times New Roman" w:cs="Times New Roman"/>
          <w:sz w:val="27"/>
          <w:szCs w:val="27"/>
        </w:rPr>
        <w:t xml:space="preserve">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</w:t>
      </w:r>
      <w:r w:rsidR="004D4029" w:rsidRPr="00E36769">
        <w:rPr>
          <w:rFonts w:ascii="Times New Roman" w:hAnsi="Times New Roman" w:cs="Times New Roman"/>
          <w:sz w:val="27"/>
          <w:szCs w:val="27"/>
        </w:rPr>
        <w:t xml:space="preserve">об </w:t>
      </w:r>
      <w:r w:rsidRPr="00E36769">
        <w:rPr>
          <w:rFonts w:ascii="Times New Roman" w:hAnsi="Times New Roman" w:cs="Times New Roman"/>
          <w:sz w:val="27"/>
          <w:szCs w:val="27"/>
        </w:rPr>
        <w:t>участии в научных, методических, научно-практических и иных конференциях, о проведении государственной экспертизы проектной документации, включающей проверку достоверности определения сметной стоимости строительства, реконструкции, капитального ремонта объектов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капитального строительства в случаях, установленных частью 2 статьи 8.3 Градостроительного кодекса Российской Федерации, и результатов инженерных изысканий, о приобретении ави</w:t>
      </w:r>
      <w:proofErr w:type="gramStart"/>
      <w:r w:rsidRPr="00E36769">
        <w:rPr>
          <w:rFonts w:ascii="Times New Roman" w:hAnsi="Times New Roman" w:cs="Times New Roman"/>
          <w:sz w:val="27"/>
          <w:szCs w:val="27"/>
        </w:rPr>
        <w:t>а-</w:t>
      </w:r>
      <w:proofErr w:type="gramEnd"/>
      <w:r w:rsidRPr="00E36769">
        <w:rPr>
          <w:rFonts w:ascii="Times New Roman" w:hAnsi="Times New Roman" w:cs="Times New Roman"/>
          <w:sz w:val="27"/>
          <w:szCs w:val="27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</w:t>
      </w:r>
      <w:r w:rsidR="00614EF4">
        <w:rPr>
          <w:rFonts w:ascii="Times New Roman" w:hAnsi="Times New Roman" w:cs="Times New Roman"/>
          <w:sz w:val="27"/>
          <w:szCs w:val="27"/>
        </w:rPr>
        <w:t>,</w:t>
      </w:r>
      <w:r w:rsidRPr="00E36769">
        <w:rPr>
          <w:rFonts w:ascii="Times New Roman" w:hAnsi="Times New Roman" w:cs="Times New Roman"/>
          <w:sz w:val="27"/>
          <w:szCs w:val="27"/>
        </w:rPr>
        <w:t xml:space="preserve"> о проведении мероприятий по тушению пожаров, по договорам обязательного страхования гражданской ответственности владельцев транспортных средств, по </w:t>
      </w:r>
      <w:r w:rsidR="00A9448D" w:rsidRPr="00E36769">
        <w:rPr>
          <w:rFonts w:ascii="Times New Roman" w:hAnsi="Times New Roman" w:cs="Times New Roman"/>
          <w:sz w:val="27"/>
          <w:szCs w:val="27"/>
        </w:rPr>
        <w:t>муниципальным</w:t>
      </w:r>
      <w:r w:rsidRPr="00E36769">
        <w:rPr>
          <w:rFonts w:ascii="Times New Roman" w:hAnsi="Times New Roman" w:cs="Times New Roman"/>
          <w:sz w:val="27"/>
          <w:szCs w:val="27"/>
        </w:rPr>
        <w:t xml:space="preserve"> контрактам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</w:p>
    <w:p w:rsidR="00060E30" w:rsidRPr="00E36769" w:rsidRDefault="00A9448D" w:rsidP="00060E3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7"/>
          <w:szCs w:val="27"/>
        </w:rPr>
      </w:pPr>
      <w:r w:rsidRPr="00E36769">
        <w:rPr>
          <w:rFonts w:ascii="Times New Roman" w:hAnsi="Times New Roman" w:cs="Times New Roman"/>
          <w:sz w:val="27"/>
          <w:szCs w:val="27"/>
        </w:rPr>
        <w:t xml:space="preserve">Получатели средств </w:t>
      </w:r>
      <w:r w:rsidR="00083EF7" w:rsidRPr="00E36769">
        <w:rPr>
          <w:rFonts w:ascii="Times New Roman" w:hAnsi="Times New Roman" w:cs="Times New Roman"/>
          <w:sz w:val="27"/>
          <w:szCs w:val="27"/>
        </w:rPr>
        <w:t>бюджета</w:t>
      </w:r>
      <w:r w:rsidRPr="00E36769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614EF4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 при заключении </w:t>
      </w:r>
      <w:r w:rsidRPr="00E36769">
        <w:rPr>
          <w:rFonts w:ascii="Times New Roman" w:hAnsi="Times New Roman" w:cs="Times New Roman"/>
          <w:sz w:val="27"/>
          <w:szCs w:val="27"/>
        </w:rPr>
        <w:t>муниципальных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 контрактов (договоров), указанных в подпунктах 1 и 2 части первой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</w:t>
      </w:r>
      <w:r w:rsidRPr="00E36769">
        <w:rPr>
          <w:rFonts w:ascii="Times New Roman" w:hAnsi="Times New Roman" w:cs="Times New Roman"/>
          <w:sz w:val="27"/>
          <w:szCs w:val="27"/>
        </w:rPr>
        <w:t>муниципального</w:t>
      </w:r>
      <w:r w:rsidR="00083EF7" w:rsidRPr="00E36769">
        <w:rPr>
          <w:rFonts w:ascii="Times New Roman" w:hAnsi="Times New Roman" w:cs="Times New Roman"/>
          <w:sz w:val="27"/>
          <w:szCs w:val="27"/>
        </w:rPr>
        <w:t xml:space="preserve"> контракта (договора</w:t>
      </w:r>
      <w:r w:rsidR="00060E30" w:rsidRPr="00E36769">
        <w:rPr>
          <w:rFonts w:ascii="Times New Roman" w:hAnsi="Times New Roman" w:cs="Times New Roman"/>
          <w:sz w:val="27"/>
          <w:szCs w:val="27"/>
        </w:rPr>
        <w:t>).</w:t>
      </w:r>
      <w:r w:rsidR="00060E30" w:rsidRPr="00E36769">
        <w:rPr>
          <w:sz w:val="27"/>
          <w:szCs w:val="27"/>
        </w:rPr>
        <w:t xml:space="preserve"> </w:t>
      </w:r>
      <w:r w:rsidR="00060E30" w:rsidRPr="00E36769">
        <w:rPr>
          <w:rFonts w:ascii="Times New Roman" w:hAnsi="Times New Roman" w:cs="Times New Roman"/>
          <w:sz w:val="27"/>
          <w:szCs w:val="27"/>
        </w:rPr>
        <w:t xml:space="preserve">Данное требование не распространяется на муниципальные контракты (договоры), условиями которых предусмотрено осуществление в соответствии с </w:t>
      </w:r>
      <w:hyperlink r:id="rId7" w:history="1">
        <w:r w:rsidR="00060E30" w:rsidRPr="00E36769">
          <w:rPr>
            <w:rStyle w:val="a3"/>
            <w:rFonts w:ascii="Times New Roman" w:hAnsi="Times New Roman" w:cs="Times New Roman"/>
            <w:sz w:val="27"/>
            <w:szCs w:val="27"/>
          </w:rPr>
          <w:t>бюджетным законодательством</w:t>
        </w:r>
      </w:hyperlink>
      <w:r w:rsidR="00060E30" w:rsidRPr="00E36769">
        <w:rPr>
          <w:rFonts w:ascii="Times New Roman" w:hAnsi="Times New Roman" w:cs="Times New Roman"/>
          <w:sz w:val="27"/>
          <w:szCs w:val="27"/>
        </w:rPr>
        <w:t xml:space="preserve"> Российской Федерации Управлением Федерального казначейства по Республике Мордовия казначейского сопровождения средств, полученных на основании таких муниципальных контрактов (договоров).</w:t>
      </w:r>
    </w:p>
    <w:p w:rsidR="00F7536B" w:rsidRPr="00E36769" w:rsidRDefault="00A8366C" w:rsidP="000236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7"/>
          <w:szCs w:val="27"/>
        </w:rPr>
      </w:pPr>
      <w:bookmarkStart w:id="3" w:name="sub_9"/>
      <w:bookmarkEnd w:id="2"/>
      <w:r>
        <w:rPr>
          <w:rFonts w:ascii="Times New Roman" w:hAnsi="Times New Roman" w:cs="Times New Roman"/>
          <w:sz w:val="27"/>
          <w:szCs w:val="27"/>
        </w:rPr>
        <w:t>3.</w:t>
      </w:r>
      <w:r w:rsidR="00016390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Настоящее постановление вступает в силу </w:t>
      </w:r>
      <w:r w:rsidR="00B46AAA" w:rsidRPr="00E36769">
        <w:rPr>
          <w:rFonts w:ascii="Times New Roman" w:hAnsi="Times New Roman" w:cs="Times New Roman"/>
          <w:sz w:val="27"/>
          <w:szCs w:val="27"/>
        </w:rPr>
        <w:t>со дня</w:t>
      </w:r>
      <w:r w:rsidR="00ED7CDE" w:rsidRPr="00E36769">
        <w:rPr>
          <w:rFonts w:ascii="Times New Roman" w:hAnsi="Times New Roman" w:cs="Times New Roman"/>
          <w:sz w:val="27"/>
          <w:szCs w:val="27"/>
        </w:rPr>
        <w:t xml:space="preserve"> </w:t>
      </w:r>
      <w:r w:rsidR="00F7536B" w:rsidRPr="00E36769">
        <w:rPr>
          <w:rFonts w:ascii="Times New Roman" w:hAnsi="Times New Roman" w:cs="Times New Roman"/>
          <w:sz w:val="27"/>
          <w:szCs w:val="27"/>
        </w:rPr>
        <w:t xml:space="preserve">его </w:t>
      </w:r>
      <w:hyperlink r:id="rId8" w:history="1">
        <w:r w:rsidR="00F7536B" w:rsidRPr="00E36769">
          <w:rPr>
            <w:rStyle w:val="ab"/>
            <w:rFonts w:ascii="Times New Roman" w:hAnsi="Times New Roman" w:cs="Times New Roman"/>
            <w:color w:val="auto"/>
            <w:sz w:val="27"/>
            <w:szCs w:val="27"/>
            <w:u w:val="none"/>
          </w:rPr>
          <w:t>официального опубликования</w:t>
        </w:r>
      </w:hyperlink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в Информационном бюллетене </w:t>
      </w:r>
      <w:proofErr w:type="spellStart"/>
      <w:r w:rsidR="007E0AC4">
        <w:rPr>
          <w:rFonts w:ascii="Times New Roman" w:hAnsi="Times New Roman" w:cs="Times New Roman"/>
          <w:sz w:val="27"/>
          <w:szCs w:val="27"/>
        </w:rPr>
        <w:t>Берсеневского</w:t>
      </w:r>
      <w:proofErr w:type="spellEnd"/>
      <w:r w:rsidR="00614EF4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F7536B" w:rsidRPr="00E36769"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 w:rsidR="00F7536B" w:rsidRPr="00E36769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и распространяет свое действие </w:t>
      </w:r>
      <w:r w:rsidR="005C6449" w:rsidRPr="00E36769">
        <w:rPr>
          <w:rFonts w:ascii="Times New Roman" w:hAnsi="Times New Roman" w:cs="Times New Roman"/>
          <w:sz w:val="27"/>
          <w:szCs w:val="27"/>
        </w:rPr>
        <w:t>н</w:t>
      </w:r>
      <w:r w:rsidR="000431A6" w:rsidRPr="00E36769">
        <w:rPr>
          <w:rFonts w:ascii="Times New Roman" w:hAnsi="Times New Roman" w:cs="Times New Roman"/>
          <w:sz w:val="27"/>
          <w:szCs w:val="27"/>
        </w:rPr>
        <w:t>а правоотношения, возникшие с 1 января 202</w:t>
      </w:r>
      <w:r w:rsidR="00D302B2">
        <w:rPr>
          <w:rFonts w:ascii="Times New Roman" w:hAnsi="Times New Roman" w:cs="Times New Roman"/>
          <w:sz w:val="27"/>
          <w:szCs w:val="27"/>
        </w:rPr>
        <w:t>5</w:t>
      </w:r>
      <w:r w:rsidR="000431A6" w:rsidRPr="00E36769">
        <w:rPr>
          <w:rFonts w:ascii="Times New Roman" w:hAnsi="Times New Roman" w:cs="Times New Roman"/>
          <w:sz w:val="27"/>
          <w:szCs w:val="27"/>
        </w:rPr>
        <w:t xml:space="preserve"> года.</w:t>
      </w:r>
      <w:bookmarkEnd w:id="3"/>
    </w:p>
    <w:tbl>
      <w:tblPr>
        <w:tblW w:w="10561" w:type="dxa"/>
        <w:tblInd w:w="-176" w:type="dxa"/>
        <w:tblLook w:val="0000" w:firstRow="0" w:lastRow="0" w:firstColumn="0" w:lastColumn="0" w:noHBand="0" w:noVBand="0"/>
      </w:tblPr>
      <w:tblGrid>
        <w:gridCol w:w="7064"/>
        <w:gridCol w:w="3497"/>
      </w:tblGrid>
      <w:tr w:rsidR="00F7536B" w:rsidRPr="00A8366C" w:rsidTr="007E0AC4">
        <w:trPr>
          <w:trHeight w:val="1561"/>
        </w:trPr>
        <w:tc>
          <w:tcPr>
            <w:tcW w:w="7064" w:type="dxa"/>
            <w:tcBorders>
              <w:top w:val="nil"/>
              <w:left w:val="nil"/>
              <w:bottom w:val="nil"/>
              <w:right w:val="nil"/>
            </w:tcBorders>
          </w:tcPr>
          <w:p w:rsidR="00F7536B" w:rsidRPr="007E0AC4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EA3B94" w:rsidRDefault="00EA3B94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7E0AC4" w:rsidRPr="007E0AC4" w:rsidRDefault="007E0AC4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bookmarkStart w:id="4" w:name="_GoBack"/>
            <w:bookmarkEnd w:id="4"/>
          </w:p>
          <w:p w:rsidR="007E0AC4" w:rsidRPr="007E0AC4" w:rsidRDefault="007E0AC4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</w:t>
            </w:r>
            <w:r w:rsidR="00B46AAA"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Глав</w:t>
            </w:r>
            <w:r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а администрации</w:t>
            </w:r>
          </w:p>
          <w:p w:rsidR="007E0AC4" w:rsidRPr="007E0AC4" w:rsidRDefault="00F7536B" w:rsidP="007E0A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proofErr w:type="spellStart"/>
            <w:r w:rsidR="007E0AC4"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Берсеневского</w:t>
            </w:r>
            <w:proofErr w:type="spellEnd"/>
            <w:r w:rsidR="007E0AC4"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сельского поселения</w:t>
            </w:r>
            <w:r w:rsid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     </w:t>
            </w:r>
          </w:p>
          <w:p w:rsidR="00F7536B" w:rsidRPr="007E0AC4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nil"/>
              <w:right w:val="nil"/>
            </w:tcBorders>
          </w:tcPr>
          <w:p w:rsidR="00F7536B" w:rsidRPr="007E0AC4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F7536B" w:rsidRPr="007E0AC4" w:rsidRDefault="00F7536B" w:rsidP="007151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  <w:p w:rsidR="00EA3B94" w:rsidRPr="007E0AC4" w:rsidRDefault="00EF69FB" w:rsidP="00663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                  </w:t>
            </w:r>
            <w:r w:rsidR="001C0D28"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  </w:t>
            </w:r>
            <w:r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00B46AAA"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</w:p>
          <w:p w:rsidR="00F7536B" w:rsidRPr="007E0AC4" w:rsidRDefault="007E0AC4" w:rsidP="00D302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      </w:t>
            </w:r>
            <w:r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В.А. </w:t>
            </w:r>
            <w:proofErr w:type="spellStart"/>
            <w:r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Логвинов</w:t>
            </w:r>
            <w:proofErr w:type="spellEnd"/>
            <w:r w:rsidR="00ED7CDE" w:rsidRPr="007E0AC4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br/>
            </w:r>
          </w:p>
        </w:tc>
      </w:tr>
    </w:tbl>
    <w:p w:rsidR="00F7536B" w:rsidRPr="00E36769" w:rsidRDefault="00F7536B" w:rsidP="007151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/>
          <w:bCs/>
          <w:sz w:val="27"/>
          <w:szCs w:val="27"/>
        </w:rPr>
      </w:pPr>
    </w:p>
    <w:p w:rsidR="00F7536B" w:rsidRPr="00E36769" w:rsidRDefault="00F7536B" w:rsidP="006D49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7"/>
          <w:szCs w:val="27"/>
        </w:rPr>
      </w:pPr>
    </w:p>
    <w:sectPr w:rsidR="00F7536B" w:rsidRPr="00E36769" w:rsidSect="00E36769">
      <w:pgSz w:w="11900" w:h="16800"/>
      <w:pgMar w:top="567" w:right="701" w:bottom="426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194"/>
    <w:rsid w:val="00016390"/>
    <w:rsid w:val="00016CA3"/>
    <w:rsid w:val="0002369C"/>
    <w:rsid w:val="000431A6"/>
    <w:rsid w:val="0004634A"/>
    <w:rsid w:val="0005210D"/>
    <w:rsid w:val="00054291"/>
    <w:rsid w:val="00056BAB"/>
    <w:rsid w:val="00060E30"/>
    <w:rsid w:val="00083A63"/>
    <w:rsid w:val="00083EF7"/>
    <w:rsid w:val="00086419"/>
    <w:rsid w:val="000A290D"/>
    <w:rsid w:val="000A7DE1"/>
    <w:rsid w:val="000C7647"/>
    <w:rsid w:val="00127C82"/>
    <w:rsid w:val="001A1FC6"/>
    <w:rsid w:val="001B0F34"/>
    <w:rsid w:val="001C0D28"/>
    <w:rsid w:val="001E3107"/>
    <w:rsid w:val="001E4A75"/>
    <w:rsid w:val="001F4DC4"/>
    <w:rsid w:val="00201CFF"/>
    <w:rsid w:val="00205E4F"/>
    <w:rsid w:val="00236E60"/>
    <w:rsid w:val="002472F3"/>
    <w:rsid w:val="00262383"/>
    <w:rsid w:val="002A4A74"/>
    <w:rsid w:val="002D2660"/>
    <w:rsid w:val="002E0DD2"/>
    <w:rsid w:val="0032463E"/>
    <w:rsid w:val="00324B19"/>
    <w:rsid w:val="0032622D"/>
    <w:rsid w:val="00353962"/>
    <w:rsid w:val="003719ED"/>
    <w:rsid w:val="00384D03"/>
    <w:rsid w:val="003A3073"/>
    <w:rsid w:val="003F0E93"/>
    <w:rsid w:val="003F7DC9"/>
    <w:rsid w:val="004048C8"/>
    <w:rsid w:val="00425244"/>
    <w:rsid w:val="00432526"/>
    <w:rsid w:val="004348E7"/>
    <w:rsid w:val="00447695"/>
    <w:rsid w:val="00460FCB"/>
    <w:rsid w:val="00474260"/>
    <w:rsid w:val="004852AA"/>
    <w:rsid w:val="004A30E0"/>
    <w:rsid w:val="004C6A50"/>
    <w:rsid w:val="004D4029"/>
    <w:rsid w:val="004D5128"/>
    <w:rsid w:val="004D55A5"/>
    <w:rsid w:val="004F0EF4"/>
    <w:rsid w:val="0050316B"/>
    <w:rsid w:val="00522992"/>
    <w:rsid w:val="00524CAD"/>
    <w:rsid w:val="0054048C"/>
    <w:rsid w:val="00550246"/>
    <w:rsid w:val="00581095"/>
    <w:rsid w:val="005B2AFF"/>
    <w:rsid w:val="005C061B"/>
    <w:rsid w:val="005C6449"/>
    <w:rsid w:val="005D3D48"/>
    <w:rsid w:val="006009C2"/>
    <w:rsid w:val="0060551F"/>
    <w:rsid w:val="00614EF4"/>
    <w:rsid w:val="0063470C"/>
    <w:rsid w:val="006634D2"/>
    <w:rsid w:val="0067447A"/>
    <w:rsid w:val="00686EE1"/>
    <w:rsid w:val="006B7192"/>
    <w:rsid w:val="006D49B0"/>
    <w:rsid w:val="006E3039"/>
    <w:rsid w:val="006E3A67"/>
    <w:rsid w:val="00700A87"/>
    <w:rsid w:val="007054C0"/>
    <w:rsid w:val="00715194"/>
    <w:rsid w:val="007823D8"/>
    <w:rsid w:val="007B1703"/>
    <w:rsid w:val="007E0AC4"/>
    <w:rsid w:val="00801093"/>
    <w:rsid w:val="0082684F"/>
    <w:rsid w:val="00847B9F"/>
    <w:rsid w:val="00860F34"/>
    <w:rsid w:val="00885AFB"/>
    <w:rsid w:val="00887146"/>
    <w:rsid w:val="008B2689"/>
    <w:rsid w:val="008C5E54"/>
    <w:rsid w:val="008E26C3"/>
    <w:rsid w:val="00910F65"/>
    <w:rsid w:val="0091627F"/>
    <w:rsid w:val="0092103E"/>
    <w:rsid w:val="0099417B"/>
    <w:rsid w:val="00995B84"/>
    <w:rsid w:val="009F116A"/>
    <w:rsid w:val="009F3EE7"/>
    <w:rsid w:val="00A030CE"/>
    <w:rsid w:val="00A10D3A"/>
    <w:rsid w:val="00A113A9"/>
    <w:rsid w:val="00A11B4B"/>
    <w:rsid w:val="00A47AC3"/>
    <w:rsid w:val="00A8366C"/>
    <w:rsid w:val="00A9448D"/>
    <w:rsid w:val="00AB28EA"/>
    <w:rsid w:val="00AD1290"/>
    <w:rsid w:val="00AD1753"/>
    <w:rsid w:val="00AD24AB"/>
    <w:rsid w:val="00AD596F"/>
    <w:rsid w:val="00B46AAA"/>
    <w:rsid w:val="00B51EDD"/>
    <w:rsid w:val="00B87779"/>
    <w:rsid w:val="00BA2B83"/>
    <w:rsid w:val="00BB216D"/>
    <w:rsid w:val="00BF42EB"/>
    <w:rsid w:val="00BF43EF"/>
    <w:rsid w:val="00C142FE"/>
    <w:rsid w:val="00C1462A"/>
    <w:rsid w:val="00C60781"/>
    <w:rsid w:val="00C63214"/>
    <w:rsid w:val="00CC0BE9"/>
    <w:rsid w:val="00CF163E"/>
    <w:rsid w:val="00D010E2"/>
    <w:rsid w:val="00D12DDF"/>
    <w:rsid w:val="00D21D08"/>
    <w:rsid w:val="00D26FDA"/>
    <w:rsid w:val="00D302B2"/>
    <w:rsid w:val="00D95CCD"/>
    <w:rsid w:val="00DD172D"/>
    <w:rsid w:val="00DD5FB6"/>
    <w:rsid w:val="00DE56E5"/>
    <w:rsid w:val="00E36769"/>
    <w:rsid w:val="00E509E7"/>
    <w:rsid w:val="00E53A30"/>
    <w:rsid w:val="00E55D99"/>
    <w:rsid w:val="00E6349F"/>
    <w:rsid w:val="00E82CA5"/>
    <w:rsid w:val="00EA3B94"/>
    <w:rsid w:val="00EA7AEF"/>
    <w:rsid w:val="00ED7CDE"/>
    <w:rsid w:val="00EE4373"/>
    <w:rsid w:val="00EF69FB"/>
    <w:rsid w:val="00F0014C"/>
    <w:rsid w:val="00F4689F"/>
    <w:rsid w:val="00F47C53"/>
    <w:rsid w:val="00F554EB"/>
    <w:rsid w:val="00F7536B"/>
    <w:rsid w:val="00F823AF"/>
    <w:rsid w:val="00FA4955"/>
    <w:rsid w:val="00FE2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26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51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19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1519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71519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71519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"/>
    <w:basedOn w:val="a"/>
    <w:next w:val="a"/>
    <w:uiPriority w:val="99"/>
    <w:semiHidden/>
    <w:rsid w:val="0071519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C60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0781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D010E2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basedOn w:val="a0"/>
    <w:uiPriority w:val="99"/>
    <w:unhideWhenUsed/>
    <w:rsid w:val="00A944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260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151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19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15194"/>
    <w:rPr>
      <w:color w:val="auto"/>
    </w:rPr>
  </w:style>
  <w:style w:type="paragraph" w:customStyle="1" w:styleId="a4">
    <w:name w:val="Комментарий"/>
    <w:basedOn w:val="a"/>
    <w:next w:val="a"/>
    <w:uiPriority w:val="99"/>
    <w:rsid w:val="00715194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71519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71519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"/>
    <w:basedOn w:val="a"/>
    <w:next w:val="a"/>
    <w:uiPriority w:val="99"/>
    <w:semiHidden/>
    <w:rsid w:val="0071519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C60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60781"/>
    <w:rPr>
      <w:rFonts w:ascii="Tahoma" w:hAnsi="Tahoma" w:cs="Tahoma"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D010E2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basedOn w:val="a0"/>
    <w:uiPriority w:val="99"/>
    <w:unhideWhenUsed/>
    <w:rsid w:val="00A944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3699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document/redirect/12112604/2000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1110.100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DFF7A-EA7A-4D8B-918D-DC8A1710B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1393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9321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Компютер №1</cp:lastModifiedBy>
  <cp:revision>2</cp:revision>
  <cp:lastPrinted>2023-03-13T13:13:00Z</cp:lastPrinted>
  <dcterms:created xsi:type="dcterms:W3CDTF">2025-02-11T07:32:00Z</dcterms:created>
  <dcterms:modified xsi:type="dcterms:W3CDTF">2025-02-11T07:32:00Z</dcterms:modified>
</cp:coreProperties>
</file>