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БЕРСЕНЕВСКОГО СЕЛЬСКОГО ПОСЕЛЕНИЯ</w:t>
      </w: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9919D7" w:rsidRDefault="009919D7" w:rsidP="009919D7">
      <w:pPr>
        <w:jc w:val="center"/>
        <w:rPr>
          <w:b/>
          <w:sz w:val="28"/>
          <w:szCs w:val="28"/>
        </w:rPr>
      </w:pPr>
    </w:p>
    <w:p w:rsidR="009919D7" w:rsidRDefault="009919D7" w:rsidP="009919D7">
      <w:pPr>
        <w:jc w:val="center"/>
        <w:rPr>
          <w:b/>
          <w:sz w:val="28"/>
          <w:szCs w:val="28"/>
        </w:rPr>
      </w:pP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919D7" w:rsidRDefault="009919D7" w:rsidP="009919D7">
      <w:pPr>
        <w:jc w:val="center"/>
        <w:rPr>
          <w:b/>
          <w:sz w:val="28"/>
          <w:szCs w:val="28"/>
        </w:rPr>
      </w:pPr>
    </w:p>
    <w:p w:rsidR="009919D7" w:rsidRDefault="009919D7" w:rsidP="009919D7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9D3D96">
        <w:rPr>
          <w:sz w:val="28"/>
          <w:szCs w:val="28"/>
        </w:rPr>
        <w:t>01</w:t>
      </w:r>
      <w:r w:rsidR="004B201C">
        <w:rPr>
          <w:sz w:val="28"/>
          <w:szCs w:val="28"/>
        </w:rPr>
        <w:t xml:space="preserve">»апреля </w:t>
      </w:r>
      <w:r>
        <w:rPr>
          <w:sz w:val="28"/>
          <w:szCs w:val="28"/>
        </w:rPr>
        <w:t>202</w:t>
      </w:r>
      <w:r w:rsidR="009D3D96">
        <w:rPr>
          <w:sz w:val="28"/>
          <w:szCs w:val="28"/>
        </w:rPr>
        <w:t>5</w:t>
      </w:r>
      <w:r>
        <w:rPr>
          <w:sz w:val="28"/>
          <w:szCs w:val="28"/>
        </w:rPr>
        <w:t xml:space="preserve">г.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№</w:t>
      </w:r>
      <w:r w:rsidR="009D3D96">
        <w:rPr>
          <w:sz w:val="28"/>
          <w:szCs w:val="28"/>
        </w:rPr>
        <w:t>123</w:t>
      </w:r>
    </w:p>
    <w:p w:rsidR="009919D7" w:rsidRDefault="009919D7" w:rsidP="009919D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</w:p>
    <w:p w:rsidR="009919D7" w:rsidRDefault="009919D7" w:rsidP="009919D7"/>
    <w:p w:rsidR="009919D7" w:rsidRDefault="009919D7" w:rsidP="009919D7"/>
    <w:p w:rsidR="009919D7" w:rsidRDefault="009919D7" w:rsidP="009919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подготовке к </w:t>
      </w:r>
      <w:proofErr w:type="gramStart"/>
      <w:r>
        <w:rPr>
          <w:b/>
          <w:sz w:val="28"/>
          <w:szCs w:val="28"/>
        </w:rPr>
        <w:t>весенне-летнему</w:t>
      </w:r>
      <w:proofErr w:type="gramEnd"/>
      <w:r>
        <w:rPr>
          <w:b/>
          <w:sz w:val="28"/>
          <w:szCs w:val="28"/>
        </w:rPr>
        <w:t xml:space="preserve"> </w:t>
      </w:r>
    </w:p>
    <w:p w:rsidR="009919D7" w:rsidRDefault="009919D7" w:rsidP="009919D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пожароопасному периоду 2</w:t>
      </w:r>
      <w:r w:rsidR="00240E7D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2</w:t>
      </w:r>
      <w:r w:rsidR="009D3D9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г.</w:t>
      </w:r>
    </w:p>
    <w:p w:rsidR="009919D7" w:rsidRDefault="009919D7" w:rsidP="009919D7">
      <w:pPr>
        <w:rPr>
          <w:b/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 Федеральными законами от 6 октября 2003 г. № 131-ФЗ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общих принципах организации местного самоуправления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Российской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Федерации», от 21 декабря 1994 г. № 68-ФЗ « О защите населения и территорий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от чрезвычайных ситуаций природного и техногенного характера», от 21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декабря 1994 г. № 69-ФЗ «О пожарной безопасности», в целях предупреждения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возникновения пожаров, оперативного их тушения, обеспечения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противопожарной безопасности населенных пунктов расположенных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поселения, </w:t>
      </w:r>
    </w:p>
    <w:p w:rsidR="009919D7" w:rsidRDefault="009919D7" w:rsidP="009919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постановляет:</w:t>
      </w:r>
    </w:p>
    <w:p w:rsidR="009919D7" w:rsidRDefault="009919D7" w:rsidP="009919D7">
      <w:pPr>
        <w:rPr>
          <w:b/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Утвердить прилагаемый план мероприятий по предупреждению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пожаров в населенных пунктах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(приложение).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9919D7" w:rsidRDefault="009919D7" w:rsidP="004B201C">
      <w:pPr>
        <w:tabs>
          <w:tab w:val="right" w:pos="1020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</w:t>
      </w:r>
      <w:r w:rsidR="004B201C">
        <w:rPr>
          <w:sz w:val="28"/>
          <w:szCs w:val="28"/>
        </w:rPr>
        <w:t xml:space="preserve">В.А. </w:t>
      </w:r>
      <w:proofErr w:type="spellStart"/>
      <w:r w:rsidR="004B201C">
        <w:rPr>
          <w:sz w:val="28"/>
          <w:szCs w:val="28"/>
        </w:rPr>
        <w:t>Логвинов</w:t>
      </w:r>
      <w:proofErr w:type="spellEnd"/>
      <w:r w:rsidR="004B201C">
        <w:rPr>
          <w:sz w:val="28"/>
          <w:szCs w:val="28"/>
        </w:rPr>
        <w:tab/>
      </w: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9919D7" w:rsidRDefault="009919D7" w:rsidP="009919D7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D3D96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4B201C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202</w:t>
      </w:r>
      <w:r w:rsidR="009D3D96">
        <w:rPr>
          <w:sz w:val="28"/>
          <w:szCs w:val="28"/>
        </w:rPr>
        <w:t>5</w:t>
      </w:r>
      <w:r>
        <w:rPr>
          <w:sz w:val="28"/>
          <w:szCs w:val="28"/>
        </w:rPr>
        <w:t xml:space="preserve"> г. №</w:t>
      </w:r>
      <w:r w:rsidR="009D3D96">
        <w:rPr>
          <w:sz w:val="28"/>
          <w:szCs w:val="28"/>
        </w:rPr>
        <w:t>123</w:t>
      </w:r>
    </w:p>
    <w:p w:rsidR="009919D7" w:rsidRDefault="009919D7" w:rsidP="009919D7">
      <w:pPr>
        <w:jc w:val="right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right"/>
        <w:rPr>
          <w:b/>
          <w:sz w:val="28"/>
          <w:szCs w:val="28"/>
        </w:rPr>
      </w:pP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</w:t>
      </w: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обеспечению пожарной безопасности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сельском </w:t>
      </w:r>
      <w:proofErr w:type="gramStart"/>
      <w:r>
        <w:rPr>
          <w:b/>
          <w:sz w:val="28"/>
          <w:szCs w:val="28"/>
        </w:rPr>
        <w:t>поселении</w:t>
      </w:r>
      <w:proofErr w:type="gramEnd"/>
      <w:r>
        <w:rPr>
          <w:b/>
          <w:sz w:val="28"/>
          <w:szCs w:val="28"/>
        </w:rPr>
        <w:t xml:space="preserve"> на весенне-летний период 202</w:t>
      </w:r>
      <w:r w:rsidR="009D3D96">
        <w:rPr>
          <w:b/>
          <w:sz w:val="28"/>
          <w:szCs w:val="28"/>
        </w:rPr>
        <w:t>5</w:t>
      </w:r>
      <w:bookmarkStart w:id="0" w:name="_GoBack"/>
      <w:bookmarkEnd w:id="0"/>
      <w:r>
        <w:rPr>
          <w:b/>
          <w:sz w:val="28"/>
          <w:szCs w:val="28"/>
        </w:rPr>
        <w:t>г.</w:t>
      </w:r>
    </w:p>
    <w:p w:rsidR="009919D7" w:rsidRDefault="009919D7" w:rsidP="009919D7">
      <w:pPr>
        <w:jc w:val="center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008"/>
        <w:gridCol w:w="5940"/>
        <w:gridCol w:w="2623"/>
      </w:tblGrid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b/>
              </w:rPr>
            </w:pPr>
            <w:r>
              <w:rPr>
                <w:b/>
              </w:rPr>
              <w:t>Срок исполнения, ответственные исполнители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3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1.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Обеспечить все объекты первичными средствами пожаротушения.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март-апрель</w:t>
            </w:r>
            <w:r>
              <w:t xml:space="preserve">; </w:t>
            </w:r>
          </w:p>
          <w:p w:rsidR="009919D7" w:rsidRDefault="009919D7">
            <w:pPr>
              <w:jc w:val="center"/>
            </w:pPr>
            <w:r>
              <w:t>руководители организаций независимо от форм собственности, глава администрации сельского поселения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2.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 xml:space="preserve">Провести комплексные проверки противопожарного состояния улиц частного жилого сектора, особое </w:t>
            </w:r>
            <w:proofErr w:type="gramStart"/>
            <w:r>
              <w:t>внимание</w:t>
            </w:r>
            <w:proofErr w:type="gramEnd"/>
            <w:r>
              <w:t xml:space="preserve"> уделив жилым домам одиноких, престарелых граждан и многодетных семей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постоянно; </w:t>
            </w:r>
          </w:p>
          <w:p w:rsidR="009919D7" w:rsidRDefault="009919D7">
            <w:pPr>
              <w:jc w:val="center"/>
            </w:pPr>
            <w:r>
              <w:t>глава администрации сельского поселения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3.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Принять необходимые меры, направленные на недопущение палов травы и неконтролируемого сжигания мусора, ликвидации несанкционированных свалок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Постоянно</w:t>
            </w:r>
          </w:p>
          <w:p w:rsidR="009919D7" w:rsidRDefault="009919D7">
            <w:pPr>
              <w:jc w:val="center"/>
            </w:pPr>
            <w:r>
              <w:t>руководители организаций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4.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Запретить использование пожарной техники, инвентаря не по назначению.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9919D7" w:rsidRDefault="009919D7">
            <w:pPr>
              <w:jc w:val="center"/>
            </w:pPr>
            <w:r>
              <w:t>руководители организаций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5.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 xml:space="preserve">Обеспечить проезды и подъезды (проходы) к зданиям, сооружениям, </w:t>
            </w:r>
            <w:proofErr w:type="spellStart"/>
            <w:r>
              <w:t>водоисточникам</w:t>
            </w:r>
            <w:proofErr w:type="spellEnd"/>
            <w:r>
              <w:t xml:space="preserve"> по территориям населенных пунктов.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 xml:space="preserve">постоянно; </w:t>
            </w:r>
          </w:p>
          <w:p w:rsidR="009919D7" w:rsidRDefault="009919D7">
            <w:pPr>
              <w:jc w:val="center"/>
            </w:pPr>
            <w:r>
              <w:t>руководители организаций, глава администрации сельского поселения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6.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В образовательных учреждениях с учащимися старших классов проводить один раз в четверть специальные занятия по изучению правил пожарной безопасности; с учащимися младших классов – беседы на эту тему.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март-май</w:t>
            </w:r>
            <w:r>
              <w:t xml:space="preserve">; </w:t>
            </w:r>
          </w:p>
          <w:p w:rsidR="009919D7" w:rsidRDefault="009919D7">
            <w:pPr>
              <w:jc w:val="center"/>
            </w:pPr>
            <w:r>
              <w:t>директор образовательного учреждения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7.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Провести подворный обход жилых домов граждан на предмет улучшения их противопожарного состояния в населенных пунктах, где произошло наибольшее количество пожаров.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9919D7" w:rsidRDefault="009919D7">
            <w:pPr>
              <w:jc w:val="center"/>
            </w:pPr>
            <w:r>
              <w:t>Глава администрации сельского поселения совместно с работниками РОВД, пожарной охраны, РЭС, ВДПО</w:t>
            </w:r>
          </w:p>
        </w:tc>
      </w:tr>
    </w:tbl>
    <w:p w:rsidR="009919D7" w:rsidRDefault="009919D7" w:rsidP="009919D7">
      <w:pPr>
        <w:jc w:val="center"/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AB1B50" w:rsidRDefault="009D3D96"/>
    <w:sectPr w:rsidR="00AB1B50" w:rsidSect="009919D7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D1A"/>
    <w:rsid w:val="00240E7D"/>
    <w:rsid w:val="004B201C"/>
    <w:rsid w:val="007D17EA"/>
    <w:rsid w:val="007D6A25"/>
    <w:rsid w:val="009415AF"/>
    <w:rsid w:val="00945285"/>
    <w:rsid w:val="009919D7"/>
    <w:rsid w:val="009D3D96"/>
    <w:rsid w:val="00A34D20"/>
    <w:rsid w:val="00C30D1A"/>
    <w:rsid w:val="00C33BB3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91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91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5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2</cp:revision>
  <cp:lastPrinted>2025-04-02T10:24:00Z</cp:lastPrinted>
  <dcterms:created xsi:type="dcterms:W3CDTF">2025-04-02T10:25:00Z</dcterms:created>
  <dcterms:modified xsi:type="dcterms:W3CDTF">2025-04-02T10:25:00Z</dcterms:modified>
</cp:coreProperties>
</file>