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7A4" w:rsidRDefault="00A835E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СОВЕТ ДЕПУТАТОВ БЕРСЕНЕВСКОГО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СЕЛЬСКОГО ПОСЕЛЕНИЯ</w:t>
      </w:r>
    </w:p>
    <w:p w:rsidR="006837A4" w:rsidRDefault="00A835E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ЛЯМБИРСКОГО МУНИЦИПАЛЬНОГО РАЙОНА  </w:t>
      </w:r>
    </w:p>
    <w:p w:rsidR="006837A4" w:rsidRDefault="00A835E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6837A4" w:rsidRDefault="006837A4">
      <w:pPr>
        <w:spacing w:after="0" w:line="240" w:lineRule="auto"/>
        <w:ind w:firstLine="54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837A4" w:rsidRDefault="00A835E4">
      <w:pPr>
        <w:spacing w:after="0" w:line="240" w:lineRule="auto"/>
        <w:ind w:firstLine="540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РЕШЕНИЕ</w:t>
      </w:r>
    </w:p>
    <w:p w:rsidR="006837A4" w:rsidRDefault="006837A4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837A4" w:rsidRDefault="00A835E4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«28</w:t>
      </w:r>
      <w:r>
        <w:rPr>
          <w:rFonts w:ascii="Times New Roman" w:eastAsia="Calibri" w:hAnsi="Times New Roman" w:cs="Times New Roman"/>
          <w:sz w:val="28"/>
          <w:szCs w:val="28"/>
        </w:rPr>
        <w:t>» мая 2025 г.                                                                 №146</w:t>
      </w:r>
    </w:p>
    <w:p w:rsidR="006837A4" w:rsidRDefault="006837A4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A835E4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решение Совета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депутатов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Берсеневского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</w:t>
      </w:r>
    </w:p>
    <w:p w:rsidR="006837A4" w:rsidRDefault="00A835E4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18.10.20219 №131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6837A4" w:rsidRDefault="00A835E4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837A4" w:rsidRDefault="006837A4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37A4" w:rsidRDefault="00A835E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«О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</w:t>
      </w:r>
      <w:r>
        <w:rPr>
          <w:rFonts w:ascii="Times New Roman" w:hAnsi="Times New Roman" w:cs="Times New Roman"/>
          <w:caps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zh-CN"/>
        </w:rPr>
        <w:t>в отдельные З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аконы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решил:</w:t>
      </w:r>
    </w:p>
    <w:p w:rsidR="006837A4" w:rsidRDefault="006837A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37A4" w:rsidRDefault="00A835E4">
      <w:pPr>
        <w:ind w:firstLine="5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  <w14:ligatures w14:val="standardContextual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1.Внести изменения в абзац 5 пункта 14 Положения о порядке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Берсеневского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поселения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Лямбирского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Берсеневского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изложив в следующей редакции:</w:t>
      </w:r>
      <w:proofErr w:type="gramEnd"/>
    </w:p>
    <w:p w:rsidR="006837A4" w:rsidRDefault="00A835E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Размер пенсии за выслугу лет, включая пенсии за высл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угу лет, 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</w:t>
      </w:r>
      <w:r>
        <w:rPr>
          <w:rFonts w:ascii="Times New Roman" w:eastAsia="Calibri" w:hAnsi="Times New Roman" w:cs="Times New Roman"/>
          <w:iCs/>
          <w:sz w:val="28"/>
          <w:szCs w:val="28"/>
        </w:rPr>
        <w:t>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</w:t>
      </w:r>
      <w:r>
        <w:rPr>
          <w:rFonts w:ascii="Times New Roman" w:eastAsia="Calibri" w:hAnsi="Times New Roman" w:cs="Times New Roman"/>
          <w:iCs/>
          <w:sz w:val="28"/>
          <w:szCs w:val="28"/>
        </w:rPr>
        <w:t>енения прогнозируемого уровня инфляции при увеличении (индексации) пенсии за выслугу лет не учитываются.</w:t>
      </w:r>
    </w:p>
    <w:p w:rsidR="006837A4" w:rsidRDefault="00A835E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Пенсия за выслугу лет увеличивается (индексируется)  с 1 мая каждого года в без заявительном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iCs/>
          <w:sz w:val="28"/>
          <w:szCs w:val="28"/>
        </w:rPr>
        <w:t>порядке</w:t>
      </w:r>
      <w:proofErr w:type="gram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на основании распоряжения администрации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</w:rPr>
        <w:t>Берсеневского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сельского поселения.</w:t>
      </w:r>
    </w:p>
    <w:p w:rsidR="006837A4" w:rsidRDefault="00A835E4">
      <w:pPr>
        <w:pStyle w:val="s1"/>
        <w:shd w:val="clear" w:color="auto" w:fill="FFFFFF"/>
        <w:spacing w:before="280" w:after="280"/>
        <w:ind w:firstLine="54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6837A4" w:rsidRDefault="00A835E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Настоящее </w:t>
      </w:r>
      <w:r>
        <w:rPr>
          <w:rFonts w:ascii="Times New Roman" w:eastAsia="Calibri" w:hAnsi="Times New Roman" w:cs="Times New Roman"/>
          <w:sz w:val="28"/>
          <w:szCs w:val="28"/>
        </w:rPr>
        <w:t>решение вступает в силу после его официального опубликования.</w:t>
      </w: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line="264" w:lineRule="auto"/>
        <w:rPr>
          <w:rFonts w:ascii="Times New Roman" w:hAnsi="Times New Roman"/>
          <w:b/>
          <w:sz w:val="28"/>
          <w:szCs w:val="28"/>
        </w:rPr>
      </w:pPr>
    </w:p>
    <w:p w:rsidR="006837A4" w:rsidRDefault="00A835E4">
      <w:pPr>
        <w:spacing w:line="264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/>
          <w:sz w:val="28"/>
          <w:szCs w:val="28"/>
        </w:rPr>
        <w:t>Берсеневского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837A4" w:rsidRDefault="00A835E4">
      <w:pPr>
        <w:spacing w:line="264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6837A4" w:rsidRDefault="00A835E4">
      <w:pPr>
        <w:spacing w:after="0" w:line="264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                                                            Н.Н. Елисеева</w:t>
      </w:r>
      <w:bookmarkStart w:id="0" w:name="_GoBack"/>
      <w:bookmarkEnd w:id="0"/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37A4" w:rsidRDefault="006837A4">
      <w:pPr>
        <w:pStyle w:val="a9"/>
        <w:spacing w:after="0" w:line="240" w:lineRule="auto"/>
        <w:ind w:left="14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  <w14:ligatures w14:val="standardContextual"/>
        </w:rPr>
      </w:pPr>
    </w:p>
    <w:p w:rsidR="006837A4" w:rsidRDefault="006837A4"/>
    <w:p w:rsidR="006837A4" w:rsidRDefault="006837A4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6837A4">
      <w:pgSz w:w="11906" w:h="16838"/>
      <w:pgMar w:top="1134" w:right="851" w:bottom="113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7A4"/>
    <w:rsid w:val="006837A4"/>
    <w:rsid w:val="00A8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character" w:customStyle="1" w:styleId="10">
    <w:name w:val="Заголовок 1 Знак"/>
    <w:basedOn w:val="a0"/>
    <w:link w:val="1"/>
    <w:uiPriority w:val="99"/>
    <w:qFormat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qFormat/>
    <w:rsid w:val="001572D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character" w:customStyle="1" w:styleId="10">
    <w:name w:val="Заголовок 1 Знак"/>
    <w:basedOn w:val="a0"/>
    <w:link w:val="1"/>
    <w:uiPriority w:val="99"/>
    <w:qFormat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qFormat/>
    <w:rsid w:val="001572D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Компютер №1</cp:lastModifiedBy>
  <cp:revision>2</cp:revision>
  <dcterms:created xsi:type="dcterms:W3CDTF">2025-05-29T08:11:00Z</dcterms:created>
  <dcterms:modified xsi:type="dcterms:W3CDTF">2025-05-29T08:11:00Z</dcterms:modified>
  <dc:language>ru-RU</dc:language>
</cp:coreProperties>
</file>