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61" w:rsidRDefault="00DE6961" w:rsidP="00DE6961">
      <w:pP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E6961" w:rsidRDefault="004C233B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10</w:t>
      </w:r>
      <w:r w:rsidR="00DE696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ноября</w:t>
      </w:r>
      <w:r w:rsidR="00DE6961">
        <w:rPr>
          <w:b/>
          <w:sz w:val="32"/>
          <w:szCs w:val="32"/>
        </w:rPr>
        <w:t xml:space="preserve"> 2025 года                                                                 №</w:t>
      </w:r>
      <w:r w:rsidR="009C6B74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>5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961" w:rsidRDefault="00DE6961" w:rsidP="00DE6961">
      <w:pPr>
        <w:jc w:val="center"/>
        <w:rPr>
          <w:sz w:val="28"/>
          <w:szCs w:val="28"/>
        </w:rPr>
      </w:pPr>
    </w:p>
    <w:p w:rsidR="00DE6961" w:rsidRDefault="00DE6961" w:rsidP="00DE6961">
      <w:r>
        <w:t>Является официальным печатным</w:t>
      </w:r>
    </w:p>
    <w:p w:rsidR="00DE6961" w:rsidRDefault="00DE6961" w:rsidP="00DE6961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DE6961" w:rsidRDefault="00DE6961" w:rsidP="00DE6961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DE6961" w:rsidRDefault="00DE6961" w:rsidP="00DE6961">
      <w:proofErr w:type="gramStart"/>
      <w:r>
        <w:t>Основан</w:t>
      </w:r>
      <w:proofErr w:type="gramEnd"/>
      <w:r>
        <w:t xml:space="preserve"> в ноябре 2005 года.</w:t>
      </w:r>
    </w:p>
    <w:p w:rsidR="004C233B" w:rsidRDefault="004C233B" w:rsidP="00DE6961"/>
    <w:p w:rsidR="004C233B" w:rsidRDefault="004C233B" w:rsidP="004C233B">
      <w:pPr>
        <w:widowControl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  <w:r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 xml:space="preserve">О бюджете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2026 год и на плановый период 2027-2028 годов</w:t>
      </w:r>
      <w:r>
        <w:rPr>
          <w:b/>
          <w:bCs/>
          <w:sz w:val="28"/>
          <w:szCs w:val="28"/>
        </w:rPr>
        <w:t>»</w:t>
      </w:r>
    </w:p>
    <w:p w:rsidR="004C233B" w:rsidRDefault="004C233B" w:rsidP="00DE6961"/>
    <w:p w:rsidR="00DE6961" w:rsidRDefault="00DE6961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DE6961"/>
    <w:p w:rsidR="004C233B" w:rsidRDefault="004C233B" w:rsidP="004C23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СОВЕТА ДЕПУТАТОВ БЕРСЕНЕВСКОГО СЕЛЬСКОГО ПОСЕЛЕНИЯ ЛЯМБИРСКОГО МУНИЦИПАЛЬНОГО РАЙОНА </w:t>
      </w:r>
    </w:p>
    <w:p w:rsidR="004C233B" w:rsidRDefault="004C233B" w:rsidP="004C23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C233B" w:rsidRDefault="004C233B" w:rsidP="004C233B">
      <w:pPr>
        <w:jc w:val="center"/>
        <w:rPr>
          <w:b/>
          <w:sz w:val="28"/>
          <w:szCs w:val="28"/>
        </w:rPr>
      </w:pPr>
    </w:p>
    <w:p w:rsidR="004C233B" w:rsidRDefault="004C233B" w:rsidP="004C23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4C233B" w:rsidRDefault="004C233B" w:rsidP="004C233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4C233B" w:rsidRDefault="004C233B" w:rsidP="004C233B">
      <w:pPr>
        <w:spacing w:line="360" w:lineRule="auto"/>
        <w:jc w:val="center"/>
        <w:rPr>
          <w:b/>
          <w:sz w:val="16"/>
          <w:szCs w:val="16"/>
        </w:rPr>
      </w:pPr>
    </w:p>
    <w:p w:rsidR="004C233B" w:rsidRDefault="004C233B" w:rsidP="004C233B">
      <w:pPr>
        <w:rPr>
          <w:szCs w:val="16"/>
        </w:rPr>
      </w:pPr>
      <w:r>
        <w:rPr>
          <w:color w:val="000000"/>
          <w:sz w:val="28"/>
          <w:szCs w:val="16"/>
        </w:rPr>
        <w:t>«10» ноября 2025 г</w:t>
      </w:r>
      <w:r>
        <w:rPr>
          <w:color w:val="000000"/>
          <w:sz w:val="28"/>
          <w:szCs w:val="16"/>
        </w:rPr>
        <w:tab/>
      </w:r>
      <w:r>
        <w:rPr>
          <w:color w:val="000000"/>
          <w:sz w:val="28"/>
          <w:szCs w:val="16"/>
        </w:rPr>
        <w:tab/>
      </w:r>
      <w:r>
        <w:rPr>
          <w:color w:val="000000"/>
          <w:sz w:val="28"/>
          <w:szCs w:val="16"/>
        </w:rPr>
        <w:tab/>
      </w:r>
      <w:r>
        <w:rPr>
          <w:color w:val="000000"/>
          <w:sz w:val="28"/>
          <w:szCs w:val="16"/>
        </w:rPr>
        <w:tab/>
      </w:r>
      <w:r>
        <w:rPr>
          <w:color w:val="000000"/>
          <w:sz w:val="28"/>
          <w:szCs w:val="16"/>
        </w:rPr>
        <w:tab/>
      </w:r>
      <w:r>
        <w:rPr>
          <w:color w:val="000000"/>
          <w:sz w:val="28"/>
          <w:szCs w:val="16"/>
        </w:rPr>
        <w:tab/>
      </w:r>
      <w:r>
        <w:rPr>
          <w:color w:val="000000"/>
          <w:sz w:val="28"/>
          <w:szCs w:val="16"/>
        </w:rPr>
        <w:tab/>
      </w:r>
      <w:r>
        <w:rPr>
          <w:color w:val="000000"/>
          <w:sz w:val="28"/>
          <w:szCs w:val="16"/>
        </w:rPr>
        <w:tab/>
      </w:r>
      <w:r>
        <w:rPr>
          <w:color w:val="000000"/>
          <w:sz w:val="28"/>
          <w:szCs w:val="16"/>
        </w:rPr>
        <w:tab/>
      </w:r>
      <w:r>
        <w:rPr>
          <w:sz w:val="28"/>
          <w:szCs w:val="16"/>
        </w:rPr>
        <w:t>№34</w:t>
      </w:r>
    </w:p>
    <w:p w:rsidR="004C233B" w:rsidRDefault="004C233B" w:rsidP="004C233B">
      <w:pPr>
        <w:jc w:val="center"/>
        <w:rPr>
          <w:szCs w:val="16"/>
        </w:rPr>
      </w:pPr>
      <w:r>
        <w:rPr>
          <w:szCs w:val="16"/>
        </w:rPr>
        <w:t xml:space="preserve">с. </w:t>
      </w:r>
      <w:proofErr w:type="spellStart"/>
      <w:r>
        <w:rPr>
          <w:szCs w:val="16"/>
        </w:rPr>
        <w:t>Берсеневка</w:t>
      </w:r>
      <w:proofErr w:type="spellEnd"/>
    </w:p>
    <w:p w:rsidR="004C233B" w:rsidRDefault="004C233B" w:rsidP="004C233B"/>
    <w:p w:rsidR="004C233B" w:rsidRDefault="004C233B" w:rsidP="004C233B">
      <w:pPr>
        <w:widowControl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  <w:r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 xml:space="preserve">О бюджете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2026 год и на плановый период 2027-2028 годов</w:t>
      </w:r>
      <w:r>
        <w:rPr>
          <w:b/>
          <w:bCs/>
          <w:sz w:val="28"/>
          <w:szCs w:val="28"/>
        </w:rPr>
        <w:t>»</w:t>
      </w:r>
    </w:p>
    <w:p w:rsidR="004C233B" w:rsidRDefault="004C233B" w:rsidP="004C233B">
      <w:pPr>
        <w:ind w:right="-55"/>
        <w:jc w:val="center"/>
        <w:rPr>
          <w:b/>
          <w:sz w:val="28"/>
          <w:szCs w:val="28"/>
        </w:rPr>
      </w:pPr>
    </w:p>
    <w:p w:rsidR="004C233B" w:rsidRDefault="004C233B" w:rsidP="004C233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 целью обеспечения участия граждан, проживающих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в обсуждении проекта решения Совета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 бюджете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на 2026 год и на плановый период 2027 и 2028 годов», руководствуясь статьями 28 и 44 Федерального закона от 06.10.2003</w:t>
      </w:r>
      <w:proofErr w:type="gramEnd"/>
      <w:r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от  29.11.2005 года № 56 , с изменениями от  03 октября 2016 года № 11а «Об утверждении Положения о порядке организации и проведения публичных слушаний в </w:t>
      </w:r>
      <w:proofErr w:type="spellStart"/>
      <w:r>
        <w:rPr>
          <w:sz w:val="28"/>
          <w:szCs w:val="28"/>
        </w:rPr>
        <w:t>Берсеневском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Уставом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в л я ю:</w:t>
      </w:r>
    </w:p>
    <w:p w:rsidR="004C233B" w:rsidRDefault="004C233B" w:rsidP="004C233B">
      <w:pPr>
        <w:widowControl w:val="0"/>
        <w:ind w:firstLine="709"/>
        <w:jc w:val="both"/>
        <w:rPr>
          <w:sz w:val="28"/>
          <w:szCs w:val="28"/>
        </w:rPr>
      </w:pPr>
    </w:p>
    <w:p w:rsidR="004C233B" w:rsidRDefault="004C233B" w:rsidP="004C233B">
      <w:pPr>
        <w:widowControl w:val="0"/>
        <w:ind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Вынести на публичные слушания проект решения Совета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 бюджете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2026 год и плановый период 2027-2028 годов» (</w:t>
      </w:r>
      <w:hyperlink r:id="rId6" w:anchor="sub_1000" w:history="1">
        <w:r>
          <w:rPr>
            <w:rStyle w:val="ad"/>
            <w:rFonts w:cs="Arial"/>
            <w:sz w:val="28"/>
            <w:szCs w:val="28"/>
          </w:rPr>
          <w:t>приложение 1</w:t>
        </w:r>
      </w:hyperlink>
      <w:r>
        <w:rPr>
          <w:sz w:val="28"/>
          <w:szCs w:val="28"/>
        </w:rPr>
        <w:t>).</w:t>
      </w:r>
    </w:p>
    <w:p w:rsidR="004C233B" w:rsidRDefault="004C233B" w:rsidP="004C233B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>
        <w:rPr>
          <w:sz w:val="28"/>
          <w:szCs w:val="28"/>
        </w:rPr>
        <w:t xml:space="preserve">2. Определить местом проведения публичных слушаний зал заседаний администрации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датой и временем проведения 10 декабря 2025 г. 15 часов 00 минут.</w:t>
      </w:r>
    </w:p>
    <w:bookmarkEnd w:id="1"/>
    <w:p w:rsidR="004C233B" w:rsidRDefault="004C233B" w:rsidP="004C233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4C233B" w:rsidRDefault="004C233B" w:rsidP="004C233B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>
        <w:rPr>
          <w:sz w:val="28"/>
          <w:szCs w:val="28"/>
        </w:rPr>
        <w:lastRenderedPageBreak/>
        <w:t xml:space="preserve">4. Предложения по проекту решения Совета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 бюджете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2026 год и плановый период 2027-2028 годов» принимаются рабочей группой до 10 декабря 2025 г. включительно в соответствии с прилагаемой формой (</w:t>
      </w:r>
      <w:hyperlink r:id="rId7" w:anchor="sub_3000" w:history="1">
        <w:r>
          <w:rPr>
            <w:rStyle w:val="ad"/>
            <w:rFonts w:cs="Arial"/>
            <w:sz w:val="28"/>
            <w:szCs w:val="28"/>
          </w:rPr>
          <w:t>приложение 3</w:t>
        </w:r>
      </w:hyperlink>
      <w:r>
        <w:rPr>
          <w:sz w:val="28"/>
          <w:szCs w:val="28"/>
        </w:rPr>
        <w:t xml:space="preserve">) по адресу: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Лямбирский</w:t>
      </w:r>
      <w:proofErr w:type="spellEnd"/>
      <w:r>
        <w:rPr>
          <w:bCs/>
          <w:sz w:val="28"/>
          <w:szCs w:val="28"/>
        </w:rPr>
        <w:t xml:space="preserve"> район, с. </w:t>
      </w:r>
      <w:proofErr w:type="spellStart"/>
      <w:r>
        <w:rPr>
          <w:bCs/>
          <w:sz w:val="28"/>
          <w:szCs w:val="28"/>
        </w:rPr>
        <w:t>Берсеневка</w:t>
      </w:r>
      <w:proofErr w:type="spellEnd"/>
      <w:r>
        <w:rPr>
          <w:bCs/>
          <w:sz w:val="28"/>
          <w:szCs w:val="28"/>
        </w:rPr>
        <w:t>, ул. Советская, д. 64а</w:t>
      </w:r>
      <w:r>
        <w:rPr>
          <w:sz w:val="28"/>
          <w:szCs w:val="28"/>
        </w:rPr>
        <w:t xml:space="preserve">, кабинет заместителя главы администрации, тел: 8(834 41) 2-86-31, ежедневно с 8.30 до 16.00, кроме субботы и воскресенья, адрес электронной почты: </w:t>
      </w:r>
      <w:proofErr w:type="spellStart"/>
      <w:r>
        <w:rPr>
          <w:sz w:val="28"/>
          <w:szCs w:val="28"/>
          <w:lang w:val="en-US"/>
        </w:rPr>
        <w:t>admbersen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bookmarkEnd w:id="2"/>
    <w:p w:rsidR="004C233B" w:rsidRDefault="004C233B" w:rsidP="004C233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Настоящее постановление подлежит </w:t>
      </w:r>
      <w:hyperlink r:id="rId8" w:history="1">
        <w:r>
          <w:rPr>
            <w:rStyle w:val="ac"/>
            <w:bCs/>
            <w:sz w:val="28"/>
            <w:szCs w:val="28"/>
          </w:rPr>
          <w:t>официальному опубликованию</w:t>
        </w:r>
      </w:hyperlink>
      <w:r>
        <w:rPr>
          <w:sz w:val="28"/>
          <w:szCs w:val="28"/>
        </w:rPr>
        <w:t xml:space="preserve"> и размещению на </w:t>
      </w:r>
      <w:hyperlink r:id="rId9" w:history="1">
        <w:r>
          <w:rPr>
            <w:rStyle w:val="ac"/>
            <w:bCs/>
            <w:sz w:val="28"/>
            <w:szCs w:val="28"/>
          </w:rPr>
          <w:t>сайте</w:t>
        </w:r>
      </w:hyperlink>
      <w:r>
        <w:rPr>
          <w:sz w:val="28"/>
          <w:szCs w:val="28"/>
        </w:rPr>
        <w:t xml:space="preserve"> органов местного самоуправления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4C233B" w:rsidRDefault="004C233B" w:rsidP="004C23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4C233B" w:rsidRDefault="004C233B" w:rsidP="004C233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Настоящее постановление вс</w:t>
      </w:r>
      <w:r>
        <w:rPr>
          <w:color w:val="000000"/>
          <w:sz w:val="28"/>
          <w:szCs w:val="28"/>
        </w:rPr>
        <w:t xml:space="preserve">тупает в силу со дня его </w:t>
      </w:r>
      <w:hyperlink r:id="rId10" w:history="1">
        <w:r>
          <w:rPr>
            <w:rStyle w:val="ac"/>
            <w:bCs/>
            <w:color w:val="000000"/>
            <w:sz w:val="28"/>
            <w:szCs w:val="28"/>
          </w:rPr>
          <w:t xml:space="preserve">официального </w:t>
        </w:r>
        <w:proofErr w:type="gramStart"/>
        <w:r>
          <w:rPr>
            <w:rStyle w:val="ac"/>
            <w:bCs/>
            <w:color w:val="000000"/>
            <w:sz w:val="28"/>
            <w:szCs w:val="28"/>
          </w:rPr>
          <w:t>опубликовани</w:t>
        </w:r>
      </w:hyperlink>
      <w:r>
        <w:rPr>
          <w:color w:val="000000"/>
          <w:sz w:val="28"/>
          <w:szCs w:val="28"/>
        </w:rPr>
        <w:t>я</w:t>
      </w:r>
      <w:proofErr w:type="gramEnd"/>
      <w:r>
        <w:rPr>
          <w:color w:val="000000"/>
          <w:sz w:val="28"/>
          <w:szCs w:val="28"/>
        </w:rPr>
        <w:t>.</w:t>
      </w:r>
    </w:p>
    <w:bookmarkEnd w:id="0"/>
    <w:p w:rsidR="004C233B" w:rsidRDefault="004C233B" w:rsidP="004C233B">
      <w:pPr>
        <w:jc w:val="center"/>
        <w:rPr>
          <w:b/>
          <w:sz w:val="28"/>
          <w:szCs w:val="20"/>
        </w:rPr>
      </w:pPr>
    </w:p>
    <w:p w:rsidR="004C233B" w:rsidRDefault="004C233B" w:rsidP="004C233B">
      <w:pPr>
        <w:ind w:firstLine="567"/>
        <w:jc w:val="both"/>
        <w:rPr>
          <w:b/>
          <w:sz w:val="28"/>
        </w:rPr>
      </w:pPr>
    </w:p>
    <w:p w:rsidR="004C233B" w:rsidRDefault="004C233B" w:rsidP="004C233B">
      <w:pPr>
        <w:ind w:firstLine="567"/>
        <w:jc w:val="both"/>
        <w:rPr>
          <w:sz w:val="28"/>
          <w:szCs w:val="28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Глава </w:t>
      </w: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  <w:proofErr w:type="spellStart"/>
      <w:r>
        <w:rPr>
          <w:rFonts w:eastAsia="Calibri"/>
          <w:b/>
          <w:sz w:val="28"/>
          <w:szCs w:val="28"/>
          <w:lang w:eastAsia="en-US"/>
        </w:rPr>
        <w:t>Берсеневского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сельского поселения </w:t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  <w:t>Н.Н. Елисеева</w:t>
      </w: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4C233B" w:rsidRDefault="004C233B" w:rsidP="004C233B">
      <w:pPr>
        <w:ind w:firstLine="4253"/>
        <w:jc w:val="right"/>
        <w:rPr>
          <w:sz w:val="28"/>
          <w:szCs w:val="28"/>
        </w:rPr>
      </w:pPr>
    </w:p>
    <w:p w:rsidR="004C233B" w:rsidRDefault="004C233B" w:rsidP="004C233B">
      <w:pPr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4C233B" w:rsidRDefault="004C233B" w:rsidP="004C233B">
      <w:pPr>
        <w:widowControl w:val="0"/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</w:p>
    <w:p w:rsidR="004C233B" w:rsidRDefault="004C233B" w:rsidP="004C233B">
      <w:pPr>
        <w:widowControl w:val="0"/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C233B" w:rsidRDefault="004C233B" w:rsidP="004C233B">
      <w:pPr>
        <w:widowControl w:val="0"/>
        <w:ind w:firstLine="4253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4C233B" w:rsidRDefault="004C233B" w:rsidP="004C233B">
      <w:pPr>
        <w:widowControl w:val="0"/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C233B" w:rsidRDefault="004C233B" w:rsidP="004C233B">
      <w:pPr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>от 10 ноября 2025 №34</w:t>
      </w:r>
    </w:p>
    <w:p w:rsidR="004C233B" w:rsidRDefault="004C233B" w:rsidP="004C233B">
      <w:pPr>
        <w:widowControl w:val="0"/>
        <w:ind w:firstLine="4253"/>
        <w:rPr>
          <w:sz w:val="28"/>
          <w:szCs w:val="28"/>
        </w:rPr>
      </w:pPr>
    </w:p>
    <w:p w:rsidR="004C233B" w:rsidRDefault="004C233B" w:rsidP="004C233B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Рабочая группа по организации и проведению публичных слушаний по </w:t>
      </w:r>
      <w:r>
        <w:rPr>
          <w:b/>
          <w:bCs/>
          <w:sz w:val="28"/>
          <w:szCs w:val="28"/>
        </w:rPr>
        <w:t xml:space="preserve">проекту решения Совета депутатов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  <w:r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 xml:space="preserve">О бюджете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2026 год и на плановый период 2027-2028 годов</w:t>
      </w:r>
      <w:r>
        <w:rPr>
          <w:b/>
          <w:bCs/>
          <w:sz w:val="28"/>
          <w:szCs w:val="28"/>
        </w:rPr>
        <w:t>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91"/>
        <w:gridCol w:w="303"/>
        <w:gridCol w:w="4671"/>
        <w:gridCol w:w="375"/>
        <w:gridCol w:w="1931"/>
      </w:tblGrid>
      <w:tr w:rsidR="004C233B" w:rsidTr="004C233B">
        <w:tc>
          <w:tcPr>
            <w:tcW w:w="1197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58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0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Берсеневского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9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Елисеева Надежда Николаевна</w:t>
            </w:r>
          </w:p>
        </w:tc>
      </w:tr>
      <w:tr w:rsidR="004C233B" w:rsidTr="004C233B">
        <w:trPr>
          <w:trHeight w:val="1670"/>
        </w:trPr>
        <w:tc>
          <w:tcPr>
            <w:tcW w:w="1197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58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0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Берсеневского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9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Логвинов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Виктор Александрович</w:t>
            </w:r>
          </w:p>
        </w:tc>
      </w:tr>
      <w:tr w:rsidR="004C233B" w:rsidTr="004C233B">
        <w:tc>
          <w:tcPr>
            <w:tcW w:w="1197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58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0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Берсеневского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9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Бурлакова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 Юрьевна</w:t>
            </w:r>
          </w:p>
        </w:tc>
      </w:tr>
      <w:tr w:rsidR="004C233B" w:rsidTr="004C233B">
        <w:tc>
          <w:tcPr>
            <w:tcW w:w="1197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58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0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Берсеневского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9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Глебова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Ольга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Николаевна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33B" w:rsidTr="004C233B">
        <w:tc>
          <w:tcPr>
            <w:tcW w:w="1197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0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администрации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Берсеневского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9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Степунина Юлия Михайловна</w:t>
            </w:r>
          </w:p>
        </w:tc>
      </w:tr>
      <w:tr w:rsidR="004C233B" w:rsidTr="004C233B">
        <w:tc>
          <w:tcPr>
            <w:tcW w:w="1197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0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Главный  специалист администрации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Берсеневского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9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Лемяскина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Ольга 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Александровна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33B" w:rsidTr="004C233B">
        <w:tc>
          <w:tcPr>
            <w:tcW w:w="1197" w:type="pct"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0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Берсеневского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  <w:tc>
          <w:tcPr>
            <w:tcW w:w="196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9" w:type="pct"/>
            <w:hideMark/>
          </w:tcPr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Семин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Александр </w:t>
            </w:r>
          </w:p>
          <w:p w:rsidR="004C233B" w:rsidRDefault="004C233B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Васильевич</w:t>
            </w:r>
          </w:p>
        </w:tc>
      </w:tr>
    </w:tbl>
    <w:p w:rsidR="004C233B" w:rsidRDefault="004C233B" w:rsidP="004C233B">
      <w:pPr>
        <w:widowControl w:val="0"/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4C233B" w:rsidRDefault="004C233B" w:rsidP="004C233B">
      <w:pPr>
        <w:widowControl w:val="0"/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</w:p>
    <w:p w:rsidR="004C233B" w:rsidRDefault="004C233B" w:rsidP="004C233B">
      <w:pPr>
        <w:widowControl w:val="0"/>
        <w:ind w:firstLine="4253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4C233B" w:rsidRDefault="004C233B" w:rsidP="004C233B">
      <w:pPr>
        <w:widowControl w:val="0"/>
        <w:ind w:firstLine="4253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4C233B" w:rsidRDefault="004C233B" w:rsidP="004C233B">
      <w:pPr>
        <w:widowControl w:val="0"/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C233B" w:rsidRDefault="004C233B" w:rsidP="004C233B">
      <w:pPr>
        <w:widowControl w:val="0"/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t>от 10 ноября 2025 №34</w:t>
      </w:r>
    </w:p>
    <w:p w:rsidR="004C233B" w:rsidRDefault="004C233B" w:rsidP="004C233B">
      <w:pPr>
        <w:widowControl w:val="0"/>
        <w:ind w:firstLine="4253"/>
        <w:rPr>
          <w:b/>
          <w:sz w:val="28"/>
          <w:szCs w:val="28"/>
        </w:rPr>
      </w:pPr>
    </w:p>
    <w:p w:rsidR="004C233B" w:rsidRDefault="004C233B" w:rsidP="004C233B">
      <w:pPr>
        <w:pStyle w:val="1"/>
        <w:rPr>
          <w:sz w:val="28"/>
          <w:szCs w:val="28"/>
        </w:rPr>
      </w:pPr>
      <w:r>
        <w:rPr>
          <w:szCs w:val="28"/>
        </w:rPr>
        <w:t>Форма внесения предложений</w:t>
      </w:r>
    </w:p>
    <w:p w:rsidR="004C233B" w:rsidRDefault="004C233B" w:rsidP="004C233B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проекту решения </w:t>
      </w:r>
      <w:r>
        <w:rPr>
          <w:b/>
          <w:bCs/>
          <w:sz w:val="28"/>
          <w:szCs w:val="28"/>
        </w:rPr>
        <w:t xml:space="preserve">Совета депутатов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  <w:r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 xml:space="preserve">О бюджете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2026 год и на плановый период 2027-2028 годов</w:t>
      </w:r>
      <w:r>
        <w:rPr>
          <w:b/>
          <w:bCs/>
          <w:sz w:val="28"/>
          <w:szCs w:val="28"/>
        </w:rPr>
        <w:t>»</w:t>
      </w:r>
    </w:p>
    <w:p w:rsidR="004C233B" w:rsidRDefault="004C233B" w:rsidP="004C233B">
      <w:pPr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848"/>
        <w:gridCol w:w="993"/>
        <w:gridCol w:w="1059"/>
        <w:gridCol w:w="1059"/>
        <w:gridCol w:w="1061"/>
        <w:gridCol w:w="1763"/>
        <w:gridCol w:w="1239"/>
        <w:gridCol w:w="1048"/>
      </w:tblGrid>
      <w:tr w:rsidR="004C233B" w:rsidTr="004C233B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Данные о гражданине, внесшем поправки</w:t>
            </w:r>
          </w:p>
        </w:tc>
      </w:tr>
      <w:tr w:rsidR="004C233B" w:rsidTr="004C233B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номер телефона</w:t>
            </w:r>
          </w:p>
        </w:tc>
      </w:tr>
      <w:tr w:rsidR="004C233B" w:rsidTr="004C233B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</w:tr>
      <w:tr w:rsidR="004C233B" w:rsidTr="004C233B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</w:tr>
      <w:tr w:rsidR="004C233B" w:rsidTr="004C233B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33B" w:rsidRDefault="004C233B">
            <w:pPr>
              <w:jc w:val="center"/>
            </w:pPr>
            <w:r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3B" w:rsidRDefault="004C233B">
            <w:pPr>
              <w:jc w:val="center"/>
            </w:pPr>
          </w:p>
        </w:tc>
      </w:tr>
    </w:tbl>
    <w:p w:rsidR="004C233B" w:rsidRDefault="004C233B" w:rsidP="004C233B">
      <w:pPr>
        <w:rPr>
          <w:sz w:val="28"/>
          <w:szCs w:val="28"/>
        </w:rPr>
      </w:pPr>
    </w:p>
    <w:p w:rsidR="004C233B" w:rsidRDefault="004C233B" w:rsidP="004C233B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4C233B" w:rsidRDefault="004C233B" w:rsidP="004C233B">
      <w:pPr>
        <w:ind w:firstLine="709"/>
        <w:rPr>
          <w:sz w:val="28"/>
          <w:szCs w:val="28"/>
        </w:rPr>
      </w:pPr>
    </w:p>
    <w:p w:rsidR="004C233B" w:rsidRDefault="004C233B" w:rsidP="004C233B">
      <w:pPr>
        <w:jc w:val="both"/>
        <w:rPr>
          <w:b/>
          <w:sz w:val="28"/>
          <w:szCs w:val="20"/>
        </w:rPr>
      </w:pPr>
    </w:p>
    <w:p w:rsidR="004C233B" w:rsidRDefault="004C233B" w:rsidP="004C233B">
      <w:pPr>
        <w:ind w:firstLine="4253"/>
        <w:rPr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C233B" w:rsidRDefault="004C233B" w:rsidP="00DE6961">
      <w:pPr>
        <w:jc w:val="center"/>
        <w:rPr>
          <w:b/>
          <w:sz w:val="28"/>
          <w:szCs w:val="28"/>
        </w:rPr>
      </w:pPr>
    </w:p>
    <w:p w:rsidR="004C233B" w:rsidRDefault="004C233B" w:rsidP="00DE6961">
      <w:pPr>
        <w:jc w:val="center"/>
        <w:rPr>
          <w:b/>
          <w:sz w:val="28"/>
          <w:szCs w:val="28"/>
        </w:rPr>
      </w:pPr>
    </w:p>
    <w:p w:rsidR="004C233B" w:rsidRDefault="004C233B" w:rsidP="00DE6961">
      <w:pPr>
        <w:jc w:val="center"/>
        <w:rPr>
          <w:b/>
          <w:sz w:val="28"/>
          <w:szCs w:val="28"/>
        </w:rPr>
      </w:pPr>
    </w:p>
    <w:p w:rsidR="004C233B" w:rsidRDefault="004C233B" w:rsidP="00DE6961">
      <w:pPr>
        <w:jc w:val="center"/>
        <w:rPr>
          <w:b/>
          <w:sz w:val="28"/>
          <w:szCs w:val="28"/>
        </w:rPr>
      </w:pPr>
    </w:p>
    <w:p w:rsidR="004C233B" w:rsidRDefault="004C233B" w:rsidP="00DE6961">
      <w:pPr>
        <w:jc w:val="center"/>
        <w:rPr>
          <w:b/>
          <w:sz w:val="28"/>
          <w:szCs w:val="28"/>
        </w:rPr>
      </w:pPr>
    </w:p>
    <w:p w:rsidR="004C233B" w:rsidRDefault="004C233B" w:rsidP="00DE6961">
      <w:pPr>
        <w:jc w:val="center"/>
        <w:rPr>
          <w:b/>
          <w:sz w:val="28"/>
          <w:szCs w:val="28"/>
        </w:rPr>
      </w:pPr>
    </w:p>
    <w:p w:rsidR="004C233B" w:rsidRDefault="004C233B" w:rsidP="00DE6961">
      <w:pPr>
        <w:jc w:val="center"/>
        <w:rPr>
          <w:b/>
          <w:sz w:val="28"/>
          <w:szCs w:val="28"/>
        </w:rPr>
      </w:pPr>
    </w:p>
    <w:p w:rsidR="004C233B" w:rsidRDefault="004C233B" w:rsidP="00DE6961">
      <w:pPr>
        <w:jc w:val="center"/>
        <w:rPr>
          <w:b/>
          <w:sz w:val="28"/>
          <w:szCs w:val="28"/>
        </w:rPr>
      </w:pPr>
    </w:p>
    <w:p w:rsidR="004C233B" w:rsidRDefault="004C233B" w:rsidP="00DE6961">
      <w:pPr>
        <w:jc w:val="center"/>
        <w:rPr>
          <w:b/>
          <w:sz w:val="28"/>
          <w:szCs w:val="28"/>
        </w:rPr>
      </w:pPr>
    </w:p>
    <w:p w:rsidR="004C233B" w:rsidRDefault="004C233B" w:rsidP="00DE6961">
      <w:pPr>
        <w:jc w:val="center"/>
        <w:rPr>
          <w:b/>
          <w:sz w:val="28"/>
          <w:szCs w:val="28"/>
        </w:rPr>
      </w:pPr>
      <w:bookmarkStart w:id="3" w:name="_GoBack"/>
      <w:bookmarkEnd w:id="3"/>
    </w:p>
    <w:p w:rsidR="00DE6961" w:rsidRDefault="00DE6961" w:rsidP="00DE6961">
      <w:pPr>
        <w:jc w:val="center"/>
        <w:rPr>
          <w:b/>
          <w:sz w:val="28"/>
          <w:szCs w:val="28"/>
        </w:rPr>
      </w:pPr>
    </w:p>
    <w:p w:rsidR="00DE6961" w:rsidRDefault="00DE6961" w:rsidP="00DE6961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DE6961" w:rsidRPr="001F1D28" w:rsidRDefault="00DE6961" w:rsidP="00DE6961">
      <w:pPr>
        <w:ind w:firstLine="709"/>
        <w:rPr>
          <w:b/>
        </w:rPr>
      </w:pPr>
    </w:p>
    <w:p w:rsidR="00DE6961" w:rsidRDefault="00DE6961"/>
    <w:sectPr w:rsidR="00DE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441E3"/>
    <w:multiLevelType w:val="hybridMultilevel"/>
    <w:tmpl w:val="6FF8F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A2EB0"/>
    <w:multiLevelType w:val="hybridMultilevel"/>
    <w:tmpl w:val="FD5C7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A0"/>
    <w:rsid w:val="004C233B"/>
    <w:rsid w:val="004F2333"/>
    <w:rsid w:val="007A3465"/>
    <w:rsid w:val="009C6B74"/>
    <w:rsid w:val="00DE6961"/>
    <w:rsid w:val="00F0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C6B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C6B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basedOn w:val="a0"/>
    <w:uiPriority w:val="99"/>
    <w:semiHidden/>
    <w:unhideWhenUsed/>
    <w:rsid w:val="009C6B74"/>
    <w:rPr>
      <w:color w:val="0000FF"/>
      <w:u w:val="single"/>
    </w:rPr>
  </w:style>
  <w:style w:type="paragraph" w:customStyle="1" w:styleId="ConsPlusNonformat">
    <w:name w:val="ConsPlusNonformat"/>
    <w:rsid w:val="004C23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Гипертекстовая ссылка"/>
    <w:rsid w:val="004C233B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C6B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C6B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basedOn w:val="a0"/>
    <w:uiPriority w:val="99"/>
    <w:semiHidden/>
    <w:unhideWhenUsed/>
    <w:rsid w:val="009C6B74"/>
    <w:rPr>
      <w:color w:val="0000FF"/>
      <w:u w:val="single"/>
    </w:rPr>
  </w:style>
  <w:style w:type="paragraph" w:customStyle="1" w:styleId="ConsPlusNonformat">
    <w:name w:val="ConsPlusNonformat"/>
    <w:rsid w:val="004C23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Гипертекстовая ссылка"/>
    <w:rsid w:val="004C233B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&#1050;&#1086;&#1084;&#1087;&#1102;&#1090;&#1077;&#1088;%20&#8470;1\Desktop\&#1041;&#1059;&#1056;&#1051;&#1040;&#1050;&#1054;&#1042;&#1040;\2025&#1075;&#1086;&#1076;\&#1055;&#1086;&#1089;&#1090;&#1072;&#1085;&#1086;&#1074;&#1083;&#1077;&#1085;&#1080;&#1077;%20&#1057;&#1086;&#1074;&#1077;&#1090;%20&#1076;&#1077;&#1087;&#1091;&#1090;&#1072;&#1090;&#1086;&#1074;\34&#1054;%20&#1087;&#1088;&#1086;&#1074;&#1077;&#1076;&#1077;&#1085;&#1080;&#1080;%20&#1087;&#1091;&#1073;&#1083;&#1080;&#1095;&#1085;&#1099;&#1093;%20&#1089;&#1083;&#1091;&#1096;&#1072;&#1085;&#1080;&#1081;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50;&#1086;&#1084;&#1087;&#1102;&#1090;&#1077;&#1088;%20&#8470;1\Desktop\&#1041;&#1059;&#1056;&#1051;&#1040;&#1050;&#1054;&#1042;&#1040;\2025&#1075;&#1086;&#1076;\&#1055;&#1086;&#1089;&#1090;&#1072;&#1085;&#1086;&#1074;&#1083;&#1077;&#1085;&#1080;&#1077;%20&#1057;&#1086;&#1074;&#1077;&#1090;%20&#1076;&#1077;&#1087;&#1091;&#1090;&#1072;&#1090;&#1086;&#1074;\34&#1054;%20&#1087;&#1088;&#1086;&#1074;&#1077;&#1076;&#1077;&#1085;&#1080;&#1080;%20&#1087;&#1091;&#1073;&#1083;&#1080;&#1095;&#1085;&#1099;&#1093;%20&#1089;&#1083;&#1091;&#1096;&#1072;&#1085;&#1080;&#1081;.doc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92651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6657.1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2025-11-10T12:56:00Z</dcterms:created>
  <dcterms:modified xsi:type="dcterms:W3CDTF">2025-11-10T12:56:00Z</dcterms:modified>
</cp:coreProperties>
</file>