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D32" w:rsidRPr="003A6273" w:rsidRDefault="00053057" w:rsidP="000530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273">
        <w:rPr>
          <w:rFonts w:ascii="Times New Roman" w:hAnsi="Times New Roman" w:cs="Times New Roman"/>
          <w:b/>
          <w:sz w:val="28"/>
          <w:szCs w:val="28"/>
        </w:rPr>
        <w:t>ОТЧЕТ ГЛАВЫ АДМИНИСТРАЦИИ ЛЯМБИРСКОГО СЕЛЬСКОГО ПОСЕЛЕНИЯ О РАБОТЕ, ПРОДЕЛАННОЙ В 2014 ГОДУ.</w:t>
      </w:r>
    </w:p>
    <w:p w:rsidR="00053057" w:rsidRPr="003A6273" w:rsidRDefault="00334E8C" w:rsidP="000530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273">
        <w:rPr>
          <w:rFonts w:ascii="Times New Roman" w:hAnsi="Times New Roman" w:cs="Times New Roman"/>
          <w:b/>
          <w:sz w:val="28"/>
          <w:szCs w:val="28"/>
        </w:rPr>
        <w:t>Уважаемые депутаты, присутствующие!</w:t>
      </w:r>
    </w:p>
    <w:p w:rsidR="00053057" w:rsidRDefault="00053057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Ушедший в прошлое 2014 год был провозглашен годом культуры. Ежегодно отчитываясь </w:t>
      </w:r>
      <w:r w:rsidR="00334E8C">
        <w:rPr>
          <w:rFonts w:ascii="Times New Roman" w:hAnsi="Times New Roman" w:cs="Times New Roman"/>
          <w:sz w:val="28"/>
          <w:szCs w:val="28"/>
        </w:rPr>
        <w:t>о проделанной работе, мы по сути рассказываем о том, насколько улучшилось качество жизни в нашем поселении и это качество жизни определяет</w:t>
      </w:r>
      <w:r w:rsidR="009E79E7">
        <w:rPr>
          <w:rFonts w:ascii="Times New Roman" w:hAnsi="Times New Roman" w:cs="Times New Roman"/>
          <w:sz w:val="28"/>
          <w:szCs w:val="28"/>
        </w:rPr>
        <w:t xml:space="preserve"> в широком его понимании</w:t>
      </w:r>
      <w:r w:rsidR="00334E8C">
        <w:rPr>
          <w:rFonts w:ascii="Times New Roman" w:hAnsi="Times New Roman" w:cs="Times New Roman"/>
          <w:sz w:val="28"/>
          <w:szCs w:val="28"/>
        </w:rPr>
        <w:t xml:space="preserve"> культура. 2014 год </w:t>
      </w:r>
      <w:r w:rsidR="009E79E7">
        <w:rPr>
          <w:rFonts w:ascii="Times New Roman" w:hAnsi="Times New Roman" w:cs="Times New Roman"/>
          <w:sz w:val="28"/>
          <w:szCs w:val="28"/>
        </w:rPr>
        <w:t>о</w:t>
      </w:r>
      <w:r w:rsidR="00334E8C">
        <w:rPr>
          <w:rFonts w:ascii="Times New Roman" w:hAnsi="Times New Roman" w:cs="Times New Roman"/>
          <w:sz w:val="28"/>
          <w:szCs w:val="28"/>
        </w:rPr>
        <w:t>знаменован еще и тем, что дополнилась дополнительными субъектами Российской Федерации это Крым и Севастополь. Однако, как сказал в своем выступлении Глава Республики Мордовия В.Д. Волков: «При этом 2014-й год стал годом больших испытаний для нашей страны. Обострение мирового финансово-экономического</w:t>
      </w:r>
      <w:r w:rsidR="003A6273">
        <w:rPr>
          <w:rFonts w:ascii="Times New Roman" w:hAnsi="Times New Roman" w:cs="Times New Roman"/>
          <w:sz w:val="28"/>
          <w:szCs w:val="28"/>
        </w:rPr>
        <w:t xml:space="preserve"> кризиса, падение цен на нефть, сложная международная обстановка, введение санкций против России – совпадение всех этих факторов привело к разрыву годами выстраиваемых торгово-экономических связей, ослаблению рубля, изменению цен».</w:t>
      </w:r>
    </w:p>
    <w:p w:rsidR="003A6273" w:rsidRDefault="003A6273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декаб</w:t>
      </w:r>
      <w:r w:rsidR="004D0273">
        <w:rPr>
          <w:rFonts w:ascii="Times New Roman" w:hAnsi="Times New Roman" w:cs="Times New Roman"/>
          <w:sz w:val="28"/>
          <w:szCs w:val="28"/>
        </w:rPr>
        <w:t xml:space="preserve">ре 2013 г. был утвержден бюджет на сумму 12634 тыс. рублей. Это небольшой бюджет, если учитывать наши желания и потребности сделать то, что хотелось бы. Администрации приходится считаться с доходной частью бюджета, который в 2014 году составил 9923 тыс. рублей (80,2%). </w:t>
      </w:r>
      <w:proofErr w:type="gramStart"/>
      <w:r w:rsidR="004D0273">
        <w:rPr>
          <w:rFonts w:ascii="Times New Roman" w:hAnsi="Times New Roman" w:cs="Times New Roman"/>
          <w:sz w:val="28"/>
          <w:szCs w:val="28"/>
        </w:rPr>
        <w:t>К сожалению</w:t>
      </w:r>
      <w:proofErr w:type="gramEnd"/>
      <w:r w:rsidR="004D0273">
        <w:rPr>
          <w:rFonts w:ascii="Times New Roman" w:hAnsi="Times New Roman" w:cs="Times New Roman"/>
          <w:sz w:val="28"/>
          <w:szCs w:val="28"/>
        </w:rPr>
        <w:t xml:space="preserve"> не всегда получается сделать все, что запланировано в начале года. Есть и форс-мажорные обстоятельства, предписания прокуратуры, ГИБДД, решения судов, которые подлежат исполнению в обязательном порядке.</w:t>
      </w:r>
    </w:p>
    <w:p w:rsidR="00B31758" w:rsidRDefault="00B31758" w:rsidP="0005305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58">
        <w:rPr>
          <w:rFonts w:ascii="Times New Roman" w:hAnsi="Times New Roman" w:cs="Times New Roman"/>
          <w:b/>
          <w:sz w:val="28"/>
          <w:szCs w:val="28"/>
        </w:rPr>
        <w:t xml:space="preserve">      Теперь Уважаемые депутаты разрешите доложить Вам итоги выполнения доходов бюджета </w:t>
      </w:r>
      <w:proofErr w:type="spellStart"/>
      <w:r w:rsidRPr="00B31758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B3175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за 2014 год.</w:t>
      </w:r>
    </w:p>
    <w:p w:rsidR="00B31758" w:rsidRDefault="00B31758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 2014 году поступило доходов на сумму 9923,0 тыс. рублей или 80,2</w:t>
      </w:r>
      <w:proofErr w:type="gramStart"/>
      <w:r>
        <w:rPr>
          <w:rFonts w:ascii="Times New Roman" w:hAnsi="Times New Roman" w:cs="Times New Roman"/>
          <w:sz w:val="28"/>
          <w:szCs w:val="28"/>
        </w:rPr>
        <w:t>%  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плане 12634,0 тыс. рублей.</w:t>
      </w:r>
      <w:r w:rsidR="0003341A">
        <w:rPr>
          <w:rFonts w:ascii="Times New Roman" w:hAnsi="Times New Roman" w:cs="Times New Roman"/>
          <w:sz w:val="28"/>
          <w:szCs w:val="28"/>
        </w:rPr>
        <w:t xml:space="preserve"> (рост по сравнению с полученными доходами в 2013 году составил</w:t>
      </w:r>
      <w:r w:rsidR="00CD2FE3">
        <w:rPr>
          <w:rFonts w:ascii="Times New Roman" w:hAnsi="Times New Roman" w:cs="Times New Roman"/>
          <w:sz w:val="28"/>
          <w:szCs w:val="28"/>
        </w:rPr>
        <w:t xml:space="preserve"> 942</w:t>
      </w:r>
      <w:r w:rsidR="003768DF">
        <w:rPr>
          <w:rFonts w:ascii="Times New Roman" w:hAnsi="Times New Roman" w:cs="Times New Roman"/>
          <w:sz w:val="28"/>
          <w:szCs w:val="28"/>
        </w:rPr>
        <w:t>,9 рублей, однако в плановом выражении произошел спад собираемости на 18%)</w:t>
      </w:r>
      <w:r w:rsidR="000334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41A" w:rsidRDefault="0003341A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структуре доходов НДФЛ – 48,1%</w:t>
      </w:r>
      <w:r w:rsidR="00CD2FE3">
        <w:rPr>
          <w:rFonts w:ascii="Times New Roman" w:hAnsi="Times New Roman" w:cs="Times New Roman"/>
          <w:sz w:val="28"/>
          <w:szCs w:val="28"/>
        </w:rPr>
        <w:t xml:space="preserve"> (2013 г. – 48,1%)</w:t>
      </w:r>
    </w:p>
    <w:p w:rsidR="0003341A" w:rsidRDefault="00CD2FE3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Земельный налог – 28,1% (2013 г. – 33,5%)</w:t>
      </w:r>
    </w:p>
    <w:p w:rsidR="00CD2FE3" w:rsidRDefault="00CD2FE3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Арендная плата – 7,7% (2013 г. – 5,5%)</w:t>
      </w:r>
    </w:p>
    <w:p w:rsidR="00CD2FE3" w:rsidRDefault="00CD2FE3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налог на имущество – 3,6% (2013 г. – 4,4%).</w:t>
      </w:r>
    </w:p>
    <w:p w:rsidR="00CD2FE3" w:rsidRDefault="00CD2FE3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2014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году  бюджет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получил дотации из республиканского бюджета в следующих суммах</w:t>
      </w:r>
      <w:r w:rsidR="003768DF">
        <w:rPr>
          <w:rFonts w:ascii="Times New Roman" w:hAnsi="Times New Roman" w:cs="Times New Roman"/>
          <w:sz w:val="28"/>
          <w:szCs w:val="28"/>
        </w:rPr>
        <w:t>:</w:t>
      </w:r>
    </w:p>
    <w:p w:rsidR="003768DF" w:rsidRDefault="003768DF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акцизы от алкогольной продукции – 270,6 тыс. рублей;</w:t>
      </w:r>
    </w:p>
    <w:p w:rsidR="003768DF" w:rsidRDefault="003768DF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дотации РАЙФФПП – 1179,9 тыс. рублей;</w:t>
      </w:r>
    </w:p>
    <w:p w:rsidR="003768DF" w:rsidRDefault="003768DF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дотации от переработки сельскохозяйственного сырья – 144,2 тыс. рублей;</w:t>
      </w:r>
    </w:p>
    <w:p w:rsidR="003768DF" w:rsidRDefault="003768DF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дотации от выполнения социально-экономических показателей – 2057,3 тыс. рублей;</w:t>
      </w:r>
    </w:p>
    <w:p w:rsidR="003768DF" w:rsidRDefault="003768DF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дотации на проведении паводковых мероприятий – 40,8 тыс. рублей.</w:t>
      </w:r>
    </w:p>
    <w:p w:rsidR="003768DF" w:rsidRDefault="003768DF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 общая сумма дотаций составила </w:t>
      </w:r>
      <w:r w:rsidR="00C542DB">
        <w:rPr>
          <w:rFonts w:ascii="Times New Roman" w:hAnsi="Times New Roman" w:cs="Times New Roman"/>
          <w:sz w:val="28"/>
          <w:szCs w:val="28"/>
        </w:rPr>
        <w:t>3692,8 тыс. рублей.</w:t>
      </w:r>
    </w:p>
    <w:p w:rsidR="00C542DB" w:rsidRDefault="00C542DB" w:rsidP="000530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2014 году было были получены целевые субсидии на долевое финансирование переселения граждан из аварийного жилого дома в сумме – 2770,6 тыс. рублей.</w:t>
      </w:r>
    </w:p>
    <w:p w:rsidR="00CA3168" w:rsidRDefault="00CA3168" w:rsidP="00CA31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Расход бюджета сельского поселения за 2014 год.</w:t>
      </w:r>
    </w:p>
    <w:p w:rsidR="00975DF1" w:rsidRDefault="00975DF1" w:rsidP="00975D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на зарплату, коммунальные услуги, содержание имущества – 4275,6 тыс. рублей – 24,4%;</w:t>
      </w:r>
    </w:p>
    <w:p w:rsidR="00975DF1" w:rsidRDefault="00975DF1" w:rsidP="00975D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на оплату за уличное освещение, ремонт, замена ламп – 2030,8 тыс. рублей, 11,6%;</w:t>
      </w:r>
    </w:p>
    <w:p w:rsidR="00975DF1" w:rsidRDefault="00975DF1" w:rsidP="00975D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содержание уличных дорожных сетей – 610,6 тыс. рублей, 3,5%;</w:t>
      </w:r>
    </w:p>
    <w:p w:rsidR="00AF63C1" w:rsidRPr="00CC735D" w:rsidRDefault="00AF63C1" w:rsidP="00975D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содержание территории поселения (уборка мусора по улицам, уборка райцентра, обрезка деревьев и кустарников) – 1260,2 тыс. рублей, 7,2%.</w:t>
      </w:r>
    </w:p>
    <w:p w:rsidR="00CC735D" w:rsidRDefault="00CC735D" w:rsidP="00975D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735D" w:rsidRDefault="00CC735D" w:rsidP="00CC73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Жилищно-коммунальное хозяйство</w:t>
      </w:r>
    </w:p>
    <w:p w:rsidR="00CC735D" w:rsidRDefault="00CC735D" w:rsidP="00CC7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13A16">
        <w:rPr>
          <w:rFonts w:ascii="Times New Roman" w:hAnsi="Times New Roman" w:cs="Times New Roman"/>
          <w:sz w:val="28"/>
          <w:szCs w:val="28"/>
        </w:rPr>
        <w:t xml:space="preserve">Общая площадь жилого фонда составляет более 98 тыс. рублей или это </w:t>
      </w:r>
      <w:r w:rsidR="009E79E7">
        <w:rPr>
          <w:rFonts w:ascii="Times New Roman" w:hAnsi="Times New Roman" w:cs="Times New Roman"/>
          <w:b/>
          <w:sz w:val="28"/>
          <w:szCs w:val="28"/>
        </w:rPr>
        <w:t>1852</w:t>
      </w:r>
      <w:r w:rsidR="00D13A16">
        <w:rPr>
          <w:rFonts w:ascii="Times New Roman" w:hAnsi="Times New Roman" w:cs="Times New Roman"/>
          <w:sz w:val="28"/>
          <w:szCs w:val="28"/>
        </w:rPr>
        <w:t xml:space="preserve"> жилых квартир, из них на 01.01.2015 г. 1826 квартир приватизировано. За 2014 год приватизировано 351 квартира. В муниципальном жилом фонде сельского поселения осталось 240 квартир (13%).</w:t>
      </w:r>
      <w:r w:rsidR="00F85F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FA2" w:rsidRDefault="00F85FA2" w:rsidP="00CC7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2014 г. на средства фонда капитального ремонта проведен капитальный ремонт кровли многоквартирного жилого дома, расположенного по адресу: РМ,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Ленина, д. 65.</w:t>
      </w:r>
    </w:p>
    <w:p w:rsidR="001C3190" w:rsidRDefault="001C3190" w:rsidP="00CC7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Также в 2014 году введены в эксплуатацию 2 многоквартирных жилых дома, 18 и 60 квартирные по ул. Ленина, д. </w:t>
      </w:r>
      <w:proofErr w:type="gramStart"/>
      <w:r>
        <w:rPr>
          <w:rFonts w:ascii="Times New Roman" w:hAnsi="Times New Roman" w:cs="Times New Roman"/>
          <w:sz w:val="28"/>
          <w:szCs w:val="28"/>
        </w:rPr>
        <w:t>49»а</w:t>
      </w:r>
      <w:proofErr w:type="gramEnd"/>
      <w:r>
        <w:rPr>
          <w:rFonts w:ascii="Times New Roman" w:hAnsi="Times New Roman" w:cs="Times New Roman"/>
          <w:sz w:val="28"/>
          <w:szCs w:val="28"/>
        </w:rPr>
        <w:t>» и ул. 40 лет Победы, д. 14.</w:t>
      </w:r>
    </w:p>
    <w:p w:rsidR="001C3190" w:rsidRDefault="001C3190" w:rsidP="00CC7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декабре 2014 года закончилась реализация программы «Переселение граждан из аварийного жилого фонда». В 2014 году было расселено 15 человек из аварийного многоквартирного дома, расположенного по адресу: РМ,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Гражданская, д. 7. В новом многоквартирном доме по ул. Ленина, д. 49 «а» данным гражданам было предоставлено 4 квартиры. Аварийный дом снесен в декабре 2014 года.</w:t>
      </w:r>
    </w:p>
    <w:p w:rsidR="001C3190" w:rsidRDefault="001C3190" w:rsidP="00CC7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Также на территории поселения ведется интенсивное строительство индивидуального жилищного фонда. В 2014 году введено в эксплуатацию 5332,7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жилья. </w:t>
      </w:r>
    </w:p>
    <w:p w:rsidR="001C3190" w:rsidRDefault="001C3190" w:rsidP="00CC7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33702">
        <w:rPr>
          <w:rFonts w:ascii="Times New Roman" w:hAnsi="Times New Roman" w:cs="Times New Roman"/>
          <w:sz w:val="28"/>
          <w:szCs w:val="28"/>
        </w:rPr>
        <w:t>В 2014 году 23 семьи улучшило свои жилищные условия путем строительства индивидуального жилья и приобретения квартир в рамках действующих федеральных программ. По программе «Устойчивое развитие сельских территорий РМ на 2014-2017 годы и на период до 2020 года» - 17 семей, по программе «Обеспечение жильем молодых семей» - 5 семей.</w:t>
      </w:r>
    </w:p>
    <w:p w:rsidR="00633702" w:rsidRDefault="00633702" w:rsidP="00CC7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Также в 2014 году на территории поселения проводится большая работа по обслуживанию и содержанию уличного освещения. Так 2014 году по центральным улицам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(ул. Октябрьская, Комсомольская, Спортивная) проведено уличное освещение с использование энергосберегающих светильников </w:t>
      </w:r>
      <w:r>
        <w:rPr>
          <w:rFonts w:ascii="Times New Roman" w:hAnsi="Times New Roman" w:cs="Times New Roman"/>
          <w:sz w:val="28"/>
          <w:szCs w:val="28"/>
          <w:lang w:val="en-US"/>
        </w:rPr>
        <w:t>NAT</w:t>
      </w:r>
      <w:r w:rsidRPr="00633702">
        <w:rPr>
          <w:rFonts w:ascii="Times New Roman" w:hAnsi="Times New Roman" w:cs="Times New Roman"/>
          <w:sz w:val="28"/>
          <w:szCs w:val="28"/>
        </w:rPr>
        <w:t xml:space="preserve"> 70</w:t>
      </w:r>
      <w:r>
        <w:rPr>
          <w:rFonts w:ascii="Times New Roman" w:hAnsi="Times New Roman" w:cs="Times New Roman"/>
          <w:sz w:val="28"/>
          <w:szCs w:val="28"/>
        </w:rPr>
        <w:t>, которое также будет обслуживаться за счет республиканских средств, что дало возможность поселению за счет образовавшейся экономии увеличить количество светильников уличного освещения по другим улицам села.</w:t>
      </w:r>
    </w:p>
    <w:p w:rsidR="00633702" w:rsidRDefault="00633702" w:rsidP="00CC7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микрорайоне «Сельхозтехника» введена в эксплуатацию новая модульная котельная, построенная за счет средств инвестора, которая и осуществляет в настоящее время подачу теплоснабжения и горячей воды в многоквартирные дома микрорайона, это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тепло-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сети», которые уже не первый год раб</w:t>
      </w:r>
      <w:r w:rsidR="00D97CBA">
        <w:rPr>
          <w:rFonts w:ascii="Times New Roman" w:hAnsi="Times New Roman" w:cs="Times New Roman"/>
          <w:sz w:val="28"/>
          <w:szCs w:val="28"/>
        </w:rPr>
        <w:t xml:space="preserve">отают на территории </w:t>
      </w:r>
      <w:proofErr w:type="spellStart"/>
      <w:r w:rsidR="00D97CB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D97C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и зарекомендовали себя с положительной стороны.</w:t>
      </w:r>
    </w:p>
    <w:p w:rsidR="00D97CBA" w:rsidRDefault="00D97CBA" w:rsidP="00CC7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Также в 2014 году в данном микрорайоне произошла смена управляющей компании, ею стала ООО УК «СХТ» директор Ахметов Марат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Камильевич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которая занимается управлением жилым фондом, водоснабжением и водоотведением.</w:t>
      </w:r>
      <w:r w:rsidR="00CA2F6E" w:rsidRPr="00CA2F6E">
        <w:rPr>
          <w:rFonts w:ascii="Times New Roman" w:hAnsi="Times New Roman" w:cs="Times New Roman"/>
          <w:sz w:val="28"/>
          <w:szCs w:val="28"/>
        </w:rPr>
        <w:t xml:space="preserve"> 26 </w:t>
      </w:r>
      <w:r w:rsidR="00CA2F6E">
        <w:rPr>
          <w:rFonts w:ascii="Times New Roman" w:hAnsi="Times New Roman" w:cs="Times New Roman"/>
          <w:sz w:val="28"/>
          <w:szCs w:val="28"/>
        </w:rPr>
        <w:t>сентября 2014 г. проведен открытый аукцион на право заключения договоров аренды муниципального имущества (сетей водоснабжения и водоотведения), ежемесячная арендная плата составила 20574,86 рублей в месяц.</w:t>
      </w:r>
      <w:r>
        <w:rPr>
          <w:rFonts w:ascii="Times New Roman" w:hAnsi="Times New Roman" w:cs="Times New Roman"/>
          <w:sz w:val="28"/>
          <w:szCs w:val="28"/>
        </w:rPr>
        <w:t xml:space="preserve"> С 29 декабря 2014 г. вывозом ТБО в микрорайоне «Сельхозтехника»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занимается ООО «РЕМОНДИС Саранск».</w:t>
      </w:r>
    </w:p>
    <w:p w:rsidR="00D97CBA" w:rsidRDefault="00D97CBA" w:rsidP="00D9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97CBA">
        <w:rPr>
          <w:rFonts w:ascii="Times New Roman" w:hAnsi="Times New Roman" w:cs="Times New Roman"/>
          <w:sz w:val="28"/>
          <w:szCs w:val="28"/>
        </w:rPr>
        <w:t xml:space="preserve">13.05.2014 г. в связи с произошедшим замыканием на ЗТП-187, расположенной по ул. Октябрьская с. </w:t>
      </w:r>
      <w:proofErr w:type="spellStart"/>
      <w:r w:rsidRPr="00D97CBA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Pr="00D97CBA">
        <w:rPr>
          <w:rFonts w:ascii="Times New Roman" w:hAnsi="Times New Roman" w:cs="Times New Roman"/>
          <w:sz w:val="28"/>
          <w:szCs w:val="28"/>
        </w:rPr>
        <w:t xml:space="preserve"> данная ЗТП вышла из строя. В связи с этим в течение суток </w:t>
      </w:r>
      <w:proofErr w:type="gramStart"/>
      <w:r w:rsidRPr="00D97CBA">
        <w:rPr>
          <w:rFonts w:ascii="Times New Roman" w:hAnsi="Times New Roman" w:cs="Times New Roman"/>
          <w:sz w:val="28"/>
          <w:szCs w:val="28"/>
        </w:rPr>
        <w:t>электроснабжение  около</w:t>
      </w:r>
      <w:proofErr w:type="gramEnd"/>
      <w:r w:rsidRPr="00D97CBA">
        <w:rPr>
          <w:rFonts w:ascii="Times New Roman" w:hAnsi="Times New Roman" w:cs="Times New Roman"/>
          <w:sz w:val="28"/>
          <w:szCs w:val="28"/>
        </w:rPr>
        <w:t xml:space="preserve"> 177 потребителей электроэнергии, питающейся от ЗТП -187 было восстановлено путем временного подключения к ЗТП-102 и монтажа электролинии.         Администрацией </w:t>
      </w:r>
      <w:proofErr w:type="spellStart"/>
      <w:r w:rsidRPr="00D97CB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D97CBA">
        <w:rPr>
          <w:rFonts w:ascii="Times New Roman" w:hAnsi="Times New Roman" w:cs="Times New Roman"/>
          <w:sz w:val="28"/>
          <w:szCs w:val="28"/>
        </w:rPr>
        <w:t xml:space="preserve"> сельского поселения проведены работы по восстановлению ЗТП-</w:t>
      </w:r>
      <w:proofErr w:type="gramStart"/>
      <w:r w:rsidRPr="00D97CBA">
        <w:rPr>
          <w:rFonts w:ascii="Times New Roman" w:hAnsi="Times New Roman" w:cs="Times New Roman"/>
          <w:sz w:val="28"/>
          <w:szCs w:val="28"/>
        </w:rPr>
        <w:t>187,а</w:t>
      </w:r>
      <w:proofErr w:type="gramEnd"/>
      <w:r w:rsidRPr="00D97CBA">
        <w:rPr>
          <w:rFonts w:ascii="Times New Roman" w:hAnsi="Times New Roman" w:cs="Times New Roman"/>
          <w:sz w:val="28"/>
          <w:szCs w:val="28"/>
        </w:rPr>
        <w:t xml:space="preserve"> также отремонтирована кровля, демонтирован старый трансформатор, вырублены кусты вокруг ВЛ-10Ква, стены побелены. С ЗАО-ТФ «Ватт» заключен договор на выполнение работ № 49 от 23 сентября </w:t>
      </w:r>
      <w:r w:rsidRPr="00D97CBA">
        <w:rPr>
          <w:rFonts w:ascii="Times New Roman" w:hAnsi="Times New Roman" w:cs="Times New Roman"/>
          <w:sz w:val="28"/>
          <w:szCs w:val="28"/>
        </w:rPr>
        <w:lastRenderedPageBreak/>
        <w:t>2014 г. по реконструкции ЗТП на общую сумму 300 тысяч рублей. В ноябре 2014 года данная ЗТП пущена в эксплуатацию.</w:t>
      </w:r>
    </w:p>
    <w:p w:rsidR="00D97CBA" w:rsidRDefault="009E79E7" w:rsidP="00D9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11 марта 2014</w:t>
      </w:r>
      <w:bookmarkStart w:id="0" w:name="_GoBack"/>
      <w:bookmarkEnd w:id="0"/>
      <w:r w:rsidR="00D97CBA">
        <w:rPr>
          <w:rFonts w:ascii="Times New Roman" w:hAnsi="Times New Roman" w:cs="Times New Roman"/>
          <w:sz w:val="28"/>
          <w:szCs w:val="28"/>
        </w:rPr>
        <w:t xml:space="preserve"> года администрацией </w:t>
      </w:r>
      <w:proofErr w:type="spellStart"/>
      <w:r w:rsidR="00D97CB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D97CBA">
        <w:rPr>
          <w:rFonts w:ascii="Times New Roman" w:hAnsi="Times New Roman" w:cs="Times New Roman"/>
          <w:sz w:val="28"/>
          <w:szCs w:val="28"/>
        </w:rPr>
        <w:t xml:space="preserve"> сельского поселения заключен контракт на строительство сетей электроснабжения по ул. 60 лет Победы и ул. Южная с. </w:t>
      </w:r>
      <w:proofErr w:type="spellStart"/>
      <w:r w:rsidR="00D97CBA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="00D97CBA">
        <w:rPr>
          <w:rFonts w:ascii="Times New Roman" w:hAnsi="Times New Roman" w:cs="Times New Roman"/>
          <w:sz w:val="28"/>
          <w:szCs w:val="28"/>
        </w:rPr>
        <w:t xml:space="preserve"> на сумму 1 841 276 рублей, которые за</w:t>
      </w:r>
      <w:r w:rsidR="00B524BD">
        <w:rPr>
          <w:rFonts w:ascii="Times New Roman" w:hAnsi="Times New Roman" w:cs="Times New Roman"/>
          <w:sz w:val="28"/>
          <w:szCs w:val="28"/>
        </w:rPr>
        <w:t xml:space="preserve">вершены и сданы в эксплуатацию, что дало возможность </w:t>
      </w:r>
      <w:proofErr w:type="gramStart"/>
      <w:r w:rsidR="00B524BD">
        <w:rPr>
          <w:rFonts w:ascii="Times New Roman" w:hAnsi="Times New Roman" w:cs="Times New Roman"/>
          <w:sz w:val="28"/>
          <w:szCs w:val="28"/>
        </w:rPr>
        <w:t>семьям</w:t>
      </w:r>
      <w:proofErr w:type="gramEnd"/>
      <w:r w:rsidR="00B524BD">
        <w:rPr>
          <w:rFonts w:ascii="Times New Roman" w:hAnsi="Times New Roman" w:cs="Times New Roman"/>
          <w:sz w:val="28"/>
          <w:szCs w:val="28"/>
        </w:rPr>
        <w:t xml:space="preserve"> закончившим строительство своих домов переселиться в новые дома.</w:t>
      </w:r>
    </w:p>
    <w:p w:rsidR="00B524BD" w:rsidRDefault="00B524BD" w:rsidP="00D9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2014 году подготовлены следующие проекты:</w:t>
      </w:r>
    </w:p>
    <w:p w:rsidR="00B524BD" w:rsidRDefault="00B524BD" w:rsidP="00D9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Строительство автомобильной дороги по ул. 60 лет Победы и ул. Южная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стоимость проектного решения 23245,054 тыс. рублей.</w:t>
      </w:r>
    </w:p>
    <w:p w:rsidR="00B524BD" w:rsidRDefault="00B524BD" w:rsidP="00D9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Газификация группы жилых домов – уличные сети по адресу: РМ,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Энергетиков, № 32,47а,30,49,34 – на сумму – 504,60 тыс. рублей;</w:t>
      </w:r>
    </w:p>
    <w:p w:rsidR="00B524BD" w:rsidRDefault="00B524BD" w:rsidP="00D9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строительство газопровода на 30 жилых домов – уличные сети по адресу: РМ,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Вознесенская;</w:t>
      </w:r>
    </w:p>
    <w:p w:rsidR="00CE5172" w:rsidRDefault="00CE5172" w:rsidP="00D9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Также в связи с выходом из строя в отопительный период 2013-2014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 котла котельной микрорайона «Сельхозтехника» были приняты экстренные меры по ремонту 1 котла, в соответствии с чем в недельный срок специалистами из г. Нижний Новгород данная проблема была решена. Однако данные форс-мажорные обстоятельс</w:t>
      </w:r>
      <w:r w:rsidR="0060764F">
        <w:rPr>
          <w:rFonts w:ascii="Times New Roman" w:hAnsi="Times New Roman" w:cs="Times New Roman"/>
          <w:sz w:val="28"/>
          <w:szCs w:val="28"/>
        </w:rPr>
        <w:t>тва обошлись бюджету поселения около 1 млн.</w:t>
      </w:r>
      <w:r>
        <w:rPr>
          <w:rFonts w:ascii="Times New Roman" w:hAnsi="Times New Roman" w:cs="Times New Roman"/>
          <w:sz w:val="28"/>
          <w:szCs w:val="28"/>
        </w:rPr>
        <w:t xml:space="preserve"> рублей. В связи с чем и были приняты меры по строительству новой модульной котельной.</w:t>
      </w:r>
    </w:p>
    <w:p w:rsidR="00CA2F6E" w:rsidRDefault="00CA2F6E" w:rsidP="00D9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2014 г за счет бюджета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установлена детская игровая площадка в микрорайоне «Сельхозтехника» - 99 тыс. рублей.</w:t>
      </w:r>
    </w:p>
    <w:p w:rsidR="00CA2F6E" w:rsidRDefault="00CA2F6E" w:rsidP="00D9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 2 микрорайоне было проведено собрание с жителями и предпринимателями о сборе средств на установку детской площадки, в итоге инициативной группой собрано 90 тыс. рублей и установлена детская площадка.</w:t>
      </w:r>
    </w:p>
    <w:p w:rsidR="00CB1389" w:rsidRDefault="00CB1389" w:rsidP="00CA2F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Благоустройство</w:t>
      </w:r>
    </w:p>
    <w:p w:rsidR="00CB1389" w:rsidRDefault="00CB1389" w:rsidP="00CB13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2014 году была заменена электролиния, п</w:t>
      </w:r>
      <w:r w:rsidR="003C2AB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отяженностью 200 м на СИП провод</w:t>
      </w:r>
      <w:r w:rsidR="003C2AB7">
        <w:rPr>
          <w:rFonts w:ascii="Times New Roman" w:hAnsi="Times New Roman" w:cs="Times New Roman"/>
          <w:sz w:val="28"/>
          <w:szCs w:val="28"/>
        </w:rPr>
        <w:t xml:space="preserve"> по ул. Пролетарская с. </w:t>
      </w:r>
      <w:proofErr w:type="spellStart"/>
      <w:r w:rsidR="003C2AB7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="003C2AB7">
        <w:rPr>
          <w:rFonts w:ascii="Times New Roman" w:hAnsi="Times New Roman" w:cs="Times New Roman"/>
          <w:sz w:val="28"/>
          <w:szCs w:val="28"/>
        </w:rPr>
        <w:t>, в результате чего многоквартирные дома были переведены на ТП-187.</w:t>
      </w:r>
    </w:p>
    <w:p w:rsidR="00CB1389" w:rsidRPr="00E62248" w:rsidRDefault="003C2AB7" w:rsidP="00E622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Что касается, автомобильных дорог в 2014 г. субсидий с республиканского бюджета не поступало. Однако по инициативе жителей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Черемишево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за их средства была отсыпана щебнем дорога до кладбища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Черемишево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ул. Молодежная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Черемишево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A2F6E" w:rsidRDefault="00CA2F6E" w:rsidP="00CA2F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F6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Работа администрации </w:t>
      </w:r>
      <w:proofErr w:type="spellStart"/>
      <w:r w:rsidRPr="00CA2F6E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CA2F6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CB1389" w:rsidRDefault="00084285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тем, что наше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райцентром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то и все мероприятия как культурные проводятся силами администрации района и ее учреждениями. Поэтому они будут отражены в отчете Главы района, а я немного остановлюсь на работе КДЦ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Черемишевский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В 2014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году  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 подряд 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Черемишево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проведен «малый Сабантуй», где приняло участие порядка 500 человек. Также кроме данного мероприятия проводились 5 мероприятий, как «праздник весны», «день пожилых людей», «день матери», «бал-маскарад», «отчетный концерт», на эти цели администрацией было выделено 30 650 рублей.</w:t>
      </w:r>
    </w:p>
    <w:p w:rsidR="00084285" w:rsidRDefault="00084285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Ну и основной работой администрации является работа с документами, своевременное исполнение обращений граждан, выдача предусмотренных полномочиями администрации всевозможных справок.</w:t>
      </w:r>
    </w:p>
    <w:p w:rsidR="00084285" w:rsidRDefault="00084285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Так за 2014 год было выдано 3148 справок, из них</w:t>
      </w:r>
    </w:p>
    <w:p w:rsidR="00084285" w:rsidRDefault="00084285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- 82 справки на наличие поголовья скота в личных подсобных хозяйствах;</w:t>
      </w:r>
    </w:p>
    <w:p w:rsidR="00084285" w:rsidRDefault="00084285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- 745 выписок из домовых книг;</w:t>
      </w:r>
    </w:p>
    <w:p w:rsidR="00084285" w:rsidRDefault="00084285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- 37 финансово-лицевых счетов;</w:t>
      </w:r>
    </w:p>
    <w:p w:rsidR="00084285" w:rsidRDefault="00084285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- 223 – характеристики на граждан, проживающих на территории поселения;</w:t>
      </w:r>
    </w:p>
    <w:p w:rsidR="00084285" w:rsidRDefault="00E62248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 268 писем и обращений, направлено 494 письма.</w:t>
      </w:r>
    </w:p>
    <w:p w:rsidR="00E62248" w:rsidRDefault="00E62248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Вынесено 111 распоряжений, 315 постановлений, принято 38 решений на сессии Совета депутатов, всего было проведено 9 очередных сессий и 1 внеочередная.</w:t>
      </w:r>
    </w:p>
    <w:p w:rsidR="00E62248" w:rsidRDefault="00E62248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Выдано 58 дубликатов Свидетельств о праве собственности на Землю.</w:t>
      </w:r>
    </w:p>
    <w:p w:rsidR="00E62248" w:rsidRPr="00E62248" w:rsidRDefault="00E62248" w:rsidP="00E622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248">
        <w:rPr>
          <w:rFonts w:ascii="Times New Roman" w:hAnsi="Times New Roman" w:cs="Times New Roman"/>
          <w:b/>
          <w:sz w:val="28"/>
          <w:szCs w:val="28"/>
        </w:rPr>
        <w:t>Социально-экономическое развитие</w:t>
      </w:r>
    </w:p>
    <w:p w:rsidR="00E62248" w:rsidRDefault="00E62248" w:rsidP="000842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2248" w:rsidRDefault="006D00E9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62248">
        <w:rPr>
          <w:rFonts w:ascii="Times New Roman" w:hAnsi="Times New Roman" w:cs="Times New Roman"/>
          <w:sz w:val="28"/>
          <w:szCs w:val="28"/>
        </w:rPr>
        <w:t xml:space="preserve">На конец 2014 года на территории </w:t>
      </w:r>
      <w:proofErr w:type="spellStart"/>
      <w:r w:rsidR="00E6224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62248">
        <w:rPr>
          <w:rFonts w:ascii="Times New Roman" w:hAnsi="Times New Roman" w:cs="Times New Roman"/>
          <w:sz w:val="28"/>
          <w:szCs w:val="28"/>
        </w:rPr>
        <w:t xml:space="preserve"> сельского поселения зарегистрировано 9 </w:t>
      </w:r>
      <w:r w:rsidR="00DB1626">
        <w:rPr>
          <w:rFonts w:ascii="Times New Roman" w:hAnsi="Times New Roman" w:cs="Times New Roman"/>
          <w:sz w:val="28"/>
          <w:szCs w:val="28"/>
        </w:rPr>
        <w:t>078</w:t>
      </w:r>
      <w:r w:rsidR="00E62248">
        <w:rPr>
          <w:rFonts w:ascii="Times New Roman" w:hAnsi="Times New Roman" w:cs="Times New Roman"/>
          <w:sz w:val="28"/>
          <w:szCs w:val="28"/>
        </w:rPr>
        <w:t xml:space="preserve"> человека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DB1626">
        <w:rPr>
          <w:rFonts w:ascii="Times New Roman" w:hAnsi="Times New Roman" w:cs="Times New Roman"/>
          <w:sz w:val="28"/>
          <w:szCs w:val="28"/>
        </w:rPr>
        <w:t xml:space="preserve"> с.</w:t>
      </w:r>
      <w:proofErr w:type="gramEnd"/>
      <w:r w:rsidR="00DB1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1626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="00DB1626">
        <w:rPr>
          <w:rFonts w:ascii="Times New Roman" w:hAnsi="Times New Roman" w:cs="Times New Roman"/>
          <w:sz w:val="28"/>
          <w:szCs w:val="28"/>
        </w:rPr>
        <w:t xml:space="preserve"> 8591 </w:t>
      </w:r>
      <w:proofErr w:type="spellStart"/>
      <w:r w:rsidR="00DB1626">
        <w:rPr>
          <w:rFonts w:ascii="Times New Roman" w:hAnsi="Times New Roman" w:cs="Times New Roman"/>
          <w:sz w:val="28"/>
          <w:szCs w:val="28"/>
        </w:rPr>
        <w:t>человен</w:t>
      </w:r>
      <w:proofErr w:type="spellEnd"/>
      <w:r w:rsidR="00DB1626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="00DB1626">
        <w:rPr>
          <w:rFonts w:ascii="Times New Roman" w:hAnsi="Times New Roman" w:cs="Times New Roman"/>
          <w:sz w:val="28"/>
          <w:szCs w:val="28"/>
        </w:rPr>
        <w:t>Черемишево</w:t>
      </w:r>
      <w:proofErr w:type="spellEnd"/>
      <w:r w:rsidR="00DB1626">
        <w:rPr>
          <w:rFonts w:ascii="Times New Roman" w:hAnsi="Times New Roman" w:cs="Times New Roman"/>
          <w:sz w:val="28"/>
          <w:szCs w:val="28"/>
        </w:rPr>
        <w:t xml:space="preserve"> – 487 человек)</w:t>
      </w:r>
      <w:r>
        <w:rPr>
          <w:rFonts w:ascii="Times New Roman" w:hAnsi="Times New Roman" w:cs="Times New Roman"/>
          <w:sz w:val="28"/>
          <w:szCs w:val="28"/>
        </w:rPr>
        <w:t>, рост по ср</w:t>
      </w:r>
      <w:r w:rsidR="00DB1626">
        <w:rPr>
          <w:rFonts w:ascii="Times New Roman" w:hAnsi="Times New Roman" w:cs="Times New Roman"/>
          <w:sz w:val="28"/>
          <w:szCs w:val="28"/>
        </w:rPr>
        <w:t>авнению с 2013 годом составил 63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DB162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Из общей численности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трудоспособном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возрасте 5 501 человек, стар</w:t>
      </w:r>
      <w:r w:rsidR="00DB1626">
        <w:rPr>
          <w:rFonts w:ascii="Times New Roman" w:hAnsi="Times New Roman" w:cs="Times New Roman"/>
          <w:sz w:val="28"/>
          <w:szCs w:val="28"/>
        </w:rPr>
        <w:t>ше трудоспособного возраста 2104</w:t>
      </w:r>
      <w:r>
        <w:rPr>
          <w:rFonts w:ascii="Times New Roman" w:hAnsi="Times New Roman" w:cs="Times New Roman"/>
          <w:sz w:val="28"/>
          <w:szCs w:val="28"/>
        </w:rPr>
        <w:t xml:space="preserve"> человек. Родившихся –</w:t>
      </w:r>
      <w:r w:rsidR="00DB1626">
        <w:rPr>
          <w:rFonts w:ascii="Times New Roman" w:hAnsi="Times New Roman" w:cs="Times New Roman"/>
          <w:sz w:val="28"/>
          <w:szCs w:val="28"/>
        </w:rPr>
        <w:t xml:space="preserve"> 105</w:t>
      </w:r>
      <w:r>
        <w:rPr>
          <w:rFonts w:ascii="Times New Roman" w:hAnsi="Times New Roman" w:cs="Times New Roman"/>
          <w:sz w:val="28"/>
          <w:szCs w:val="28"/>
        </w:rPr>
        <w:t xml:space="preserve"> человек, умерших –</w:t>
      </w:r>
      <w:r w:rsidR="00DB1626">
        <w:rPr>
          <w:rFonts w:ascii="Times New Roman" w:hAnsi="Times New Roman" w:cs="Times New Roman"/>
          <w:sz w:val="28"/>
          <w:szCs w:val="28"/>
        </w:rPr>
        <w:t xml:space="preserve"> 102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DB162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прибывших –</w:t>
      </w:r>
      <w:r w:rsidR="00DB1626">
        <w:rPr>
          <w:rFonts w:ascii="Times New Roman" w:hAnsi="Times New Roman" w:cs="Times New Roman"/>
          <w:sz w:val="28"/>
          <w:szCs w:val="28"/>
        </w:rPr>
        <w:t xml:space="preserve"> 196</w:t>
      </w:r>
      <w:r>
        <w:rPr>
          <w:rFonts w:ascii="Times New Roman" w:hAnsi="Times New Roman" w:cs="Times New Roman"/>
          <w:sz w:val="28"/>
          <w:szCs w:val="28"/>
        </w:rPr>
        <w:t xml:space="preserve"> человек, убывших – 197 человек.</w:t>
      </w:r>
    </w:p>
    <w:p w:rsidR="00DB1626" w:rsidRDefault="00DB1626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детей дошкольного возраста – 1636 человек</w:t>
      </w:r>
    </w:p>
    <w:p w:rsidR="00DB1626" w:rsidRDefault="00DB1626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 1 -325 человек;</w:t>
      </w:r>
    </w:p>
    <w:p w:rsidR="00DB1626" w:rsidRDefault="00DB1626" w:rsidP="0008428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Лямбирская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 2 – 252 человека;</w:t>
      </w:r>
    </w:p>
    <w:p w:rsidR="00DB1626" w:rsidRDefault="00DB1626" w:rsidP="0008428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Черемишевская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– 32 человека;</w:t>
      </w:r>
    </w:p>
    <w:p w:rsidR="00DB1626" w:rsidRDefault="00DB1626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Д/С № 2 – 106 человек;</w:t>
      </w:r>
    </w:p>
    <w:p w:rsidR="00DB1626" w:rsidRDefault="00DB1626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д/с № 3 – 319 человек.</w:t>
      </w:r>
    </w:p>
    <w:p w:rsidR="00DB1626" w:rsidRDefault="00DB1626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 0 до 6 лет – 602 человека.</w:t>
      </w:r>
    </w:p>
    <w:p w:rsidR="00DB1626" w:rsidRDefault="00DB1626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на территории поселения находится 3196 хозяйств.</w:t>
      </w:r>
    </w:p>
    <w:p w:rsidR="00DB1626" w:rsidRDefault="00DB1626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Благодарю Вас за внимание!</w:t>
      </w:r>
    </w:p>
    <w:p w:rsidR="00DB1626" w:rsidRDefault="00DB1626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2015 году мы будем отмечать великую дату – 70 лете Победы в Великой Отечественной войне. Нам есть чем гордиться, мы достойно встретим эту дату, и в наших мероприятиях безусловно отразим значимость данного события. Ведь на территории нашего поселения осталось всего </w:t>
      </w:r>
      <w:r w:rsidR="00885F82">
        <w:rPr>
          <w:rFonts w:ascii="Times New Roman" w:hAnsi="Times New Roman" w:cs="Times New Roman"/>
          <w:sz w:val="28"/>
          <w:szCs w:val="28"/>
        </w:rPr>
        <w:t>8 ветеранов.</w:t>
      </w:r>
    </w:p>
    <w:p w:rsidR="006D00E9" w:rsidRPr="00084285" w:rsidRDefault="006D00E9" w:rsidP="00084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B1389" w:rsidRPr="00CB1389" w:rsidRDefault="00CB1389" w:rsidP="00CB13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A2F6E" w:rsidRDefault="00CA2F6E" w:rsidP="00CA2F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F6E" w:rsidRPr="00CA2F6E" w:rsidRDefault="00CA2F6E" w:rsidP="00CA2F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2F6E" w:rsidRDefault="00CA2F6E" w:rsidP="00CA2F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2F6E" w:rsidRDefault="00CA2F6E" w:rsidP="00CA2F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97CBA" w:rsidRPr="00D97CBA" w:rsidRDefault="00D97CBA" w:rsidP="00D9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97CBA" w:rsidRPr="00633702" w:rsidRDefault="00D97CBA" w:rsidP="00CC735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97CBA" w:rsidRPr="00633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E1E"/>
    <w:rsid w:val="0003341A"/>
    <w:rsid w:val="00053057"/>
    <w:rsid w:val="00084285"/>
    <w:rsid w:val="001C3190"/>
    <w:rsid w:val="00232D32"/>
    <w:rsid w:val="00334E8C"/>
    <w:rsid w:val="003768DF"/>
    <w:rsid w:val="003A6273"/>
    <w:rsid w:val="003C2AB7"/>
    <w:rsid w:val="004D0273"/>
    <w:rsid w:val="0060764F"/>
    <w:rsid w:val="00633702"/>
    <w:rsid w:val="006A5E1E"/>
    <w:rsid w:val="006D00E9"/>
    <w:rsid w:val="00885F82"/>
    <w:rsid w:val="00897652"/>
    <w:rsid w:val="00975DF1"/>
    <w:rsid w:val="009E79E7"/>
    <w:rsid w:val="00AF63C1"/>
    <w:rsid w:val="00B31758"/>
    <w:rsid w:val="00B524BD"/>
    <w:rsid w:val="00C542DB"/>
    <w:rsid w:val="00CA2F6E"/>
    <w:rsid w:val="00CA3168"/>
    <w:rsid w:val="00CB1389"/>
    <w:rsid w:val="00CC735D"/>
    <w:rsid w:val="00CD2FE3"/>
    <w:rsid w:val="00CE5172"/>
    <w:rsid w:val="00D13A16"/>
    <w:rsid w:val="00D97CBA"/>
    <w:rsid w:val="00DB1626"/>
    <w:rsid w:val="00E62248"/>
    <w:rsid w:val="00F8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A812B-816E-43D6-AF13-413E4F55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5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5F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1</Pages>
  <Words>1693</Words>
  <Characters>9653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руслан</cp:lastModifiedBy>
  <cp:revision>12</cp:revision>
  <cp:lastPrinted>2015-03-04T13:24:00Z</cp:lastPrinted>
  <dcterms:created xsi:type="dcterms:W3CDTF">2015-02-24T06:51:00Z</dcterms:created>
  <dcterms:modified xsi:type="dcterms:W3CDTF">2015-03-04T13:24:00Z</dcterms:modified>
</cp:coreProperties>
</file>