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</Types>
</file>

<file path=_rels/.rels><?xml version="1.0"?><Relationships xmlns="http://schemas.openxmlformats.org/package/2006/relationships"><Relationship Target="word/document.xml" Id="pkgRId0" Type="http://schemas.openxmlformats.org/officeDocument/2006/relationships/officeDocument"/></Relationships>
</file>

<file path=word/document.xml><?xml version="1.0" encoding="utf-8"?>
<w:document xmlns:w="http://schemas.openxmlformats.org/wordprocessingml/2006/main">
  <w:body>
    <w:p>
      <w:pPr>
        <w:tabs>
          <w:tab w:val="left" w:pos="1710" w:leader="none"/>
        </w:tabs>
        <w:spacing w:before="0" w:after="0" w:line="240"/>
        <w:ind w:right="0" w:left="0" w:firstLine="0"/>
        <w:jc w:val="center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Темы письменных обращений</w:t>
      </w:r>
    </w:p>
    <w:p>
      <w:pPr>
        <w:tabs>
          <w:tab w:val="left" w:pos="1710" w:leader="none"/>
        </w:tabs>
        <w:spacing w:before="0" w:after="0" w:line="240"/>
        <w:ind w:right="0" w:left="0" w:firstLine="0"/>
        <w:jc w:val="center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</w:p>
    <w:tbl>
      <w:tblPr/>
      <w:tblGrid>
        <w:gridCol w:w="1008"/>
        <w:gridCol w:w="2820"/>
        <w:gridCol w:w="1914"/>
        <w:gridCol w:w="1914"/>
        <w:gridCol w:w="1915"/>
      </w:tblGrid>
      <w:tr>
        <w:trPr>
          <w:trHeight w:val="1" w:hRule="atLeast"/>
          <w:jc w:val="left"/>
        </w:trPr>
        <w:tc>
          <w:tcPr>
            <w:tcW w:w="1008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tabs>
                <w:tab w:val="left" w:pos="1710" w:leader="none"/>
              </w:tabs>
              <w:spacing w:before="0" w:after="0" w:line="24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8"/>
                <w:shd w:fill="auto" w:val="clear"/>
              </w:rPr>
              <w:t xml:space="preserve">№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8"/>
                <w:shd w:fill="auto" w:val="clear"/>
              </w:rPr>
              <w:t xml:space="preserve">п/п</w:t>
            </w:r>
          </w:p>
        </w:tc>
        <w:tc>
          <w:tcPr>
            <w:tcW w:w="2820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tabs>
                <w:tab w:val="left" w:pos="1710" w:leader="none"/>
              </w:tabs>
              <w:spacing w:before="0" w:after="0" w:line="24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8"/>
                <w:shd w:fill="auto" w:val="clear"/>
              </w:rPr>
              <w:t xml:space="preserve">Темы обращений</w:t>
            </w:r>
          </w:p>
        </w:tc>
        <w:tc>
          <w:tcPr>
            <w:tcW w:w="1914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tabs>
                <w:tab w:val="left" w:pos="1710" w:leader="none"/>
              </w:tabs>
              <w:spacing w:before="0" w:after="0" w:line="24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8"/>
                <w:shd w:fill="auto" w:val="clear"/>
              </w:rPr>
              <w:t xml:space="preserve">За 2 квартал 2015г.</w:t>
            </w:r>
          </w:p>
        </w:tc>
        <w:tc>
          <w:tcPr>
            <w:tcW w:w="1914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tabs>
                <w:tab w:val="left" w:pos="1710" w:leader="none"/>
              </w:tabs>
              <w:spacing w:before="0" w:after="0" w:line="24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8"/>
                <w:shd w:fill="auto" w:val="clear"/>
              </w:rPr>
              <w:t xml:space="preserve">За 2 квартал 2014г.</w:t>
            </w:r>
          </w:p>
        </w:tc>
        <w:tc>
          <w:tcPr>
            <w:tcW w:w="1915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tabs>
                <w:tab w:val="left" w:pos="1710" w:leader="none"/>
              </w:tabs>
              <w:spacing w:before="0" w:after="0" w:line="24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8"/>
                <w:shd w:fill="auto" w:val="clear"/>
              </w:rPr>
              <w:t xml:space="preserve">Относительно предыдущего периода +/-</w:t>
            </w:r>
          </w:p>
        </w:tc>
      </w:tr>
      <w:tr>
        <w:trPr>
          <w:trHeight w:val="1" w:hRule="atLeast"/>
          <w:jc w:val="left"/>
        </w:trPr>
        <w:tc>
          <w:tcPr>
            <w:tcW w:w="1008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tabs>
                <w:tab w:val="left" w:pos="1710" w:leader="none"/>
              </w:tabs>
              <w:spacing w:before="0" w:after="0" w:line="24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1</w:t>
            </w:r>
          </w:p>
        </w:tc>
        <w:tc>
          <w:tcPr>
            <w:tcW w:w="2820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tabs>
                <w:tab w:val="left" w:pos="1710" w:leader="none"/>
              </w:tabs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Материальная помощь</w:t>
            </w:r>
          </w:p>
        </w:tc>
        <w:tc>
          <w:tcPr>
            <w:tcW w:w="1914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tabs>
                <w:tab w:val="left" w:pos="1710" w:leader="none"/>
              </w:tabs>
              <w:spacing w:before="0" w:after="0" w:line="24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2</w:t>
            </w:r>
          </w:p>
        </w:tc>
        <w:tc>
          <w:tcPr>
            <w:tcW w:w="1914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tabs>
                <w:tab w:val="left" w:pos="1710" w:leader="none"/>
              </w:tabs>
              <w:spacing w:before="0" w:after="0" w:line="24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-</w:t>
            </w:r>
          </w:p>
        </w:tc>
        <w:tc>
          <w:tcPr>
            <w:tcW w:w="1915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tabs>
                <w:tab w:val="left" w:pos="1710" w:leader="none"/>
              </w:tabs>
              <w:spacing w:before="0" w:after="0" w:line="24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+2</w:t>
            </w:r>
          </w:p>
        </w:tc>
      </w:tr>
      <w:tr>
        <w:trPr>
          <w:trHeight w:val="1" w:hRule="atLeast"/>
          <w:jc w:val="left"/>
        </w:trPr>
        <w:tc>
          <w:tcPr>
            <w:tcW w:w="1008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tabs>
                <w:tab w:val="left" w:pos="1710" w:leader="none"/>
              </w:tabs>
              <w:spacing w:before="0" w:after="0" w:line="24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2</w:t>
            </w:r>
          </w:p>
        </w:tc>
        <w:tc>
          <w:tcPr>
            <w:tcW w:w="2820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tabs>
                <w:tab w:val="left" w:pos="1710" w:leader="none"/>
              </w:tabs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Жилищный вопрос</w:t>
            </w:r>
          </w:p>
        </w:tc>
        <w:tc>
          <w:tcPr>
            <w:tcW w:w="1914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tabs>
                <w:tab w:val="left" w:pos="1710" w:leader="none"/>
              </w:tabs>
              <w:spacing w:before="0" w:after="0" w:line="24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23</w:t>
            </w:r>
          </w:p>
        </w:tc>
        <w:tc>
          <w:tcPr>
            <w:tcW w:w="1914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tabs>
                <w:tab w:val="left" w:pos="1710" w:leader="none"/>
              </w:tabs>
              <w:spacing w:before="0" w:after="0" w:line="24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4</w:t>
            </w:r>
          </w:p>
        </w:tc>
        <w:tc>
          <w:tcPr>
            <w:tcW w:w="1915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tabs>
                <w:tab w:val="left" w:pos="1710" w:leader="none"/>
              </w:tabs>
              <w:spacing w:before="0" w:after="0" w:line="24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+19</w:t>
            </w:r>
          </w:p>
        </w:tc>
      </w:tr>
      <w:tr>
        <w:trPr>
          <w:trHeight w:val="1" w:hRule="atLeast"/>
          <w:jc w:val="left"/>
        </w:trPr>
        <w:tc>
          <w:tcPr>
            <w:tcW w:w="1008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tabs>
                <w:tab w:val="left" w:pos="1710" w:leader="none"/>
              </w:tabs>
              <w:spacing w:before="0" w:after="0" w:line="24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3</w:t>
            </w:r>
          </w:p>
        </w:tc>
        <w:tc>
          <w:tcPr>
            <w:tcW w:w="2820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tabs>
                <w:tab w:val="left" w:pos="1710" w:leader="none"/>
              </w:tabs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ЖКХ (включая тарифы)</w:t>
            </w:r>
          </w:p>
        </w:tc>
        <w:tc>
          <w:tcPr>
            <w:tcW w:w="1914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tabs>
                <w:tab w:val="left" w:pos="1710" w:leader="none"/>
              </w:tabs>
              <w:spacing w:before="0" w:after="0" w:line="24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13</w:t>
            </w:r>
          </w:p>
        </w:tc>
        <w:tc>
          <w:tcPr>
            <w:tcW w:w="1914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tabs>
                <w:tab w:val="left" w:pos="1710" w:leader="none"/>
              </w:tabs>
              <w:spacing w:before="0" w:after="0" w:line="24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13</w:t>
            </w:r>
          </w:p>
        </w:tc>
        <w:tc>
          <w:tcPr>
            <w:tcW w:w="1915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tabs>
                <w:tab w:val="left" w:pos="1710" w:leader="none"/>
              </w:tabs>
              <w:spacing w:before="0" w:after="0" w:line="240"/>
              <w:ind w:right="0" w:left="0" w:firstLine="0"/>
              <w:jc w:val="center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</w:tr>
      <w:tr>
        <w:trPr>
          <w:trHeight w:val="1" w:hRule="atLeast"/>
          <w:jc w:val="left"/>
        </w:trPr>
        <w:tc>
          <w:tcPr>
            <w:tcW w:w="1008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tabs>
                <w:tab w:val="left" w:pos="1710" w:leader="none"/>
              </w:tabs>
              <w:spacing w:before="0" w:after="0" w:line="24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4</w:t>
            </w:r>
          </w:p>
        </w:tc>
        <w:tc>
          <w:tcPr>
            <w:tcW w:w="2820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tabs>
                <w:tab w:val="left" w:pos="1710" w:leader="none"/>
              </w:tabs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Газификация</w:t>
            </w:r>
          </w:p>
        </w:tc>
        <w:tc>
          <w:tcPr>
            <w:tcW w:w="1914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tabs>
                <w:tab w:val="left" w:pos="1710" w:leader="none"/>
              </w:tabs>
              <w:spacing w:before="0" w:after="0" w:line="24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5</w:t>
            </w:r>
          </w:p>
        </w:tc>
        <w:tc>
          <w:tcPr>
            <w:tcW w:w="1914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tabs>
                <w:tab w:val="left" w:pos="1710" w:leader="none"/>
              </w:tabs>
              <w:spacing w:before="0" w:after="0" w:line="24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-</w:t>
            </w:r>
          </w:p>
        </w:tc>
        <w:tc>
          <w:tcPr>
            <w:tcW w:w="1915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tabs>
                <w:tab w:val="left" w:pos="1710" w:leader="none"/>
              </w:tabs>
              <w:spacing w:before="0" w:after="0" w:line="24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+5</w:t>
            </w:r>
          </w:p>
        </w:tc>
      </w:tr>
      <w:tr>
        <w:trPr>
          <w:trHeight w:val="1" w:hRule="atLeast"/>
          <w:jc w:val="left"/>
        </w:trPr>
        <w:tc>
          <w:tcPr>
            <w:tcW w:w="1008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tabs>
                <w:tab w:val="left" w:pos="1710" w:leader="none"/>
              </w:tabs>
              <w:spacing w:before="0" w:after="0" w:line="24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5</w:t>
            </w:r>
          </w:p>
        </w:tc>
        <w:tc>
          <w:tcPr>
            <w:tcW w:w="2820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tabs>
                <w:tab w:val="left" w:pos="1710" w:leader="none"/>
              </w:tabs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Водоснабжение</w:t>
            </w:r>
          </w:p>
        </w:tc>
        <w:tc>
          <w:tcPr>
            <w:tcW w:w="1914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tabs>
                <w:tab w:val="left" w:pos="1710" w:leader="none"/>
              </w:tabs>
              <w:spacing w:before="0" w:after="0" w:line="24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7</w:t>
            </w:r>
          </w:p>
        </w:tc>
        <w:tc>
          <w:tcPr>
            <w:tcW w:w="1914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tabs>
                <w:tab w:val="left" w:pos="1710" w:leader="none"/>
              </w:tabs>
              <w:spacing w:before="0" w:after="0" w:line="24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4</w:t>
            </w:r>
          </w:p>
        </w:tc>
        <w:tc>
          <w:tcPr>
            <w:tcW w:w="1915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tabs>
                <w:tab w:val="left" w:pos="1710" w:leader="none"/>
              </w:tabs>
              <w:spacing w:before="0" w:after="0" w:line="24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+3</w:t>
            </w:r>
          </w:p>
        </w:tc>
      </w:tr>
      <w:tr>
        <w:trPr>
          <w:trHeight w:val="1" w:hRule="atLeast"/>
          <w:jc w:val="left"/>
        </w:trPr>
        <w:tc>
          <w:tcPr>
            <w:tcW w:w="1008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tabs>
                <w:tab w:val="left" w:pos="1710" w:leader="none"/>
              </w:tabs>
              <w:spacing w:before="0" w:after="0" w:line="24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6</w:t>
            </w:r>
          </w:p>
        </w:tc>
        <w:tc>
          <w:tcPr>
            <w:tcW w:w="2820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tabs>
                <w:tab w:val="left" w:pos="1710" w:leader="none"/>
              </w:tabs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Благоустройство территории; ремонт общественных зданий</w:t>
            </w:r>
          </w:p>
        </w:tc>
        <w:tc>
          <w:tcPr>
            <w:tcW w:w="1914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tabs>
                <w:tab w:val="left" w:pos="1710" w:leader="none"/>
              </w:tabs>
              <w:spacing w:before="0" w:after="0" w:line="24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11</w:t>
            </w:r>
          </w:p>
        </w:tc>
        <w:tc>
          <w:tcPr>
            <w:tcW w:w="1914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tabs>
                <w:tab w:val="left" w:pos="1710" w:leader="none"/>
              </w:tabs>
              <w:spacing w:before="0" w:after="0" w:line="24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1</w:t>
            </w:r>
          </w:p>
        </w:tc>
        <w:tc>
          <w:tcPr>
            <w:tcW w:w="1915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tabs>
                <w:tab w:val="left" w:pos="1710" w:leader="none"/>
              </w:tabs>
              <w:spacing w:before="0" w:after="0" w:line="24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+10</w:t>
            </w:r>
          </w:p>
        </w:tc>
      </w:tr>
      <w:tr>
        <w:trPr>
          <w:trHeight w:val="1" w:hRule="atLeast"/>
          <w:jc w:val="left"/>
        </w:trPr>
        <w:tc>
          <w:tcPr>
            <w:tcW w:w="1008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tabs>
                <w:tab w:val="left" w:pos="1710" w:leader="none"/>
              </w:tabs>
              <w:spacing w:before="0" w:after="0" w:line="24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7</w:t>
            </w:r>
          </w:p>
        </w:tc>
        <w:tc>
          <w:tcPr>
            <w:tcW w:w="2820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tabs>
                <w:tab w:val="left" w:pos="1710" w:leader="none"/>
              </w:tabs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Дорожное строительство</w:t>
            </w:r>
          </w:p>
        </w:tc>
        <w:tc>
          <w:tcPr>
            <w:tcW w:w="1914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tabs>
                <w:tab w:val="left" w:pos="1710" w:leader="none"/>
              </w:tabs>
              <w:spacing w:before="0" w:after="0" w:line="24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34</w:t>
            </w:r>
          </w:p>
        </w:tc>
        <w:tc>
          <w:tcPr>
            <w:tcW w:w="1914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tabs>
                <w:tab w:val="left" w:pos="1710" w:leader="none"/>
              </w:tabs>
              <w:spacing w:before="0" w:after="0" w:line="24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16</w:t>
            </w:r>
          </w:p>
        </w:tc>
        <w:tc>
          <w:tcPr>
            <w:tcW w:w="1915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tabs>
                <w:tab w:val="left" w:pos="1710" w:leader="none"/>
              </w:tabs>
              <w:spacing w:before="0" w:after="0" w:line="24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+18</w:t>
            </w:r>
          </w:p>
        </w:tc>
      </w:tr>
      <w:tr>
        <w:trPr>
          <w:trHeight w:val="1" w:hRule="atLeast"/>
          <w:jc w:val="left"/>
        </w:trPr>
        <w:tc>
          <w:tcPr>
            <w:tcW w:w="1008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tabs>
                <w:tab w:val="left" w:pos="1710" w:leader="none"/>
              </w:tabs>
              <w:spacing w:before="0" w:after="0" w:line="24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8</w:t>
            </w:r>
          </w:p>
        </w:tc>
        <w:tc>
          <w:tcPr>
            <w:tcW w:w="2820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tabs>
                <w:tab w:val="left" w:pos="1710" w:leader="none"/>
              </w:tabs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Помощь погорельцам</w:t>
            </w:r>
          </w:p>
        </w:tc>
        <w:tc>
          <w:tcPr>
            <w:tcW w:w="1914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tabs>
                <w:tab w:val="left" w:pos="1710" w:leader="none"/>
              </w:tabs>
              <w:spacing w:before="0" w:after="0" w:line="24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-</w:t>
            </w:r>
          </w:p>
        </w:tc>
        <w:tc>
          <w:tcPr>
            <w:tcW w:w="1914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tabs>
                <w:tab w:val="left" w:pos="1710" w:leader="none"/>
              </w:tabs>
              <w:spacing w:before="0" w:after="0" w:line="24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-</w:t>
            </w:r>
          </w:p>
        </w:tc>
        <w:tc>
          <w:tcPr>
            <w:tcW w:w="1915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tabs>
                <w:tab w:val="left" w:pos="1710" w:leader="none"/>
              </w:tabs>
              <w:spacing w:before="0" w:after="0" w:line="24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-</w:t>
            </w:r>
          </w:p>
        </w:tc>
      </w:tr>
      <w:tr>
        <w:trPr>
          <w:trHeight w:val="1" w:hRule="atLeast"/>
          <w:jc w:val="left"/>
        </w:trPr>
        <w:tc>
          <w:tcPr>
            <w:tcW w:w="1008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tabs>
                <w:tab w:val="left" w:pos="1710" w:leader="none"/>
              </w:tabs>
              <w:spacing w:before="0" w:after="0" w:line="24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9</w:t>
            </w:r>
          </w:p>
        </w:tc>
        <w:tc>
          <w:tcPr>
            <w:tcW w:w="2820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tabs>
                <w:tab w:val="left" w:pos="1710" w:leader="none"/>
              </w:tabs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Помощь пострадавшим от паводка</w:t>
            </w:r>
          </w:p>
        </w:tc>
        <w:tc>
          <w:tcPr>
            <w:tcW w:w="1914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tabs>
                <w:tab w:val="left" w:pos="1710" w:leader="none"/>
              </w:tabs>
              <w:spacing w:before="0" w:after="0" w:line="24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-</w:t>
            </w:r>
          </w:p>
        </w:tc>
        <w:tc>
          <w:tcPr>
            <w:tcW w:w="1914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tabs>
                <w:tab w:val="left" w:pos="1710" w:leader="none"/>
              </w:tabs>
              <w:spacing w:before="0" w:after="0" w:line="24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-</w:t>
            </w:r>
          </w:p>
        </w:tc>
        <w:tc>
          <w:tcPr>
            <w:tcW w:w="1915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tabs>
                <w:tab w:val="left" w:pos="1710" w:leader="none"/>
              </w:tabs>
              <w:spacing w:before="0" w:after="0" w:line="24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-</w:t>
            </w:r>
          </w:p>
        </w:tc>
      </w:tr>
      <w:tr>
        <w:trPr>
          <w:trHeight w:val="1" w:hRule="atLeast"/>
          <w:jc w:val="left"/>
        </w:trPr>
        <w:tc>
          <w:tcPr>
            <w:tcW w:w="1008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tabs>
                <w:tab w:val="left" w:pos="1710" w:leader="none"/>
              </w:tabs>
              <w:spacing w:before="0" w:after="0" w:line="24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10</w:t>
            </w:r>
          </w:p>
        </w:tc>
        <w:tc>
          <w:tcPr>
            <w:tcW w:w="2820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tabs>
                <w:tab w:val="left" w:pos="1710" w:leader="none"/>
              </w:tabs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Трудоустройство</w:t>
            </w:r>
          </w:p>
        </w:tc>
        <w:tc>
          <w:tcPr>
            <w:tcW w:w="1914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tabs>
                <w:tab w:val="left" w:pos="1710" w:leader="none"/>
              </w:tabs>
              <w:spacing w:before="0" w:after="0" w:line="24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-</w:t>
            </w:r>
          </w:p>
        </w:tc>
        <w:tc>
          <w:tcPr>
            <w:tcW w:w="1914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tabs>
                <w:tab w:val="left" w:pos="1710" w:leader="none"/>
              </w:tabs>
              <w:spacing w:before="0" w:after="0" w:line="24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-</w:t>
            </w:r>
          </w:p>
        </w:tc>
        <w:tc>
          <w:tcPr>
            <w:tcW w:w="1915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tabs>
                <w:tab w:val="left" w:pos="1710" w:leader="none"/>
              </w:tabs>
              <w:spacing w:before="0" w:after="0" w:line="24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-</w:t>
            </w:r>
          </w:p>
        </w:tc>
      </w:tr>
      <w:tr>
        <w:trPr>
          <w:trHeight w:val="1" w:hRule="atLeast"/>
          <w:jc w:val="left"/>
        </w:trPr>
        <w:tc>
          <w:tcPr>
            <w:tcW w:w="1008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tabs>
                <w:tab w:val="left" w:pos="1710" w:leader="none"/>
              </w:tabs>
              <w:spacing w:before="0" w:after="0" w:line="24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11</w:t>
            </w:r>
          </w:p>
        </w:tc>
        <w:tc>
          <w:tcPr>
            <w:tcW w:w="2820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tabs>
                <w:tab w:val="left" w:pos="1710" w:leader="none"/>
              </w:tabs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Жалобы граждан</w:t>
            </w:r>
          </w:p>
        </w:tc>
        <w:tc>
          <w:tcPr>
            <w:tcW w:w="1914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tabs>
                <w:tab w:val="left" w:pos="1710" w:leader="none"/>
              </w:tabs>
              <w:spacing w:before="0" w:after="0" w:line="24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5</w:t>
            </w:r>
          </w:p>
        </w:tc>
        <w:tc>
          <w:tcPr>
            <w:tcW w:w="1914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tabs>
                <w:tab w:val="left" w:pos="1710" w:leader="none"/>
              </w:tabs>
              <w:spacing w:before="0" w:after="0" w:line="24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-</w:t>
            </w:r>
          </w:p>
        </w:tc>
        <w:tc>
          <w:tcPr>
            <w:tcW w:w="1915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tabs>
                <w:tab w:val="left" w:pos="1710" w:leader="none"/>
              </w:tabs>
              <w:spacing w:before="0" w:after="0" w:line="24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+5</w:t>
            </w:r>
          </w:p>
        </w:tc>
      </w:tr>
      <w:tr>
        <w:trPr>
          <w:trHeight w:val="1" w:hRule="atLeast"/>
          <w:jc w:val="left"/>
        </w:trPr>
        <w:tc>
          <w:tcPr>
            <w:tcW w:w="1008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tabs>
                <w:tab w:val="left" w:pos="1710" w:leader="none"/>
              </w:tabs>
              <w:spacing w:before="0" w:after="0" w:line="24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12</w:t>
            </w:r>
          </w:p>
        </w:tc>
        <w:tc>
          <w:tcPr>
            <w:tcW w:w="2820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tabs>
                <w:tab w:val="left" w:pos="1710" w:leader="none"/>
              </w:tabs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Вопросы заработной платы</w:t>
            </w:r>
          </w:p>
        </w:tc>
        <w:tc>
          <w:tcPr>
            <w:tcW w:w="1914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tabs>
                <w:tab w:val="left" w:pos="1710" w:leader="none"/>
              </w:tabs>
              <w:spacing w:before="0" w:after="0" w:line="24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-</w:t>
            </w:r>
          </w:p>
        </w:tc>
        <w:tc>
          <w:tcPr>
            <w:tcW w:w="1914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tabs>
                <w:tab w:val="left" w:pos="1710" w:leader="none"/>
              </w:tabs>
              <w:spacing w:before="0" w:after="0" w:line="24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-</w:t>
            </w:r>
          </w:p>
        </w:tc>
        <w:tc>
          <w:tcPr>
            <w:tcW w:w="1915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tabs>
                <w:tab w:val="left" w:pos="1710" w:leader="none"/>
              </w:tabs>
              <w:spacing w:before="0" w:after="0" w:line="24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-</w:t>
            </w:r>
          </w:p>
        </w:tc>
      </w:tr>
      <w:tr>
        <w:trPr>
          <w:trHeight w:val="1" w:hRule="atLeast"/>
          <w:jc w:val="left"/>
        </w:trPr>
        <w:tc>
          <w:tcPr>
            <w:tcW w:w="1008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tabs>
                <w:tab w:val="left" w:pos="1710" w:leader="none"/>
              </w:tabs>
              <w:spacing w:before="0" w:after="0" w:line="24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13</w:t>
            </w:r>
          </w:p>
        </w:tc>
        <w:tc>
          <w:tcPr>
            <w:tcW w:w="2820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tabs>
                <w:tab w:val="left" w:pos="1710" w:leader="none"/>
              </w:tabs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Транспортное сообщение</w:t>
            </w:r>
          </w:p>
        </w:tc>
        <w:tc>
          <w:tcPr>
            <w:tcW w:w="1914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tabs>
                <w:tab w:val="left" w:pos="1710" w:leader="none"/>
              </w:tabs>
              <w:spacing w:before="0" w:after="0" w:line="24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3</w:t>
            </w:r>
          </w:p>
        </w:tc>
        <w:tc>
          <w:tcPr>
            <w:tcW w:w="1914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tabs>
                <w:tab w:val="left" w:pos="1710" w:leader="none"/>
              </w:tabs>
              <w:spacing w:before="0" w:after="0" w:line="24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-</w:t>
            </w:r>
          </w:p>
        </w:tc>
        <w:tc>
          <w:tcPr>
            <w:tcW w:w="1915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tabs>
                <w:tab w:val="left" w:pos="1710" w:leader="none"/>
              </w:tabs>
              <w:spacing w:before="0" w:after="0" w:line="24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+3</w:t>
            </w:r>
          </w:p>
        </w:tc>
      </w:tr>
      <w:tr>
        <w:trPr>
          <w:trHeight w:val="1" w:hRule="atLeast"/>
          <w:jc w:val="left"/>
        </w:trPr>
        <w:tc>
          <w:tcPr>
            <w:tcW w:w="1008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tabs>
                <w:tab w:val="left" w:pos="1710" w:leader="none"/>
              </w:tabs>
              <w:spacing w:before="0" w:after="0" w:line="24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14</w:t>
            </w:r>
          </w:p>
        </w:tc>
        <w:tc>
          <w:tcPr>
            <w:tcW w:w="2820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tabs>
                <w:tab w:val="left" w:pos="1710" w:leader="none"/>
              </w:tabs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Сохранение и открытие социально-значимых учреждений</w:t>
            </w:r>
          </w:p>
        </w:tc>
        <w:tc>
          <w:tcPr>
            <w:tcW w:w="1914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tabs>
                <w:tab w:val="left" w:pos="1710" w:leader="none"/>
              </w:tabs>
              <w:spacing w:before="0" w:after="0" w:line="24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3</w:t>
            </w:r>
          </w:p>
        </w:tc>
        <w:tc>
          <w:tcPr>
            <w:tcW w:w="1914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tabs>
                <w:tab w:val="left" w:pos="1710" w:leader="none"/>
              </w:tabs>
              <w:spacing w:before="0" w:after="0" w:line="24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2</w:t>
            </w:r>
          </w:p>
        </w:tc>
        <w:tc>
          <w:tcPr>
            <w:tcW w:w="1915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tabs>
                <w:tab w:val="left" w:pos="1710" w:leader="none"/>
              </w:tabs>
              <w:spacing w:before="0" w:after="0" w:line="24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+1</w:t>
            </w:r>
          </w:p>
        </w:tc>
      </w:tr>
      <w:tr>
        <w:trPr>
          <w:trHeight w:val="1" w:hRule="atLeast"/>
          <w:jc w:val="left"/>
        </w:trPr>
        <w:tc>
          <w:tcPr>
            <w:tcW w:w="1008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tabs>
                <w:tab w:val="left" w:pos="1710" w:leader="none"/>
              </w:tabs>
              <w:spacing w:before="0" w:after="0" w:line="24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15</w:t>
            </w:r>
          </w:p>
        </w:tc>
        <w:tc>
          <w:tcPr>
            <w:tcW w:w="2820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tabs>
                <w:tab w:val="left" w:pos="1710" w:leader="none"/>
              </w:tabs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Обращение по иным проблемам</w:t>
            </w:r>
          </w:p>
        </w:tc>
        <w:tc>
          <w:tcPr>
            <w:tcW w:w="1914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tabs>
                <w:tab w:val="left" w:pos="1710" w:leader="none"/>
              </w:tabs>
              <w:spacing w:before="0" w:after="0" w:line="24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4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5</w:t>
            </w:r>
          </w:p>
        </w:tc>
        <w:tc>
          <w:tcPr>
            <w:tcW w:w="1914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tabs>
                <w:tab w:val="left" w:pos="1710" w:leader="none"/>
              </w:tabs>
              <w:spacing w:before="0" w:after="0" w:line="24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57</w:t>
            </w:r>
          </w:p>
        </w:tc>
        <w:tc>
          <w:tcPr>
            <w:tcW w:w="1915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tabs>
                <w:tab w:val="left" w:pos="1710" w:leader="none"/>
              </w:tabs>
              <w:spacing w:before="0" w:after="0" w:line="24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-16</w:t>
            </w:r>
          </w:p>
        </w:tc>
      </w:tr>
    </w:tbl>
    <w:p>
      <w:pPr>
        <w:tabs>
          <w:tab w:val="left" w:pos="1710" w:leader="none"/>
        </w:tabs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</w:p>
    <w:p>
      <w:pPr>
        <w:tabs>
          <w:tab w:val="left" w:pos="1710" w:leader="none"/>
        </w:tabs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</w:p>
  </w:body>
</w:document>
</file>

<file path=word/numbering.xml><?xml version="1.0" encoding="utf-8"?>
<w:numbering xmlns:w="http://schemas.openxmlformats.org/wordprocessingml/2006/main"/>
</file>

<file path=word/styles.xml><?xml version="1.0" encoding="utf-8"?>
<w:styles xmlns:w="http://schemas.openxmlformats.org/wordprocessingml/2006/main"/>
</file>

<file path=word/_rels/document.xml.rels><?xml version="1.0"?><Relationships xmlns="http://schemas.openxmlformats.org/package/2006/relationships"><Relationship Target="numbering.xml" Id="docRId0" Type="http://schemas.openxmlformats.org/officeDocument/2006/relationships/numbering"/><Relationship Target="styles.xml" Id="docRId1" Type="http://schemas.openxmlformats.org/officeDocument/2006/relationships/styles"/></Relationships>
</file>