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881" w:rsidRPr="00DB6881" w:rsidRDefault="00DB6881" w:rsidP="003C104A">
      <w:pPr>
        <w:autoSpaceDE w:val="0"/>
        <w:autoSpaceDN w:val="0"/>
        <w:adjustRightInd w:val="0"/>
        <w:spacing w:after="0" w:line="240" w:lineRule="auto"/>
        <w:ind w:left="9204"/>
        <w:jc w:val="right"/>
        <w:rPr>
          <w:rFonts w:ascii="Times New Roman" w:hAnsi="Times New Roman"/>
        </w:rPr>
      </w:pPr>
      <w:r w:rsidRPr="00DB6881">
        <w:rPr>
          <w:rFonts w:ascii="Times New Roman" w:hAnsi="Times New Roman"/>
          <w:b/>
          <w:bCs/>
          <w:color w:val="26282F"/>
        </w:rPr>
        <w:t>Приложение 1</w:t>
      </w:r>
      <w:r w:rsidRPr="00DB6881">
        <w:rPr>
          <w:rFonts w:ascii="Times New Roman" w:hAnsi="Times New Roman"/>
          <w:b/>
          <w:bCs/>
          <w:color w:val="26282F"/>
        </w:rPr>
        <w:br/>
        <w:t xml:space="preserve">к </w:t>
      </w:r>
      <w:hyperlink w:anchor="sub_0" w:history="1">
        <w:proofErr w:type="gramStart"/>
        <w:r w:rsidR="00CA4B9A" w:rsidRPr="00563302">
          <w:rPr>
            <w:rFonts w:ascii="Times New Roman" w:hAnsi="Times New Roman"/>
            <w:b/>
            <w:color w:val="106BBE"/>
          </w:rPr>
          <w:t xml:space="preserve">муниципальной </w:t>
        </w:r>
        <w:r w:rsidRPr="00563302">
          <w:rPr>
            <w:rFonts w:ascii="Times New Roman" w:hAnsi="Times New Roman"/>
            <w:b/>
            <w:color w:val="106BBE"/>
          </w:rPr>
          <w:t xml:space="preserve"> программе</w:t>
        </w:r>
        <w:proofErr w:type="gramEnd"/>
      </w:hyperlink>
      <w:r w:rsidRPr="00563302">
        <w:rPr>
          <w:rFonts w:ascii="Times New Roman" w:hAnsi="Times New Roman"/>
          <w:b/>
          <w:bCs/>
          <w:color w:val="26282F"/>
        </w:rPr>
        <w:br/>
      </w:r>
      <w:r w:rsidRPr="00DB6881">
        <w:rPr>
          <w:rFonts w:ascii="Times New Roman" w:hAnsi="Times New Roman"/>
          <w:b/>
          <w:bCs/>
          <w:color w:val="26282F"/>
        </w:rPr>
        <w:t>"Гармонизация межнациональных и</w:t>
      </w:r>
      <w:r w:rsidRPr="00DB6881">
        <w:rPr>
          <w:rFonts w:ascii="Times New Roman" w:hAnsi="Times New Roman"/>
          <w:b/>
          <w:bCs/>
          <w:color w:val="26282F"/>
        </w:rPr>
        <w:br/>
        <w:t>межконфессиональных отношений</w:t>
      </w:r>
      <w:r w:rsidRPr="00DB6881">
        <w:rPr>
          <w:rFonts w:ascii="Times New Roman" w:hAnsi="Times New Roman"/>
          <w:b/>
          <w:bCs/>
          <w:color w:val="26282F"/>
        </w:rPr>
        <w:br/>
      </w:r>
      <w:r w:rsidR="00CA4B9A">
        <w:rPr>
          <w:rFonts w:ascii="Times New Roman" w:hAnsi="Times New Roman"/>
          <w:b/>
          <w:bCs/>
          <w:color w:val="26282F"/>
        </w:rPr>
        <w:t xml:space="preserve">                                  </w:t>
      </w:r>
      <w:r w:rsidRPr="00DB6881">
        <w:rPr>
          <w:rFonts w:ascii="Times New Roman" w:hAnsi="Times New Roman"/>
          <w:b/>
          <w:bCs/>
          <w:color w:val="26282F"/>
        </w:rPr>
        <w:t xml:space="preserve">в </w:t>
      </w:r>
      <w:r w:rsidR="003C104A">
        <w:rPr>
          <w:rFonts w:ascii="Times New Roman" w:hAnsi="Times New Roman"/>
          <w:b/>
          <w:bCs/>
          <w:color w:val="26282F"/>
        </w:rPr>
        <w:t xml:space="preserve">Саловском сельском поселении                                                                                    </w:t>
      </w:r>
      <w:r w:rsidR="00CA4B9A">
        <w:rPr>
          <w:rFonts w:ascii="Times New Roman" w:hAnsi="Times New Roman"/>
          <w:b/>
          <w:bCs/>
          <w:color w:val="26282F"/>
        </w:rPr>
        <w:t>Лямбирско</w:t>
      </w:r>
      <w:r w:rsidR="003C104A">
        <w:rPr>
          <w:rFonts w:ascii="Times New Roman" w:hAnsi="Times New Roman"/>
          <w:b/>
          <w:bCs/>
          <w:color w:val="26282F"/>
        </w:rPr>
        <w:t>го</w:t>
      </w:r>
      <w:r w:rsidR="00CA4B9A">
        <w:rPr>
          <w:rFonts w:ascii="Times New Roman" w:hAnsi="Times New Roman"/>
          <w:b/>
          <w:bCs/>
          <w:color w:val="26282F"/>
        </w:rPr>
        <w:t xml:space="preserve"> муниципально</w:t>
      </w:r>
      <w:r w:rsidR="003C104A">
        <w:rPr>
          <w:rFonts w:ascii="Times New Roman" w:hAnsi="Times New Roman"/>
          <w:b/>
          <w:bCs/>
          <w:color w:val="26282F"/>
        </w:rPr>
        <w:t>го</w:t>
      </w:r>
      <w:r w:rsidR="00CA4B9A">
        <w:rPr>
          <w:rFonts w:ascii="Times New Roman" w:hAnsi="Times New Roman"/>
          <w:b/>
          <w:bCs/>
          <w:color w:val="26282F"/>
        </w:rPr>
        <w:t xml:space="preserve"> район</w:t>
      </w:r>
      <w:r w:rsidR="003C104A">
        <w:rPr>
          <w:rFonts w:ascii="Times New Roman" w:hAnsi="Times New Roman"/>
          <w:b/>
          <w:bCs/>
          <w:color w:val="26282F"/>
        </w:rPr>
        <w:t>а</w:t>
      </w:r>
      <w:r w:rsidR="00CA4B9A">
        <w:rPr>
          <w:rFonts w:ascii="Times New Roman" w:hAnsi="Times New Roman"/>
          <w:b/>
          <w:bCs/>
          <w:color w:val="26282F"/>
        </w:rPr>
        <w:t xml:space="preserve"> </w:t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CA4B9A">
        <w:rPr>
          <w:rFonts w:ascii="Times New Roman" w:hAnsi="Times New Roman"/>
          <w:b/>
          <w:bCs/>
          <w:color w:val="26282F"/>
        </w:rPr>
        <w:tab/>
      </w:r>
      <w:r w:rsidR="003C104A">
        <w:rPr>
          <w:rFonts w:ascii="Times New Roman" w:hAnsi="Times New Roman"/>
          <w:b/>
          <w:bCs/>
          <w:color w:val="26282F"/>
        </w:rPr>
        <w:t xml:space="preserve">Республики </w:t>
      </w:r>
      <w:r w:rsidRPr="00DB6881">
        <w:rPr>
          <w:rFonts w:ascii="Times New Roman" w:hAnsi="Times New Roman"/>
          <w:b/>
          <w:bCs/>
          <w:color w:val="26282F"/>
        </w:rPr>
        <w:t>Мордовия"</w:t>
      </w:r>
      <w:r w:rsidRPr="00DB6881">
        <w:rPr>
          <w:rFonts w:ascii="Times New Roman" w:hAnsi="Times New Roman"/>
          <w:b/>
          <w:bCs/>
          <w:color w:val="26282F"/>
        </w:rPr>
        <w:br/>
      </w:r>
      <w:bookmarkStart w:id="0" w:name="_GoBack"/>
      <w:bookmarkEnd w:id="0"/>
      <w:r w:rsidRPr="00DB6881">
        <w:rPr>
          <w:rFonts w:ascii="Times New Roman" w:hAnsi="Times New Roman"/>
          <w:b/>
          <w:bCs/>
          <w:color w:val="26282F"/>
        </w:rPr>
        <w:t>на 201</w:t>
      </w:r>
      <w:r w:rsidR="003C104A">
        <w:rPr>
          <w:rFonts w:ascii="Times New Roman" w:hAnsi="Times New Roman"/>
          <w:b/>
          <w:bCs/>
          <w:color w:val="26282F"/>
        </w:rPr>
        <w:t>7</w:t>
      </w:r>
      <w:r w:rsidRPr="00DB6881">
        <w:rPr>
          <w:rFonts w:ascii="Times New Roman" w:hAnsi="Times New Roman"/>
          <w:b/>
          <w:bCs/>
          <w:color w:val="26282F"/>
        </w:rPr>
        <w:t> - 2020 годы</w:t>
      </w:r>
    </w:p>
    <w:p w:rsidR="00DB6881" w:rsidRPr="00DB6881" w:rsidRDefault="00DB6881" w:rsidP="003C104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</w:rPr>
      </w:pPr>
    </w:p>
    <w:p w:rsidR="00DB6881" w:rsidRPr="00DB6881" w:rsidRDefault="00DB6881" w:rsidP="00DB688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</w:rPr>
      </w:pPr>
      <w:r w:rsidRPr="00DB6881">
        <w:rPr>
          <w:rFonts w:ascii="Times New Roman" w:hAnsi="Times New Roman"/>
          <w:b/>
          <w:bCs/>
          <w:color w:val="26282F"/>
        </w:rPr>
        <w:t>Целевые индикаторы и показатели</w:t>
      </w:r>
      <w:r w:rsidRPr="00DB6881">
        <w:rPr>
          <w:rFonts w:ascii="Times New Roman" w:hAnsi="Times New Roman"/>
          <w:b/>
          <w:bCs/>
          <w:color w:val="26282F"/>
        </w:rPr>
        <w:br/>
        <w:t xml:space="preserve">результативности реализации </w:t>
      </w:r>
      <w:r w:rsidR="00AD6F4D">
        <w:rPr>
          <w:rFonts w:ascii="Times New Roman" w:hAnsi="Times New Roman"/>
          <w:b/>
          <w:bCs/>
          <w:color w:val="26282F"/>
        </w:rPr>
        <w:t>муниципальной</w:t>
      </w:r>
      <w:r w:rsidRPr="00DB6881">
        <w:rPr>
          <w:rFonts w:ascii="Times New Roman" w:hAnsi="Times New Roman"/>
          <w:b/>
          <w:bCs/>
          <w:color w:val="26282F"/>
        </w:rPr>
        <w:t xml:space="preserve"> программы "Гармонизация межнациональных и межконфессиональных отношений в </w:t>
      </w:r>
      <w:r w:rsidR="003C104A">
        <w:rPr>
          <w:rFonts w:ascii="Times New Roman" w:hAnsi="Times New Roman"/>
          <w:b/>
          <w:bCs/>
          <w:color w:val="26282F"/>
        </w:rPr>
        <w:t xml:space="preserve">Саловском сельском поселении </w:t>
      </w:r>
      <w:r w:rsidR="00CA4B9A">
        <w:rPr>
          <w:rFonts w:ascii="Times New Roman" w:hAnsi="Times New Roman"/>
          <w:b/>
          <w:bCs/>
          <w:color w:val="26282F"/>
        </w:rPr>
        <w:t>Лямбирско</w:t>
      </w:r>
      <w:r w:rsidR="003C104A">
        <w:rPr>
          <w:rFonts w:ascii="Times New Roman" w:hAnsi="Times New Roman"/>
          <w:b/>
          <w:bCs/>
          <w:color w:val="26282F"/>
        </w:rPr>
        <w:t>го</w:t>
      </w:r>
      <w:r w:rsidR="00CA4B9A">
        <w:rPr>
          <w:rFonts w:ascii="Times New Roman" w:hAnsi="Times New Roman"/>
          <w:b/>
          <w:bCs/>
          <w:color w:val="26282F"/>
        </w:rPr>
        <w:t xml:space="preserve"> муниципально</w:t>
      </w:r>
      <w:r w:rsidR="003C104A">
        <w:rPr>
          <w:rFonts w:ascii="Times New Roman" w:hAnsi="Times New Roman"/>
          <w:b/>
          <w:bCs/>
          <w:color w:val="26282F"/>
        </w:rPr>
        <w:t>го</w:t>
      </w:r>
      <w:r w:rsidR="00CA4B9A">
        <w:rPr>
          <w:rFonts w:ascii="Times New Roman" w:hAnsi="Times New Roman"/>
          <w:b/>
          <w:bCs/>
          <w:color w:val="26282F"/>
        </w:rPr>
        <w:t xml:space="preserve"> район</w:t>
      </w:r>
      <w:r w:rsidR="003C104A">
        <w:rPr>
          <w:rFonts w:ascii="Times New Roman" w:hAnsi="Times New Roman"/>
          <w:b/>
          <w:bCs/>
          <w:color w:val="26282F"/>
        </w:rPr>
        <w:t>а</w:t>
      </w:r>
      <w:r w:rsidR="00CA4B9A">
        <w:rPr>
          <w:rFonts w:ascii="Times New Roman" w:hAnsi="Times New Roman"/>
          <w:b/>
          <w:bCs/>
          <w:color w:val="26282F"/>
        </w:rPr>
        <w:t xml:space="preserve"> </w:t>
      </w:r>
      <w:r w:rsidRPr="00DB6881">
        <w:rPr>
          <w:rFonts w:ascii="Times New Roman" w:hAnsi="Times New Roman"/>
          <w:b/>
          <w:bCs/>
          <w:color w:val="26282F"/>
        </w:rPr>
        <w:t>Республик</w:t>
      </w:r>
      <w:r w:rsidR="00CA4B9A">
        <w:rPr>
          <w:rFonts w:ascii="Times New Roman" w:hAnsi="Times New Roman"/>
          <w:b/>
          <w:bCs/>
          <w:color w:val="26282F"/>
        </w:rPr>
        <w:t>и Мордовия" на 201</w:t>
      </w:r>
      <w:r w:rsidR="003C104A">
        <w:rPr>
          <w:rFonts w:ascii="Times New Roman" w:hAnsi="Times New Roman"/>
          <w:b/>
          <w:bCs/>
          <w:color w:val="26282F"/>
        </w:rPr>
        <w:t>7</w:t>
      </w:r>
      <w:r w:rsidRPr="00DB6881">
        <w:rPr>
          <w:rFonts w:ascii="Times New Roman" w:hAnsi="Times New Roman"/>
          <w:b/>
          <w:bCs/>
          <w:color w:val="26282F"/>
        </w:rPr>
        <w:t> - 2020 годы</w:t>
      </w:r>
    </w:p>
    <w:p w:rsidR="00DB6881" w:rsidRPr="00DB6881" w:rsidRDefault="00DB6881" w:rsidP="00DB68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tbl>
      <w:tblPr>
        <w:tblW w:w="117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4"/>
        <w:gridCol w:w="1320"/>
        <w:gridCol w:w="840"/>
        <w:gridCol w:w="840"/>
        <w:gridCol w:w="840"/>
        <w:gridCol w:w="840"/>
      </w:tblGrid>
      <w:tr w:rsidR="003C104A" w:rsidRPr="00DB6881" w:rsidTr="003C104A">
        <w:tc>
          <w:tcPr>
            <w:tcW w:w="7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Показатель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2017 год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2018 год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2019 год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2020 год</w:t>
            </w:r>
          </w:p>
        </w:tc>
      </w:tr>
      <w:tr w:rsidR="003C104A" w:rsidRPr="00DB6881" w:rsidTr="003C104A">
        <w:tc>
          <w:tcPr>
            <w:tcW w:w="7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3C104A" w:rsidRPr="00DB6881" w:rsidTr="003C104A">
        <w:tc>
          <w:tcPr>
            <w:tcW w:w="7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оличество мероприятий, проведенных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Саловском сельском поселении 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>Лямбирско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го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го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, направленных на гармонизацию межнациональных и межконфессиональных отношений и профилактику </w:t>
            </w:r>
            <w:proofErr w:type="gramStart"/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>этнического  и</w:t>
            </w:r>
            <w:proofErr w:type="gramEnd"/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 религиозного экстремизма ,</w:t>
            </w: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в т.ч. организованных: </w:t>
            </w: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БУК «КДЦ Саловского сельского поселения Лямбирского муниципального района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учреждениями образования  </w:t>
            </w:r>
          </w:p>
          <w:p w:rsidR="003C104A" w:rsidRPr="00DB6881" w:rsidRDefault="003C104A" w:rsidP="003C10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</w:t>
            </w:r>
            <w:proofErr w:type="gramStart"/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>учреждениями  библиотеками</w:t>
            </w:r>
            <w:proofErr w:type="gramEnd"/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005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Pr="00DB6881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Pr="00DB6881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Pr="00DB6881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  <w:p w:rsidR="003C104A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C104A" w:rsidRPr="00DB6881" w:rsidRDefault="003C104A" w:rsidP="00563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3C104A" w:rsidRPr="00DB6881" w:rsidTr="003C104A">
        <w:tc>
          <w:tcPr>
            <w:tcW w:w="7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3C10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оличество опубликованных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Информационных бюллетенях</w:t>
            </w:r>
            <w:r w:rsidRPr="00F97C2B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материалов в сфере межконфессиональных и межэтнических отношений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6881">
              <w:rPr>
                <w:rFonts w:ascii="Times New Roman" w:hAnsi="Times New Roman"/>
              </w:rPr>
              <w:t>ед.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04A" w:rsidRPr="00DB6881" w:rsidRDefault="003C104A" w:rsidP="00425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</w:tbl>
    <w:p w:rsidR="00DB6881" w:rsidRPr="00DB6881" w:rsidRDefault="00DB6881">
      <w:pPr>
        <w:rPr>
          <w:rFonts w:ascii="Times New Roman" w:hAnsi="Times New Roman"/>
        </w:rPr>
      </w:pPr>
    </w:p>
    <w:sectPr w:rsidR="00DB6881" w:rsidRPr="00DB6881" w:rsidSect="00DB688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881"/>
    <w:rsid w:val="0000539D"/>
    <w:rsid w:val="00206CCF"/>
    <w:rsid w:val="002C7586"/>
    <w:rsid w:val="00305941"/>
    <w:rsid w:val="003C104A"/>
    <w:rsid w:val="0043135A"/>
    <w:rsid w:val="00496FDE"/>
    <w:rsid w:val="00563302"/>
    <w:rsid w:val="006C407C"/>
    <w:rsid w:val="00A300F9"/>
    <w:rsid w:val="00AD6F4D"/>
    <w:rsid w:val="00CA4B9A"/>
    <w:rsid w:val="00D135AD"/>
    <w:rsid w:val="00D8471D"/>
    <w:rsid w:val="00DB6881"/>
    <w:rsid w:val="00DE1F73"/>
    <w:rsid w:val="00F11CA2"/>
    <w:rsid w:val="00FA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59AED-0355-4D40-B202-725D95672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68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10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C104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08E73-3B43-4545-9B15-122DA147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1</cp:lastModifiedBy>
  <cp:revision>2</cp:revision>
  <cp:lastPrinted>2016-11-03T11:47:00Z</cp:lastPrinted>
  <dcterms:created xsi:type="dcterms:W3CDTF">2016-11-03T11:47:00Z</dcterms:created>
  <dcterms:modified xsi:type="dcterms:W3CDTF">2016-11-03T11:47:00Z</dcterms:modified>
</cp:coreProperties>
</file>