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1655" w:rsidRDefault="00491655" w:rsidP="0049165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РЕСПУБЛИКА МОРДОВИЯ </w:t>
      </w:r>
    </w:p>
    <w:p w:rsidR="00491655" w:rsidRDefault="00491655" w:rsidP="00491655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ЛЯМБИРСКИЙ МУНИЦИПАЛЬНЫЙ РАЙОН</w:t>
      </w:r>
    </w:p>
    <w:p w:rsidR="00491655" w:rsidRDefault="00491655" w:rsidP="00491655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ПЕРВОМАЙСКОГО СЕЛЬСКОГО ПОСЕЛЕНИЯ</w:t>
      </w:r>
    </w:p>
    <w:p w:rsidR="00491655" w:rsidRDefault="00491655" w:rsidP="00491655">
      <w:pPr>
        <w:jc w:val="center"/>
        <w:rPr>
          <w:sz w:val="28"/>
          <w:szCs w:val="28"/>
        </w:rPr>
      </w:pPr>
    </w:p>
    <w:p w:rsidR="00491655" w:rsidRDefault="00491655" w:rsidP="00491655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ПОСТАНОВЛЕНИЕ</w:t>
      </w:r>
    </w:p>
    <w:p w:rsidR="00491655" w:rsidRDefault="00491655" w:rsidP="00491655">
      <w:pPr>
        <w:jc w:val="center"/>
      </w:pPr>
    </w:p>
    <w:p w:rsidR="00491655" w:rsidRDefault="00491655" w:rsidP="00491655">
      <w:pPr>
        <w:rPr>
          <w:sz w:val="28"/>
          <w:szCs w:val="28"/>
        </w:rPr>
      </w:pPr>
      <w:r>
        <w:rPr>
          <w:sz w:val="28"/>
          <w:szCs w:val="28"/>
        </w:rPr>
        <w:t>«2</w:t>
      </w:r>
      <w:r w:rsidR="007B2267">
        <w:rPr>
          <w:sz w:val="28"/>
          <w:szCs w:val="28"/>
        </w:rPr>
        <w:t>7</w:t>
      </w:r>
      <w:r>
        <w:rPr>
          <w:sz w:val="28"/>
          <w:szCs w:val="28"/>
        </w:rPr>
        <w:t>» апреля 2017г.                                                                                           №</w:t>
      </w:r>
      <w:r w:rsidR="007B2267">
        <w:rPr>
          <w:sz w:val="28"/>
          <w:szCs w:val="28"/>
        </w:rPr>
        <w:t xml:space="preserve"> 20</w:t>
      </w:r>
      <w:bookmarkStart w:id="0" w:name="_GoBack"/>
      <w:bookmarkEnd w:id="0"/>
    </w:p>
    <w:p w:rsidR="00491655" w:rsidRDefault="00491655" w:rsidP="00491655">
      <w:pPr>
        <w:jc w:val="center"/>
      </w:pPr>
      <w:r>
        <w:t>с. Первомайск</w:t>
      </w:r>
    </w:p>
    <w:p w:rsidR="00491655" w:rsidRDefault="00491655" w:rsidP="00491655">
      <w:pPr>
        <w:jc w:val="center"/>
      </w:pPr>
    </w:p>
    <w:p w:rsidR="00491655" w:rsidRDefault="00491655" w:rsidP="004F586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предоставлении разрешения на </w:t>
      </w:r>
      <w:r w:rsidR="004F5868" w:rsidRPr="004F5868">
        <w:rPr>
          <w:b/>
          <w:sz w:val="28"/>
          <w:szCs w:val="28"/>
        </w:rPr>
        <w:t>условно разрешенный вид</w:t>
      </w:r>
      <w:r w:rsidR="004F5868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использования земельного участка с кадастровым номером 13:15:0313002:1587 </w:t>
      </w:r>
    </w:p>
    <w:p w:rsidR="004F5868" w:rsidRDefault="004F5868" w:rsidP="004F5868">
      <w:pPr>
        <w:jc w:val="center"/>
        <w:rPr>
          <w:sz w:val="28"/>
          <w:szCs w:val="28"/>
        </w:rPr>
      </w:pPr>
    </w:p>
    <w:p w:rsidR="00491655" w:rsidRDefault="00491655" w:rsidP="0049165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В соответствии с Федеральным законом от 06.10.2003 №131-ФЗ «Об общих принципах организации местного самоуправления в Российской Федерации», п.9 ст.39 Градостроительного кодекса РФ, на основании Итогового документа публичных слушаний от 26.04.2017г., Устава Первомайского сельского поселения, администрация сельского поселения п о с </w:t>
      </w:r>
      <w:proofErr w:type="gramStart"/>
      <w:r>
        <w:rPr>
          <w:sz w:val="28"/>
          <w:szCs w:val="28"/>
        </w:rPr>
        <w:t>т</w:t>
      </w:r>
      <w:proofErr w:type="gramEnd"/>
      <w:r>
        <w:rPr>
          <w:sz w:val="28"/>
          <w:szCs w:val="28"/>
        </w:rPr>
        <w:t xml:space="preserve"> а н о в л я е т:</w:t>
      </w:r>
    </w:p>
    <w:p w:rsidR="00491655" w:rsidRDefault="00491655" w:rsidP="00491655">
      <w:pPr>
        <w:jc w:val="both"/>
        <w:rPr>
          <w:sz w:val="28"/>
          <w:szCs w:val="28"/>
        </w:rPr>
      </w:pPr>
    </w:p>
    <w:p w:rsidR="004F5868" w:rsidRDefault="004F5868" w:rsidP="00F9731E">
      <w:pPr>
        <w:numPr>
          <w:ilvl w:val="0"/>
          <w:numId w:val="1"/>
        </w:numPr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Предоставит</w:t>
      </w:r>
      <w:r w:rsidRPr="004F5868">
        <w:rPr>
          <w:sz w:val="28"/>
          <w:szCs w:val="28"/>
        </w:rPr>
        <w:t xml:space="preserve">ь </w:t>
      </w:r>
      <w:r w:rsidR="00491655" w:rsidRPr="004F5868">
        <w:rPr>
          <w:sz w:val="28"/>
          <w:szCs w:val="28"/>
        </w:rPr>
        <w:t xml:space="preserve">разрешение на </w:t>
      </w:r>
      <w:r w:rsidRPr="004F5868">
        <w:rPr>
          <w:sz w:val="28"/>
          <w:szCs w:val="28"/>
        </w:rPr>
        <w:t xml:space="preserve">условный вид разрешенного </w:t>
      </w:r>
      <w:r w:rsidR="00491655" w:rsidRPr="004F5868">
        <w:rPr>
          <w:sz w:val="28"/>
          <w:szCs w:val="28"/>
        </w:rPr>
        <w:t>использования</w:t>
      </w:r>
      <w:r>
        <w:rPr>
          <w:sz w:val="28"/>
          <w:szCs w:val="28"/>
        </w:rPr>
        <w:t>:</w:t>
      </w:r>
      <w:r w:rsidR="00491655" w:rsidRPr="004F5868">
        <w:rPr>
          <w:sz w:val="28"/>
          <w:szCs w:val="28"/>
        </w:rPr>
        <w:t xml:space="preserve"> </w:t>
      </w:r>
      <w:r w:rsidRPr="004F5868">
        <w:rPr>
          <w:sz w:val="28"/>
          <w:szCs w:val="28"/>
        </w:rPr>
        <w:t xml:space="preserve">«размещение объектов культа (размещение объекта религиозного назначения)» </w:t>
      </w:r>
      <w:r w:rsidR="00491655" w:rsidRPr="004F5868">
        <w:rPr>
          <w:sz w:val="28"/>
          <w:szCs w:val="28"/>
        </w:rPr>
        <w:t xml:space="preserve">земельного участка с кадастровым номером 13:15:0313002:1587 </w:t>
      </w:r>
      <w:r>
        <w:rPr>
          <w:sz w:val="28"/>
          <w:szCs w:val="28"/>
        </w:rPr>
        <w:t xml:space="preserve">общей </w:t>
      </w:r>
      <w:r w:rsidR="00491655" w:rsidRPr="004F5868">
        <w:rPr>
          <w:sz w:val="28"/>
          <w:szCs w:val="28"/>
        </w:rPr>
        <w:t>площадью 1300кв.м., расположенного по адресу: Республика Мордовия, Лямбирский район, с. Первомайск, ул. Центральная участок №1А</w:t>
      </w:r>
      <w:r>
        <w:rPr>
          <w:sz w:val="28"/>
          <w:szCs w:val="28"/>
        </w:rPr>
        <w:t>.</w:t>
      </w:r>
    </w:p>
    <w:p w:rsidR="00491655" w:rsidRPr="004F5868" w:rsidRDefault="00491655" w:rsidP="00F9731E">
      <w:pPr>
        <w:numPr>
          <w:ilvl w:val="0"/>
          <w:numId w:val="1"/>
        </w:numPr>
        <w:ind w:left="0" w:firstLine="360"/>
        <w:jc w:val="both"/>
        <w:rPr>
          <w:sz w:val="28"/>
          <w:szCs w:val="28"/>
        </w:rPr>
      </w:pPr>
      <w:r w:rsidRPr="004F5868">
        <w:rPr>
          <w:sz w:val="28"/>
          <w:szCs w:val="28"/>
        </w:rPr>
        <w:t xml:space="preserve"> Данное постановление вступает в силу после опубликования в информационном бюллетене Первомайского сельского поселения</w:t>
      </w:r>
      <w:r w:rsidR="004F5868">
        <w:rPr>
          <w:sz w:val="28"/>
          <w:szCs w:val="28"/>
        </w:rPr>
        <w:t xml:space="preserve"> и подлежит размещению на официальном сайте органов местного самоуправления Лямбирского муниципального района</w:t>
      </w:r>
      <w:r w:rsidR="009D43B0">
        <w:rPr>
          <w:sz w:val="28"/>
          <w:szCs w:val="28"/>
        </w:rPr>
        <w:t xml:space="preserve"> в сети Интернет</w:t>
      </w:r>
      <w:r w:rsidRPr="004F5868">
        <w:rPr>
          <w:sz w:val="28"/>
          <w:szCs w:val="28"/>
        </w:rPr>
        <w:t>.</w:t>
      </w:r>
    </w:p>
    <w:p w:rsidR="00491655" w:rsidRDefault="00491655" w:rsidP="00491655">
      <w:pPr>
        <w:rPr>
          <w:sz w:val="28"/>
          <w:szCs w:val="28"/>
        </w:rPr>
      </w:pPr>
    </w:p>
    <w:p w:rsidR="00491655" w:rsidRDefault="00491655" w:rsidP="00491655">
      <w:pPr>
        <w:rPr>
          <w:sz w:val="28"/>
          <w:szCs w:val="28"/>
        </w:rPr>
      </w:pPr>
    </w:p>
    <w:p w:rsidR="00491655" w:rsidRDefault="00491655" w:rsidP="0049165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администрации </w:t>
      </w:r>
    </w:p>
    <w:p w:rsidR="00491655" w:rsidRDefault="00491655" w:rsidP="0049165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Первомайского сельского поселения                                     </w:t>
      </w:r>
      <w:proofErr w:type="spellStart"/>
      <w:r>
        <w:rPr>
          <w:b/>
          <w:sz w:val="28"/>
          <w:szCs w:val="28"/>
        </w:rPr>
        <w:t>Т.В.Малькова</w:t>
      </w:r>
      <w:proofErr w:type="spellEnd"/>
    </w:p>
    <w:p w:rsidR="00491655" w:rsidRDefault="00491655" w:rsidP="00491655">
      <w:pPr>
        <w:rPr>
          <w:b/>
          <w:sz w:val="28"/>
          <w:szCs w:val="28"/>
        </w:rPr>
      </w:pPr>
    </w:p>
    <w:p w:rsidR="00491655" w:rsidRDefault="00491655" w:rsidP="00491655">
      <w:pPr>
        <w:rPr>
          <w:sz w:val="28"/>
          <w:szCs w:val="28"/>
        </w:rPr>
      </w:pPr>
    </w:p>
    <w:p w:rsidR="00491655" w:rsidRDefault="00491655" w:rsidP="00491655">
      <w:pPr>
        <w:rPr>
          <w:b/>
          <w:sz w:val="28"/>
          <w:szCs w:val="28"/>
        </w:rPr>
      </w:pPr>
    </w:p>
    <w:p w:rsidR="00B02773" w:rsidRDefault="00B02773"/>
    <w:sectPr w:rsidR="00B027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2F7C0E"/>
    <w:multiLevelType w:val="hybridMultilevel"/>
    <w:tmpl w:val="CB2AB9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655"/>
    <w:rsid w:val="003346DC"/>
    <w:rsid w:val="00491655"/>
    <w:rsid w:val="004F0668"/>
    <w:rsid w:val="004F5868"/>
    <w:rsid w:val="005742D8"/>
    <w:rsid w:val="007B2267"/>
    <w:rsid w:val="009D43B0"/>
    <w:rsid w:val="00B02773"/>
    <w:rsid w:val="00CF1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312A9D-C4A8-4EFA-95F4-74C82F1D7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16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11F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F11F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768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2017-04-27T12:41:00Z</cp:lastPrinted>
  <dcterms:created xsi:type="dcterms:W3CDTF">2017-04-26T08:23:00Z</dcterms:created>
  <dcterms:modified xsi:type="dcterms:W3CDTF">2017-04-27T12:41:00Z</dcterms:modified>
</cp:coreProperties>
</file>