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750" w:rsidRPr="005A05D6" w:rsidRDefault="000D72FF" w:rsidP="000D72F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A05D6">
        <w:rPr>
          <w:rFonts w:ascii="Times New Roman" w:hAnsi="Times New Roman"/>
          <w:b/>
          <w:sz w:val="28"/>
          <w:szCs w:val="28"/>
        </w:rPr>
        <w:t xml:space="preserve">АДМИНИСТРАЦИЯ </w:t>
      </w:r>
      <w:r w:rsidR="005A05D6" w:rsidRPr="005A05D6">
        <w:rPr>
          <w:rFonts w:ascii="Times New Roman" w:hAnsi="Times New Roman"/>
          <w:b/>
          <w:sz w:val="28"/>
          <w:szCs w:val="28"/>
        </w:rPr>
        <w:t xml:space="preserve">САЛОВСКОГО </w:t>
      </w:r>
      <w:r w:rsidRPr="005A05D6">
        <w:rPr>
          <w:rFonts w:ascii="Times New Roman" w:hAnsi="Times New Roman"/>
          <w:b/>
          <w:sz w:val="28"/>
          <w:szCs w:val="28"/>
        </w:rPr>
        <w:t>СЕЛЬСКОГО ПОСЕЛЕНИЯ ЛЯМБИРСКОГО МУНИЦИПАЛЬНОГО</w:t>
      </w:r>
      <w:r w:rsidR="00400750" w:rsidRPr="005A05D6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400750" w:rsidRPr="005A05D6" w:rsidRDefault="00400750" w:rsidP="000D72F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A05D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00750" w:rsidRPr="005A05D6" w:rsidRDefault="00400750" w:rsidP="004007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00750" w:rsidRPr="00221A5E" w:rsidRDefault="00400750" w:rsidP="0040075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28"/>
        </w:rPr>
        <w:t>ПОСТАНОВЛЕНИЕ</w:t>
      </w:r>
    </w:p>
    <w:p w:rsidR="00400750" w:rsidRPr="00221A5E" w:rsidRDefault="005A05D6" w:rsidP="005A05D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9C78EA">
        <w:rPr>
          <w:rFonts w:ascii="Times New Roman" w:hAnsi="Times New Roman"/>
          <w:sz w:val="28"/>
          <w:szCs w:val="28"/>
        </w:rPr>
        <w:t>03 мая</w:t>
      </w:r>
      <w:r>
        <w:rPr>
          <w:rFonts w:ascii="Times New Roman" w:hAnsi="Times New Roman"/>
          <w:sz w:val="28"/>
          <w:szCs w:val="28"/>
        </w:rPr>
        <w:t xml:space="preserve"> 2017 год № 4</w:t>
      </w:r>
      <w:r w:rsidR="008D65CE">
        <w:rPr>
          <w:rFonts w:ascii="Times New Roman" w:hAnsi="Times New Roman"/>
          <w:sz w:val="28"/>
          <w:szCs w:val="28"/>
        </w:rPr>
        <w:t>6</w:t>
      </w:r>
    </w:p>
    <w:p w:rsidR="00B321B7" w:rsidRPr="005A05D6" w:rsidRDefault="005A05D6" w:rsidP="000D72F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A05D6">
        <w:rPr>
          <w:rFonts w:ascii="Times New Roman" w:hAnsi="Times New Roman"/>
          <w:sz w:val="28"/>
          <w:szCs w:val="28"/>
        </w:rPr>
        <w:t>п. Совхоз «Коммунар»</w:t>
      </w:r>
    </w:p>
    <w:p w:rsidR="000D72FF" w:rsidRPr="005A05D6" w:rsidRDefault="000D72FF" w:rsidP="000D72F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7469D" w:rsidRDefault="00C7469D" w:rsidP="00C7469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реорганизации муниципального бюджетного учреждения культуры «Культурно-досуговый центр Саловского сельского поселения Лямбирского муниципального района» в форме присоединения к муниципальному автономному учреждению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«Культурно-спортивный центр «Алмаз» </w:t>
      </w:r>
    </w:p>
    <w:p w:rsidR="00C7469D" w:rsidRDefault="00C7469D" w:rsidP="00C7469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469D" w:rsidRDefault="00C7469D" w:rsidP="00C746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Лямбирского муниципального района от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03. 05. 2017 г.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D43BEC">
        <w:rPr>
          <w:rFonts w:ascii="Times New Roman" w:hAnsi="Times New Roman" w:cs="Times New Roman"/>
          <w:sz w:val="28"/>
          <w:szCs w:val="28"/>
        </w:rPr>
        <w:t xml:space="preserve"> 644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«О реорганизации муниципального автономного учреждения Лямбирского муниципального района Республики Мордовия «Культурно-спортивный центр «Алмаз» в форме присоединения к нему муниципального казенного учреждения «Центр татарской национальной культуры» и муниципальных бюджетных учреждений культуры сельских поселений Лямбирского муниципального района»,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ст. 57, 58, 59, 60 Гражданского кодекса Российской Федерации, Администрация сельского поселения п о с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 н о в л я е т:</w:t>
      </w:r>
    </w:p>
    <w:p w:rsidR="00C7469D" w:rsidRDefault="00C7469D" w:rsidP="00C7469D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Реорганизовать </w:t>
      </w:r>
      <w:r>
        <w:rPr>
          <w:rFonts w:ascii="Times New Roman" w:hAnsi="Times New Roman"/>
          <w:bCs/>
          <w:sz w:val="28"/>
          <w:szCs w:val="28"/>
        </w:rPr>
        <w:t xml:space="preserve">муниципальное бюджетное учреждение культуры «Культурно-досуговый центр Саловского сельского поселения Лямбирского муниципального района» (МБУК «КДЦ Саловского сельского поселения Лямбирского муниципального района»)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форме присоединения к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муниципальному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автономному учреждению Лямбирского муниципального района Республики Мордовия «Культурно-спортивный центр «Алмаз». </w:t>
      </w:r>
    </w:p>
    <w:p w:rsidR="00C7469D" w:rsidRDefault="00C7469D" w:rsidP="00C7469D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Установить, что м</w:t>
      </w:r>
      <w:r>
        <w:rPr>
          <w:rFonts w:ascii="Times New Roman" w:hAnsi="Times New Roman"/>
          <w:sz w:val="28"/>
          <w:szCs w:val="28"/>
        </w:rPr>
        <w:t xml:space="preserve">униципальное автономное учреждение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Лямбирского муниципального района Республики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/>
          <w:sz w:val="28"/>
          <w:szCs w:val="28"/>
        </w:rPr>
        <w:t xml:space="preserve">Культурно – спортивный центр «Алмаз»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дня завершения реорганизации является правопреемником по всем правам и обязательствам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униципального бюджетного учреждения культуры </w:t>
      </w:r>
      <w:r>
        <w:rPr>
          <w:rFonts w:ascii="Times New Roman" w:hAnsi="Times New Roman"/>
          <w:bCs/>
          <w:sz w:val="28"/>
          <w:szCs w:val="28"/>
        </w:rPr>
        <w:t>«Культурно-досуговый центр Саловского сельского поселения Лямбирского муниципального района»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7469D" w:rsidRDefault="00C7469D" w:rsidP="00C7469D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Провести реорганизацию в форме присоединения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бюджетного учреждения культуры </w:t>
      </w:r>
      <w:r>
        <w:rPr>
          <w:rFonts w:ascii="Times New Roman" w:hAnsi="Times New Roman"/>
          <w:bCs/>
          <w:sz w:val="28"/>
          <w:szCs w:val="28"/>
        </w:rPr>
        <w:t>«Культурно-досуговый центр Саловского сельского поселения Лямбирского муниципального района»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требованиями действующего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законодательства .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C7469D" w:rsidRDefault="00C7469D" w:rsidP="00C746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4.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 течение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пяти  рабочих  дней  после   даты   направления уведомления</w:t>
      </w:r>
    </w:p>
    <w:p w:rsidR="00C7469D" w:rsidRDefault="00C7469D" w:rsidP="00C746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в налоговый орган о начале процедуры реорганизации в письменной форме уведомить   известных   кредиторов    о    начале реорганизации; </w:t>
      </w:r>
      <w:r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течение всего срока реорганизации</w:t>
      </w:r>
      <w:r>
        <w:rPr>
          <w:sz w:val="28"/>
          <w:szCs w:val="28"/>
        </w:rPr>
        <w:t>;</w:t>
      </w:r>
    </w:p>
    <w:p w:rsidR="00C7469D" w:rsidRDefault="00C7469D" w:rsidP="00C746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5. В месячный срок со дня вступления в силу настоящего постановления провести   инвентаризацию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имущества 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обязательств учреждения с привлечением специалистов Управления имущественных и земельных отношений</w:t>
      </w:r>
    </w:p>
    <w:p w:rsidR="00C7469D" w:rsidRDefault="00C7469D" w:rsidP="00C746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и осуществить передачу  имущества м</w:t>
      </w:r>
      <w:r>
        <w:rPr>
          <w:rFonts w:ascii="Times New Roman" w:hAnsi="Times New Roman"/>
          <w:sz w:val="28"/>
          <w:szCs w:val="28"/>
        </w:rPr>
        <w:t xml:space="preserve">униципальному автономному учреждению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«Культурно-спортивный центр «Алмаз»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копии ведомостей инвентаризации представить  в    Управление имущественных и земельных отношений  Администрации 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 муниципального района;</w:t>
      </w:r>
    </w:p>
    <w:p w:rsidR="00C7469D" w:rsidRDefault="00C7469D" w:rsidP="00C7469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6. По итогам инвентаризации в десятидневный срок подготовить  и представить  директору  м</w:t>
      </w:r>
      <w:r>
        <w:rPr>
          <w:rFonts w:ascii="Times New Roman" w:hAnsi="Times New Roman"/>
          <w:sz w:val="28"/>
          <w:szCs w:val="28"/>
        </w:rPr>
        <w:t>униципального  автономного учреждения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«Культурно-спортивный центр «Алмаз»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передаточный  акт,  содержащий  положения  о  правопреемстве  по  всем обязательствам м</w:t>
      </w:r>
      <w:r>
        <w:rPr>
          <w:rFonts w:ascii="Times New Roman" w:hAnsi="Times New Roman"/>
          <w:sz w:val="28"/>
          <w:szCs w:val="28"/>
        </w:rPr>
        <w:t xml:space="preserve">униципального автономного учреждения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«Культурно-спортивный центр «Алмаз» </w:t>
      </w:r>
      <w:r>
        <w:rPr>
          <w:rFonts w:ascii="Times New Roman" w:eastAsia="Times New Roman" w:hAnsi="Times New Roman" w:cs="Times New Roman"/>
          <w:sz w:val="28"/>
          <w:szCs w:val="28"/>
        </w:rPr>
        <w:t>в  отношении  всех   кредиторов   и   должников,   включая обязательства, оспариваемые сторонами.</w:t>
      </w:r>
    </w:p>
    <w:p w:rsidR="00C7469D" w:rsidRDefault="00C7469D" w:rsidP="00C746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7. Подготовить и передать на утверждение в установленном порядке в Администрацию Лямбирского муниципального района передаточный акт.</w:t>
      </w:r>
    </w:p>
    <w:p w:rsidR="00C7469D" w:rsidRDefault="00C7469D" w:rsidP="00C7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8. Контроль за исполнением настоящего постановления оставляю за собой.</w:t>
      </w:r>
    </w:p>
    <w:p w:rsidR="00C7469D" w:rsidRDefault="00C7469D" w:rsidP="00C7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69D" w:rsidRDefault="00C7469D" w:rsidP="00C746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28F" w:rsidRDefault="005A05D6" w:rsidP="00DE14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5A05D6" w:rsidRDefault="005A05D6" w:rsidP="00DE14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Саловского сельского поселения                                           Н.А. Ноздрин</w:t>
      </w:r>
    </w:p>
    <w:p w:rsidR="000C5526" w:rsidRDefault="000C5526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5526" w:rsidRDefault="000C5526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3E00" w:rsidRDefault="00C13E00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3E00" w:rsidRDefault="00C13E00" w:rsidP="0036117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5526" w:rsidRDefault="000C5526" w:rsidP="00DE14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0C5526" w:rsidSect="006852E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C4EA8"/>
    <w:multiLevelType w:val="multilevel"/>
    <w:tmpl w:val="802A5068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1447CB8"/>
    <w:multiLevelType w:val="hybridMultilevel"/>
    <w:tmpl w:val="CBD2A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517DC9"/>
    <w:multiLevelType w:val="hybridMultilevel"/>
    <w:tmpl w:val="63B6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C00"/>
    <w:rsid w:val="000275C1"/>
    <w:rsid w:val="00042405"/>
    <w:rsid w:val="00043616"/>
    <w:rsid w:val="00086F30"/>
    <w:rsid w:val="000B402E"/>
    <w:rsid w:val="000C5526"/>
    <w:rsid w:val="000D72FF"/>
    <w:rsid w:val="000E4122"/>
    <w:rsid w:val="000F328F"/>
    <w:rsid w:val="00161500"/>
    <w:rsid w:val="00163216"/>
    <w:rsid w:val="00163746"/>
    <w:rsid w:val="001718C2"/>
    <w:rsid w:val="00172440"/>
    <w:rsid w:val="001918E8"/>
    <w:rsid w:val="001D69E5"/>
    <w:rsid w:val="00250EEB"/>
    <w:rsid w:val="0025543F"/>
    <w:rsid w:val="002A13B1"/>
    <w:rsid w:val="002E22F0"/>
    <w:rsid w:val="00301393"/>
    <w:rsid w:val="00312436"/>
    <w:rsid w:val="00320E01"/>
    <w:rsid w:val="003361BC"/>
    <w:rsid w:val="00361175"/>
    <w:rsid w:val="003671EB"/>
    <w:rsid w:val="00383D2E"/>
    <w:rsid w:val="00384B2C"/>
    <w:rsid w:val="003B49B3"/>
    <w:rsid w:val="003C3A99"/>
    <w:rsid w:val="003C630D"/>
    <w:rsid w:val="003D798F"/>
    <w:rsid w:val="00400750"/>
    <w:rsid w:val="00407E7C"/>
    <w:rsid w:val="00415CE5"/>
    <w:rsid w:val="0042568C"/>
    <w:rsid w:val="004274DD"/>
    <w:rsid w:val="004559C0"/>
    <w:rsid w:val="004970C6"/>
    <w:rsid w:val="004A110A"/>
    <w:rsid w:val="004F68D2"/>
    <w:rsid w:val="00510812"/>
    <w:rsid w:val="005309D2"/>
    <w:rsid w:val="005952B3"/>
    <w:rsid w:val="005A05D6"/>
    <w:rsid w:val="005A5F98"/>
    <w:rsid w:val="005A6108"/>
    <w:rsid w:val="005A6C00"/>
    <w:rsid w:val="005D6A20"/>
    <w:rsid w:val="005E54AF"/>
    <w:rsid w:val="0062495F"/>
    <w:rsid w:val="00630E36"/>
    <w:rsid w:val="006851B8"/>
    <w:rsid w:val="006852EF"/>
    <w:rsid w:val="006855E4"/>
    <w:rsid w:val="00685E41"/>
    <w:rsid w:val="00695AD1"/>
    <w:rsid w:val="00697CA0"/>
    <w:rsid w:val="006A11FD"/>
    <w:rsid w:val="006B10A5"/>
    <w:rsid w:val="00703606"/>
    <w:rsid w:val="00705662"/>
    <w:rsid w:val="007165A5"/>
    <w:rsid w:val="0072767A"/>
    <w:rsid w:val="007526EE"/>
    <w:rsid w:val="00775871"/>
    <w:rsid w:val="007E3225"/>
    <w:rsid w:val="008346AC"/>
    <w:rsid w:val="00846499"/>
    <w:rsid w:val="008874DC"/>
    <w:rsid w:val="00895E4A"/>
    <w:rsid w:val="008C49FD"/>
    <w:rsid w:val="008D65CE"/>
    <w:rsid w:val="008D7DC3"/>
    <w:rsid w:val="009062BA"/>
    <w:rsid w:val="009158D4"/>
    <w:rsid w:val="00920FA9"/>
    <w:rsid w:val="00955A22"/>
    <w:rsid w:val="00970F2F"/>
    <w:rsid w:val="00973A13"/>
    <w:rsid w:val="009C78EA"/>
    <w:rsid w:val="009F7D5B"/>
    <w:rsid w:val="00A1276B"/>
    <w:rsid w:val="00A15217"/>
    <w:rsid w:val="00A71FBF"/>
    <w:rsid w:val="00A72314"/>
    <w:rsid w:val="00A8163E"/>
    <w:rsid w:val="00A91EC8"/>
    <w:rsid w:val="00A95F28"/>
    <w:rsid w:val="00AF15DA"/>
    <w:rsid w:val="00B15C58"/>
    <w:rsid w:val="00B321B7"/>
    <w:rsid w:val="00B66349"/>
    <w:rsid w:val="00B9329E"/>
    <w:rsid w:val="00B963DC"/>
    <w:rsid w:val="00BD077F"/>
    <w:rsid w:val="00C023F6"/>
    <w:rsid w:val="00C04A43"/>
    <w:rsid w:val="00C13E00"/>
    <w:rsid w:val="00C23DB6"/>
    <w:rsid w:val="00C67EF6"/>
    <w:rsid w:val="00C7469D"/>
    <w:rsid w:val="00C74A83"/>
    <w:rsid w:val="00CF4D55"/>
    <w:rsid w:val="00D10CAA"/>
    <w:rsid w:val="00D43BEC"/>
    <w:rsid w:val="00D5033D"/>
    <w:rsid w:val="00D520A9"/>
    <w:rsid w:val="00D60899"/>
    <w:rsid w:val="00D65201"/>
    <w:rsid w:val="00DA7A4B"/>
    <w:rsid w:val="00DE1433"/>
    <w:rsid w:val="00E127ED"/>
    <w:rsid w:val="00E167DA"/>
    <w:rsid w:val="00E32848"/>
    <w:rsid w:val="00E41082"/>
    <w:rsid w:val="00E539BD"/>
    <w:rsid w:val="00E6013B"/>
    <w:rsid w:val="00E768B9"/>
    <w:rsid w:val="00E822FE"/>
    <w:rsid w:val="00EE3E4A"/>
    <w:rsid w:val="00EF398A"/>
    <w:rsid w:val="00F1585F"/>
    <w:rsid w:val="00F30DC8"/>
    <w:rsid w:val="00F72E5F"/>
    <w:rsid w:val="00F81906"/>
    <w:rsid w:val="00FC245D"/>
    <w:rsid w:val="00FD0446"/>
    <w:rsid w:val="00FE5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C4E92-F5F1-457B-AE50-EF1809AB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60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08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1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645DE-CAC7-4E21-BB50-D422B4380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1</cp:lastModifiedBy>
  <cp:revision>9</cp:revision>
  <cp:lastPrinted>2017-05-02T13:37:00Z</cp:lastPrinted>
  <dcterms:created xsi:type="dcterms:W3CDTF">2017-04-28T12:33:00Z</dcterms:created>
  <dcterms:modified xsi:type="dcterms:W3CDTF">2017-05-03T09:41:00Z</dcterms:modified>
</cp:coreProperties>
</file>