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030" w:rsidRPr="001E649E" w:rsidRDefault="00254030" w:rsidP="00254030">
      <w:pPr>
        <w:jc w:val="center"/>
        <w:rPr>
          <w:b/>
          <w:sz w:val="32"/>
          <w:szCs w:val="32"/>
        </w:rPr>
      </w:pPr>
      <w:r w:rsidRPr="001E649E">
        <w:rPr>
          <w:b/>
          <w:sz w:val="32"/>
          <w:szCs w:val="32"/>
        </w:rPr>
        <w:t>М</w:t>
      </w:r>
      <w:r w:rsidR="00561805" w:rsidRPr="001E649E">
        <w:rPr>
          <w:b/>
          <w:sz w:val="32"/>
          <w:szCs w:val="32"/>
        </w:rPr>
        <w:t>УНИЦИПАЛЬНАЯ ПРОГРАММА</w:t>
      </w:r>
      <w:r w:rsidRPr="001E649E">
        <w:rPr>
          <w:b/>
          <w:sz w:val="32"/>
          <w:szCs w:val="32"/>
        </w:rPr>
        <w:t xml:space="preserve"> </w:t>
      </w:r>
    </w:p>
    <w:p w:rsidR="00254030" w:rsidRPr="001E649E" w:rsidRDefault="00254030" w:rsidP="00E01DD7">
      <w:pPr>
        <w:jc w:val="center"/>
        <w:rPr>
          <w:b/>
          <w:sz w:val="32"/>
          <w:szCs w:val="32"/>
        </w:rPr>
      </w:pPr>
      <w:r w:rsidRPr="001E649E">
        <w:rPr>
          <w:b/>
          <w:sz w:val="32"/>
          <w:szCs w:val="32"/>
        </w:rPr>
        <w:t>«Р</w:t>
      </w:r>
      <w:r w:rsidR="00561805" w:rsidRPr="001E649E">
        <w:rPr>
          <w:b/>
          <w:sz w:val="32"/>
          <w:szCs w:val="32"/>
        </w:rPr>
        <w:t xml:space="preserve">АЗВИТИЕ СФЕРЫ КУЛЬТУРЫ САЛОВСКОГО СЕЛЬСКОГО </w:t>
      </w:r>
      <w:proofErr w:type="gramStart"/>
      <w:r w:rsidR="00561805" w:rsidRPr="001E649E">
        <w:rPr>
          <w:b/>
          <w:sz w:val="32"/>
          <w:szCs w:val="32"/>
        </w:rPr>
        <w:t xml:space="preserve">ПОСЕЛЕНИЯ </w:t>
      </w:r>
      <w:r w:rsidR="00E01DD7" w:rsidRPr="001E649E">
        <w:rPr>
          <w:b/>
          <w:sz w:val="32"/>
          <w:szCs w:val="32"/>
        </w:rPr>
        <w:t xml:space="preserve"> </w:t>
      </w:r>
      <w:r w:rsidR="002C187D" w:rsidRPr="001E649E">
        <w:rPr>
          <w:b/>
          <w:sz w:val="32"/>
          <w:szCs w:val="32"/>
        </w:rPr>
        <w:t>Л</w:t>
      </w:r>
      <w:r w:rsidR="00561805" w:rsidRPr="001E649E">
        <w:rPr>
          <w:b/>
          <w:sz w:val="32"/>
          <w:szCs w:val="32"/>
        </w:rPr>
        <w:t>ЯМБИРСКОГО</w:t>
      </w:r>
      <w:proofErr w:type="gramEnd"/>
      <w:r w:rsidR="00561805" w:rsidRPr="001E649E">
        <w:rPr>
          <w:b/>
          <w:sz w:val="32"/>
          <w:szCs w:val="32"/>
        </w:rPr>
        <w:t xml:space="preserve"> МУНИЦИПАЛЬНОГО РАЙОНА РЕСПУБЛИКИ МОРДОВИЯ НА </w:t>
      </w:r>
      <w:r w:rsidRPr="001E649E">
        <w:rPr>
          <w:b/>
          <w:sz w:val="32"/>
          <w:szCs w:val="32"/>
        </w:rPr>
        <w:t xml:space="preserve"> 2016 – 2018 </w:t>
      </w:r>
      <w:r w:rsidR="00561805" w:rsidRPr="001E649E">
        <w:rPr>
          <w:b/>
          <w:sz w:val="32"/>
          <w:szCs w:val="32"/>
        </w:rPr>
        <w:t>ГОДЫ</w:t>
      </w:r>
      <w:r w:rsidRPr="001E649E">
        <w:rPr>
          <w:b/>
          <w:sz w:val="32"/>
          <w:szCs w:val="32"/>
        </w:rPr>
        <w:t>»</w:t>
      </w:r>
    </w:p>
    <w:p w:rsidR="00254030" w:rsidRPr="001E649E" w:rsidRDefault="00254030" w:rsidP="00254030">
      <w:pPr>
        <w:jc w:val="center"/>
        <w:rPr>
          <w:sz w:val="32"/>
          <w:szCs w:val="32"/>
        </w:rPr>
      </w:pPr>
    </w:p>
    <w:p w:rsidR="00254030" w:rsidRPr="001E649E" w:rsidRDefault="00254030" w:rsidP="00254030">
      <w:pPr>
        <w:jc w:val="center"/>
        <w:rPr>
          <w:b/>
          <w:spacing w:val="-4"/>
          <w:sz w:val="32"/>
          <w:szCs w:val="32"/>
        </w:rPr>
      </w:pPr>
      <w:r w:rsidRPr="001E649E">
        <w:rPr>
          <w:b/>
          <w:spacing w:val="-4"/>
          <w:sz w:val="32"/>
          <w:szCs w:val="32"/>
        </w:rPr>
        <w:t>П</w:t>
      </w:r>
      <w:r w:rsidR="00561805" w:rsidRPr="001E649E">
        <w:rPr>
          <w:b/>
          <w:spacing w:val="-4"/>
          <w:sz w:val="32"/>
          <w:szCs w:val="32"/>
        </w:rPr>
        <w:t>АСПОРТ</w:t>
      </w:r>
      <w:r w:rsidRPr="001E649E">
        <w:rPr>
          <w:b/>
          <w:spacing w:val="-4"/>
          <w:sz w:val="32"/>
          <w:szCs w:val="32"/>
        </w:rPr>
        <w:t xml:space="preserve"> </w:t>
      </w:r>
    </w:p>
    <w:p w:rsidR="002C187D" w:rsidRPr="001E649E" w:rsidRDefault="00561805" w:rsidP="002C187D">
      <w:pPr>
        <w:jc w:val="center"/>
        <w:rPr>
          <w:b/>
          <w:sz w:val="32"/>
          <w:szCs w:val="32"/>
        </w:rPr>
      </w:pPr>
      <w:r w:rsidRPr="001E649E">
        <w:rPr>
          <w:b/>
          <w:spacing w:val="-4"/>
          <w:sz w:val="32"/>
          <w:szCs w:val="32"/>
        </w:rPr>
        <w:t xml:space="preserve">МУНИЦИПАЛЬНОЙ </w:t>
      </w:r>
      <w:proofErr w:type="gramStart"/>
      <w:r w:rsidRPr="001E649E">
        <w:rPr>
          <w:b/>
          <w:spacing w:val="-4"/>
          <w:sz w:val="32"/>
          <w:szCs w:val="32"/>
        </w:rPr>
        <w:t xml:space="preserve">ПРОГРАММЫ </w:t>
      </w:r>
      <w:r w:rsidR="00254030" w:rsidRPr="001E649E">
        <w:rPr>
          <w:b/>
          <w:spacing w:val="-4"/>
          <w:sz w:val="32"/>
          <w:szCs w:val="32"/>
        </w:rPr>
        <w:t xml:space="preserve"> «</w:t>
      </w:r>
      <w:proofErr w:type="gramEnd"/>
      <w:r w:rsidR="00254030" w:rsidRPr="001E649E">
        <w:rPr>
          <w:b/>
          <w:spacing w:val="-4"/>
          <w:sz w:val="32"/>
          <w:szCs w:val="32"/>
        </w:rPr>
        <w:t>Р</w:t>
      </w:r>
      <w:r w:rsidRPr="001E649E">
        <w:rPr>
          <w:b/>
          <w:spacing w:val="-4"/>
          <w:sz w:val="32"/>
          <w:szCs w:val="32"/>
        </w:rPr>
        <w:t xml:space="preserve">АЗВИТИЕ СФЕРЫ КУЛЬТУРЫ САЛОВСКОГО СЕЛЬСКОГО ПОСЕЛЕНИЯ ЛЯМБИРСКОГО МУНИ ЦИПАЛЬНОГО РАЙОНА РЕСПУБЛИКИ МОРДОВИЯ НА </w:t>
      </w:r>
      <w:r w:rsidR="002C187D" w:rsidRPr="001E649E">
        <w:rPr>
          <w:b/>
          <w:sz w:val="32"/>
          <w:szCs w:val="32"/>
        </w:rPr>
        <w:t xml:space="preserve"> 2016 – 2018 </w:t>
      </w:r>
      <w:r w:rsidRPr="001E649E">
        <w:rPr>
          <w:b/>
          <w:sz w:val="32"/>
          <w:szCs w:val="32"/>
        </w:rPr>
        <w:t>ГОДЫ</w:t>
      </w:r>
      <w:r w:rsidR="002C187D" w:rsidRPr="001E649E">
        <w:rPr>
          <w:b/>
          <w:sz w:val="32"/>
          <w:szCs w:val="32"/>
        </w:rPr>
        <w:t>»</w:t>
      </w:r>
    </w:p>
    <w:p w:rsidR="00254030" w:rsidRPr="001E649E" w:rsidRDefault="00254030" w:rsidP="0084438B">
      <w:pPr>
        <w:ind w:right="-144"/>
        <w:jc w:val="center"/>
        <w:rPr>
          <w:sz w:val="24"/>
          <w:szCs w:val="24"/>
        </w:rPr>
      </w:pPr>
    </w:p>
    <w:tbl>
      <w:tblPr>
        <w:tblW w:w="10916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1"/>
        <w:gridCol w:w="425"/>
        <w:gridCol w:w="8080"/>
      </w:tblGrid>
      <w:tr w:rsidR="00254030" w:rsidRPr="001E649E" w:rsidTr="00E01DD7">
        <w:trPr>
          <w:trHeight w:val="1286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1E649E" w:rsidRDefault="0069039B" w:rsidP="0069039B">
            <w:pPr>
              <w:ind w:right="-144"/>
              <w:jc w:val="center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1E649E" w:rsidRDefault="00254030" w:rsidP="0069039B">
            <w:pPr>
              <w:pStyle w:val="a3"/>
              <w:ind w:right="-144"/>
              <w:jc w:val="center"/>
              <w:rPr>
                <w:rFonts w:ascii="Times New Roman" w:hAnsi="Times New Roman"/>
              </w:rPr>
            </w:pPr>
            <w:r w:rsidRPr="001E649E">
              <w:rPr>
                <w:rFonts w:ascii="Times New Roman" w:hAnsi="Times New Roman"/>
              </w:rPr>
              <w:t>-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69039B" w:rsidRPr="001E649E" w:rsidRDefault="0069039B" w:rsidP="0069039B">
            <w:pPr>
              <w:pStyle w:val="a3"/>
              <w:ind w:right="-144"/>
              <w:jc w:val="center"/>
              <w:rPr>
                <w:rFonts w:ascii="Times New Roman" w:hAnsi="Times New Roman"/>
              </w:rPr>
            </w:pPr>
            <w:r w:rsidRPr="001E649E">
              <w:rPr>
                <w:rFonts w:ascii="Times New Roman" w:hAnsi="Times New Roman"/>
              </w:rPr>
              <w:t>Муниципальная программа «Развитие сферы культуры</w:t>
            </w:r>
          </w:p>
          <w:p w:rsidR="0069039B" w:rsidRPr="001E649E" w:rsidRDefault="0069039B" w:rsidP="0069039B">
            <w:pPr>
              <w:ind w:right="-144"/>
              <w:jc w:val="center"/>
              <w:rPr>
                <w:sz w:val="24"/>
                <w:szCs w:val="24"/>
              </w:rPr>
            </w:pPr>
            <w:proofErr w:type="gramStart"/>
            <w:r w:rsidRPr="001E649E">
              <w:rPr>
                <w:sz w:val="24"/>
                <w:szCs w:val="24"/>
              </w:rPr>
              <w:t>Саловского  сельского</w:t>
            </w:r>
            <w:proofErr w:type="gramEnd"/>
            <w:r w:rsidRPr="001E649E">
              <w:rPr>
                <w:sz w:val="24"/>
                <w:szCs w:val="24"/>
              </w:rPr>
              <w:t xml:space="preserve"> поселения Лямбирского муниципального</w:t>
            </w:r>
          </w:p>
          <w:p w:rsidR="0069039B" w:rsidRPr="001E649E" w:rsidRDefault="0069039B" w:rsidP="0069039B">
            <w:pPr>
              <w:ind w:right="-144"/>
              <w:jc w:val="center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района программы   Республики Мордовия на 2016 - 2018 годы»</w:t>
            </w:r>
          </w:p>
          <w:p w:rsidR="00254030" w:rsidRPr="001E649E" w:rsidRDefault="00254030" w:rsidP="0069039B">
            <w:pPr>
              <w:pStyle w:val="a3"/>
              <w:ind w:right="176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254030" w:rsidRPr="001E649E" w:rsidTr="00E01DD7">
        <w:trPr>
          <w:trHeight w:val="1939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1E649E" w:rsidRDefault="00254030" w:rsidP="00E01DD7">
            <w:pPr>
              <w:ind w:right="-144"/>
              <w:rPr>
                <w:sz w:val="24"/>
                <w:szCs w:val="24"/>
              </w:rPr>
            </w:pPr>
          </w:p>
          <w:p w:rsidR="0069039B" w:rsidRPr="001E649E" w:rsidRDefault="0069039B" w:rsidP="00E01DD7">
            <w:pPr>
              <w:ind w:right="-144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Ответственный исполнитель муниципальной программы</w:t>
            </w:r>
          </w:p>
          <w:p w:rsidR="0069039B" w:rsidRPr="001E649E" w:rsidRDefault="0069039B" w:rsidP="00E01DD7">
            <w:pPr>
              <w:ind w:right="-144"/>
              <w:rPr>
                <w:sz w:val="24"/>
                <w:szCs w:val="24"/>
              </w:rPr>
            </w:pPr>
          </w:p>
          <w:p w:rsidR="00254030" w:rsidRPr="001E649E" w:rsidRDefault="0069039B" w:rsidP="0069039B">
            <w:pPr>
              <w:ind w:right="-144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м</w:t>
            </w:r>
            <w:r w:rsidR="00254030" w:rsidRPr="001E649E">
              <w:rPr>
                <w:sz w:val="24"/>
                <w:szCs w:val="24"/>
              </w:rPr>
              <w:t>униципальный заказчик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1E649E" w:rsidRDefault="00254030" w:rsidP="00E01DD7">
            <w:pPr>
              <w:pStyle w:val="a3"/>
              <w:ind w:right="-144"/>
              <w:rPr>
                <w:rFonts w:ascii="Times New Roman" w:hAnsi="Times New Roman"/>
              </w:rPr>
            </w:pPr>
          </w:p>
          <w:p w:rsidR="00254030" w:rsidRPr="001E649E" w:rsidRDefault="00254030" w:rsidP="00E01DD7">
            <w:pPr>
              <w:ind w:right="-144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-</w:t>
            </w:r>
          </w:p>
          <w:p w:rsidR="00254030" w:rsidRPr="001E649E" w:rsidRDefault="00254030" w:rsidP="00E01DD7">
            <w:pPr>
              <w:ind w:right="-144"/>
              <w:rPr>
                <w:sz w:val="24"/>
                <w:szCs w:val="24"/>
              </w:rPr>
            </w:pPr>
          </w:p>
          <w:p w:rsidR="00254030" w:rsidRPr="001E649E" w:rsidRDefault="00254030" w:rsidP="00E01DD7">
            <w:pPr>
              <w:ind w:right="-144"/>
              <w:rPr>
                <w:sz w:val="24"/>
                <w:szCs w:val="24"/>
              </w:rPr>
            </w:pPr>
          </w:p>
          <w:p w:rsidR="00254030" w:rsidRPr="001E649E" w:rsidRDefault="00254030" w:rsidP="00E01DD7">
            <w:pPr>
              <w:pStyle w:val="a3"/>
              <w:ind w:right="-144"/>
              <w:rPr>
                <w:rFonts w:ascii="Times New Roman" w:hAnsi="Times New Roman"/>
              </w:rPr>
            </w:pPr>
          </w:p>
          <w:p w:rsidR="0069039B" w:rsidRPr="001E649E" w:rsidRDefault="0069039B" w:rsidP="00E01DD7">
            <w:pPr>
              <w:pStyle w:val="a3"/>
              <w:ind w:right="-144"/>
              <w:rPr>
                <w:rFonts w:ascii="Times New Roman" w:hAnsi="Times New Roman"/>
              </w:rPr>
            </w:pPr>
          </w:p>
          <w:p w:rsidR="00254030" w:rsidRPr="001E649E" w:rsidRDefault="00254030" w:rsidP="00E01DD7">
            <w:pPr>
              <w:pStyle w:val="a3"/>
              <w:ind w:right="-144"/>
              <w:rPr>
                <w:rFonts w:ascii="Times New Roman" w:hAnsi="Times New Roman"/>
              </w:rPr>
            </w:pPr>
            <w:r w:rsidRPr="001E649E">
              <w:rPr>
                <w:rFonts w:ascii="Times New Roman" w:hAnsi="Times New Roman"/>
              </w:rPr>
              <w:t>-</w:t>
            </w:r>
          </w:p>
          <w:p w:rsidR="00254030" w:rsidRPr="001E649E" w:rsidRDefault="00254030" w:rsidP="00E01DD7">
            <w:pPr>
              <w:ind w:right="-144"/>
              <w:rPr>
                <w:sz w:val="24"/>
                <w:szCs w:val="24"/>
              </w:rPr>
            </w:pPr>
          </w:p>
          <w:p w:rsidR="00254030" w:rsidRPr="001E649E" w:rsidRDefault="00254030" w:rsidP="00E01DD7">
            <w:pPr>
              <w:ind w:right="-144"/>
              <w:rPr>
                <w:sz w:val="24"/>
                <w:szCs w:val="24"/>
              </w:rPr>
            </w:pP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1E649E" w:rsidRDefault="00254030" w:rsidP="00E01DD7">
            <w:pPr>
              <w:ind w:right="176"/>
              <w:rPr>
                <w:color w:val="FF0000"/>
                <w:sz w:val="24"/>
                <w:szCs w:val="24"/>
                <w:highlight w:val="yellow"/>
              </w:rPr>
            </w:pPr>
          </w:p>
          <w:p w:rsidR="0069039B" w:rsidRPr="001E649E" w:rsidRDefault="0069039B" w:rsidP="00E01DD7">
            <w:pPr>
              <w:ind w:right="176"/>
              <w:jc w:val="both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МБУК «Культурно-досуговый центр Саловского сельского поселения Лямбирского муниципального района»</w:t>
            </w:r>
          </w:p>
          <w:p w:rsidR="0069039B" w:rsidRPr="001E649E" w:rsidRDefault="0069039B" w:rsidP="00E01DD7">
            <w:pPr>
              <w:ind w:right="176"/>
              <w:jc w:val="both"/>
              <w:rPr>
                <w:sz w:val="24"/>
                <w:szCs w:val="24"/>
              </w:rPr>
            </w:pPr>
          </w:p>
          <w:p w:rsidR="0069039B" w:rsidRPr="001E649E" w:rsidRDefault="0069039B" w:rsidP="00E01DD7">
            <w:pPr>
              <w:ind w:right="176"/>
              <w:jc w:val="both"/>
              <w:rPr>
                <w:sz w:val="24"/>
                <w:szCs w:val="24"/>
              </w:rPr>
            </w:pPr>
          </w:p>
          <w:p w:rsidR="0069039B" w:rsidRPr="001E649E" w:rsidRDefault="0069039B" w:rsidP="00E01DD7">
            <w:pPr>
              <w:ind w:right="176"/>
              <w:jc w:val="both"/>
              <w:rPr>
                <w:sz w:val="24"/>
                <w:szCs w:val="24"/>
              </w:rPr>
            </w:pPr>
          </w:p>
          <w:p w:rsidR="00254030" w:rsidRPr="001E649E" w:rsidRDefault="00254030" w:rsidP="00E01DD7">
            <w:pPr>
              <w:ind w:right="176"/>
              <w:jc w:val="both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 xml:space="preserve">Администрация </w:t>
            </w:r>
            <w:r w:rsidR="002C187D" w:rsidRPr="001E649E">
              <w:rPr>
                <w:sz w:val="24"/>
                <w:szCs w:val="24"/>
              </w:rPr>
              <w:t xml:space="preserve">Саловского </w:t>
            </w:r>
            <w:r w:rsidR="00E01DD7" w:rsidRPr="001E649E">
              <w:rPr>
                <w:sz w:val="24"/>
                <w:szCs w:val="24"/>
              </w:rPr>
              <w:t>сельского поселения</w:t>
            </w:r>
          </w:p>
          <w:p w:rsidR="00254030" w:rsidRPr="001E649E" w:rsidRDefault="00254030" w:rsidP="00E01DD7">
            <w:pPr>
              <w:ind w:right="176"/>
              <w:jc w:val="both"/>
              <w:rPr>
                <w:sz w:val="24"/>
                <w:szCs w:val="24"/>
              </w:rPr>
            </w:pPr>
          </w:p>
          <w:p w:rsidR="00254030" w:rsidRPr="001E649E" w:rsidRDefault="00254030" w:rsidP="00E01DD7">
            <w:pPr>
              <w:ind w:right="176"/>
              <w:jc w:val="both"/>
              <w:rPr>
                <w:sz w:val="24"/>
                <w:szCs w:val="24"/>
              </w:rPr>
            </w:pPr>
          </w:p>
          <w:p w:rsidR="00254030" w:rsidRPr="001E649E" w:rsidRDefault="00254030" w:rsidP="002C187D">
            <w:pPr>
              <w:ind w:right="176"/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254030" w:rsidRPr="001E649E" w:rsidTr="00E01DD7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69039B" w:rsidRPr="001E649E" w:rsidRDefault="0069039B" w:rsidP="0069039B">
            <w:pPr>
              <w:ind w:right="-144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Основные    разработчики</w:t>
            </w:r>
          </w:p>
          <w:p w:rsidR="00254030" w:rsidRPr="001E649E" w:rsidRDefault="0069039B" w:rsidP="0069039B">
            <w:pPr>
              <w:pStyle w:val="a3"/>
              <w:ind w:right="-144"/>
              <w:rPr>
                <w:rFonts w:ascii="Times New Roman" w:hAnsi="Times New Roman"/>
              </w:rPr>
            </w:pPr>
            <w:r w:rsidRPr="001E649E">
              <w:rPr>
                <w:rFonts w:ascii="Times New Roman" w:hAnsi="Times New Roman"/>
              </w:rPr>
              <w:t xml:space="preserve">муниципальной программы                                                                                                </w:t>
            </w:r>
          </w:p>
          <w:p w:rsidR="00254030" w:rsidRPr="001E649E" w:rsidRDefault="00254030" w:rsidP="00E01DD7">
            <w:pPr>
              <w:ind w:right="-144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1E649E" w:rsidRDefault="0069039B" w:rsidP="00E01DD7">
            <w:pPr>
              <w:pStyle w:val="a3"/>
              <w:ind w:right="-144"/>
              <w:rPr>
                <w:rFonts w:ascii="Times New Roman" w:hAnsi="Times New Roman"/>
              </w:rPr>
            </w:pPr>
            <w:r w:rsidRPr="001E649E">
              <w:rPr>
                <w:rFonts w:ascii="Times New Roman" w:hAnsi="Times New Roman"/>
              </w:rPr>
              <w:t>-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1E649E" w:rsidRDefault="0069039B" w:rsidP="00E01DD7">
            <w:pPr>
              <w:ind w:right="176"/>
              <w:rPr>
                <w:sz w:val="24"/>
                <w:szCs w:val="24"/>
                <w:highlight w:val="yellow"/>
              </w:rPr>
            </w:pPr>
            <w:r w:rsidRPr="001E649E">
              <w:rPr>
                <w:sz w:val="24"/>
                <w:szCs w:val="24"/>
              </w:rPr>
              <w:t>МБУК «Культурно-досуговый центр Саловского сельского поселения Лямбирского муниципального района».</w:t>
            </w:r>
          </w:p>
        </w:tc>
      </w:tr>
      <w:tr w:rsidR="00254030" w:rsidRPr="001E649E" w:rsidTr="00E01DD7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1E649E" w:rsidRDefault="00254030" w:rsidP="00E01DD7">
            <w:pPr>
              <w:pStyle w:val="a3"/>
              <w:ind w:right="34"/>
              <w:rPr>
                <w:rFonts w:ascii="Times New Roman" w:hAnsi="Times New Roman"/>
              </w:rPr>
            </w:pPr>
            <w:r w:rsidRPr="001E649E">
              <w:rPr>
                <w:rFonts w:ascii="Times New Roman" w:hAnsi="Times New Roman"/>
              </w:rPr>
              <w:t>Цели и задачи муниципальной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1E649E" w:rsidRDefault="00254030" w:rsidP="00E01DD7">
            <w:pPr>
              <w:pStyle w:val="a3"/>
              <w:ind w:right="-144"/>
              <w:rPr>
                <w:rFonts w:ascii="Times New Roman" w:hAnsi="Times New Roman"/>
              </w:rPr>
            </w:pPr>
            <w:r w:rsidRPr="001E649E">
              <w:rPr>
                <w:rFonts w:ascii="Times New Roman" w:hAnsi="Times New Roman"/>
              </w:rPr>
              <w:t>–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1E649E" w:rsidRDefault="00254030" w:rsidP="00E01DD7">
            <w:pPr>
              <w:ind w:right="176"/>
              <w:jc w:val="both"/>
              <w:rPr>
                <w:b/>
                <w:sz w:val="24"/>
                <w:szCs w:val="24"/>
              </w:rPr>
            </w:pPr>
            <w:r w:rsidRPr="001E649E">
              <w:rPr>
                <w:b/>
                <w:sz w:val="24"/>
                <w:szCs w:val="24"/>
              </w:rPr>
              <w:t>Цель:</w:t>
            </w:r>
          </w:p>
          <w:p w:rsidR="00254030" w:rsidRPr="001E649E" w:rsidRDefault="00254030" w:rsidP="00E01DD7">
            <w:pPr>
              <w:ind w:right="176"/>
              <w:jc w:val="both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 xml:space="preserve">Создание условий для равных возможностей свободного доступа к культурным ценностям и информационным ресурсам жителей разных социальных групп, развитие современных форм культурно – досуговой деятельности. Повышение качества жизни населения </w:t>
            </w:r>
            <w:r w:rsidR="00480C6E" w:rsidRPr="001E649E">
              <w:rPr>
                <w:sz w:val="24"/>
                <w:szCs w:val="24"/>
              </w:rPr>
              <w:t>села</w:t>
            </w:r>
            <w:r w:rsidRPr="001E649E">
              <w:rPr>
                <w:sz w:val="24"/>
                <w:szCs w:val="24"/>
              </w:rPr>
              <w:t xml:space="preserve"> 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страны.</w:t>
            </w:r>
          </w:p>
          <w:p w:rsidR="00254030" w:rsidRPr="001E649E" w:rsidRDefault="00254030" w:rsidP="00E01DD7">
            <w:pPr>
              <w:ind w:right="176"/>
              <w:jc w:val="both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 развитие и сохранение кадрового потенциала учреждений культуры.</w:t>
            </w:r>
          </w:p>
          <w:p w:rsidR="00254030" w:rsidRPr="001E649E" w:rsidRDefault="00254030" w:rsidP="00E01DD7">
            <w:pPr>
              <w:ind w:right="176"/>
              <w:jc w:val="both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Повышение престижности и привлекательности профессий в сфере культуры.</w:t>
            </w:r>
          </w:p>
          <w:p w:rsidR="00254030" w:rsidRPr="001E649E" w:rsidRDefault="00254030" w:rsidP="00E01DD7">
            <w:pPr>
              <w:ind w:right="176"/>
              <w:jc w:val="both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Сохранение и развитие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нации.</w:t>
            </w:r>
          </w:p>
          <w:p w:rsidR="00254030" w:rsidRPr="001E649E" w:rsidRDefault="00254030" w:rsidP="00E01DD7">
            <w:pPr>
              <w:ind w:right="176"/>
              <w:jc w:val="both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Создание благоприятных условий для устойчивого развития сферы культуры.</w:t>
            </w:r>
          </w:p>
          <w:p w:rsidR="00480C6E" w:rsidRPr="001E649E" w:rsidRDefault="00480C6E" w:rsidP="00E01DD7">
            <w:pPr>
              <w:ind w:right="176"/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254030" w:rsidRPr="001E649E" w:rsidTr="00E01DD7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1E649E" w:rsidRDefault="00254030" w:rsidP="00E01DD7">
            <w:pPr>
              <w:pStyle w:val="a3"/>
              <w:ind w:right="-144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1E649E" w:rsidRDefault="00254030" w:rsidP="00E01DD7">
            <w:pPr>
              <w:pStyle w:val="a3"/>
              <w:ind w:right="-144"/>
              <w:rPr>
                <w:rFonts w:ascii="Times New Roman" w:hAnsi="Times New Roman"/>
              </w:rPr>
            </w:pP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1E649E" w:rsidRDefault="00254030" w:rsidP="00E01DD7">
            <w:pPr>
              <w:ind w:right="176"/>
              <w:jc w:val="both"/>
              <w:rPr>
                <w:b/>
                <w:sz w:val="24"/>
                <w:szCs w:val="24"/>
              </w:rPr>
            </w:pPr>
            <w:r w:rsidRPr="001E649E">
              <w:rPr>
                <w:b/>
                <w:sz w:val="24"/>
                <w:szCs w:val="24"/>
              </w:rPr>
              <w:t>Задачи:</w:t>
            </w:r>
          </w:p>
          <w:p w:rsidR="00254030" w:rsidRPr="001E649E" w:rsidRDefault="00254030" w:rsidP="00E01DD7">
            <w:pPr>
              <w:ind w:right="176"/>
              <w:jc w:val="both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Задачами, направленными на достижение поставленных целей, является:</w:t>
            </w:r>
          </w:p>
          <w:p w:rsidR="00254030" w:rsidRPr="001E649E" w:rsidRDefault="00254030" w:rsidP="00E01DD7">
            <w:pPr>
              <w:ind w:right="176"/>
              <w:jc w:val="both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 xml:space="preserve">- увеличение количества культурно-массовых мероприятий на территории </w:t>
            </w:r>
            <w:r w:rsidR="00480C6E" w:rsidRPr="001E649E">
              <w:rPr>
                <w:sz w:val="24"/>
                <w:szCs w:val="24"/>
              </w:rPr>
              <w:t>сельского поселения;</w:t>
            </w:r>
          </w:p>
          <w:p w:rsidR="00254030" w:rsidRPr="001E649E" w:rsidRDefault="00254030" w:rsidP="00E01DD7">
            <w:pPr>
              <w:ind w:right="176"/>
              <w:jc w:val="both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- повышение квалификации профессиональных работников культурно-досуговых учреждений руководителей творческих коллективов;</w:t>
            </w:r>
          </w:p>
          <w:p w:rsidR="00254030" w:rsidRPr="001E649E" w:rsidRDefault="00254030" w:rsidP="00E01DD7">
            <w:pPr>
              <w:ind w:right="176"/>
              <w:jc w:val="both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- поддержка профессиональных и самодеятельных творческих коллективов, и исполнителей, развитие разнообразных направлений, видов и жанров искусства, народных ремесел и промыслов;</w:t>
            </w:r>
          </w:p>
          <w:p w:rsidR="00254030" w:rsidRPr="001E649E" w:rsidRDefault="00254030" w:rsidP="00E01DD7">
            <w:pPr>
              <w:ind w:right="176"/>
              <w:jc w:val="both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 xml:space="preserve">- стимулирование и поддержка жителей </w:t>
            </w:r>
            <w:r w:rsidR="00480C6E" w:rsidRPr="001E649E">
              <w:rPr>
                <w:sz w:val="24"/>
                <w:szCs w:val="24"/>
              </w:rPr>
              <w:t xml:space="preserve">села </w:t>
            </w:r>
            <w:r w:rsidRPr="001E649E">
              <w:rPr>
                <w:sz w:val="24"/>
                <w:szCs w:val="24"/>
              </w:rPr>
              <w:t>в реализации творческого потенциала;</w:t>
            </w:r>
          </w:p>
          <w:p w:rsidR="00254030" w:rsidRPr="001E649E" w:rsidRDefault="00254030" w:rsidP="00E01DD7">
            <w:pPr>
              <w:ind w:right="176"/>
              <w:jc w:val="both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 xml:space="preserve">- организация событийного туризма через систему народных, фольклорных праздников. Театрализованных действий ярмарок и народных гуляний, которые должны стать дополнительным фактором привлечения в </w:t>
            </w:r>
            <w:r w:rsidR="00480C6E" w:rsidRPr="001E649E">
              <w:rPr>
                <w:sz w:val="24"/>
                <w:szCs w:val="24"/>
              </w:rPr>
              <w:t>сельское поселение</w:t>
            </w:r>
            <w:r w:rsidRPr="001E649E">
              <w:rPr>
                <w:sz w:val="24"/>
                <w:szCs w:val="24"/>
              </w:rPr>
              <w:t xml:space="preserve"> туристов;</w:t>
            </w:r>
          </w:p>
          <w:p w:rsidR="00254030" w:rsidRPr="001E649E" w:rsidRDefault="00254030" w:rsidP="00E01DD7">
            <w:pPr>
              <w:ind w:right="176"/>
              <w:jc w:val="both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- проведение мероприятий по выявлению и развитию одаренных детей с использованием современных технологий обучения;</w:t>
            </w:r>
          </w:p>
          <w:p w:rsidR="00254030" w:rsidRPr="001E649E" w:rsidRDefault="00254030" w:rsidP="00E01DD7">
            <w:pPr>
              <w:ind w:right="176"/>
              <w:jc w:val="both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- внедрение новых информационно - библиотечных технологий в деятельность библиотек, комплектование специализированных залов, модернизация и информационное обеспечение библиотечной сферы.</w:t>
            </w:r>
          </w:p>
          <w:p w:rsidR="00254030" w:rsidRPr="001E649E" w:rsidRDefault="00254030" w:rsidP="00E01DD7">
            <w:pPr>
              <w:ind w:right="176"/>
              <w:jc w:val="both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 xml:space="preserve">                                                                                       </w:t>
            </w:r>
          </w:p>
          <w:p w:rsidR="00254030" w:rsidRPr="001E649E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spacing w:val="-4"/>
                <w:sz w:val="24"/>
                <w:szCs w:val="24"/>
                <w:highlight w:val="yellow"/>
              </w:rPr>
            </w:pPr>
          </w:p>
        </w:tc>
      </w:tr>
      <w:tr w:rsidR="00254030" w:rsidRPr="001E649E" w:rsidTr="00E01DD7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1E649E" w:rsidRDefault="00254030" w:rsidP="00E01DD7">
            <w:pPr>
              <w:pStyle w:val="a3"/>
              <w:ind w:right="-144"/>
              <w:jc w:val="left"/>
              <w:rPr>
                <w:rFonts w:ascii="Times New Roman" w:hAnsi="Times New Roman"/>
              </w:rPr>
            </w:pPr>
            <w:r w:rsidRPr="001E649E">
              <w:rPr>
                <w:rFonts w:ascii="Times New Roman" w:hAnsi="Times New Roman"/>
              </w:rPr>
              <w:t>Целевые индикаторы и показатели муниципальной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1E649E" w:rsidRDefault="00254030" w:rsidP="00E01DD7">
            <w:pPr>
              <w:pStyle w:val="a3"/>
              <w:ind w:right="-144"/>
              <w:rPr>
                <w:rFonts w:ascii="Times New Roman" w:hAnsi="Times New Roman"/>
              </w:rPr>
            </w:pPr>
            <w:r w:rsidRPr="001E649E">
              <w:rPr>
                <w:rFonts w:ascii="Times New Roman" w:hAnsi="Times New Roman"/>
              </w:rPr>
              <w:t>–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1E649E" w:rsidRDefault="00254030" w:rsidP="00E01DD7">
            <w:pPr>
              <w:pStyle w:val="ConsPlusCell"/>
              <w:ind w:righ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649E">
              <w:rPr>
                <w:rFonts w:ascii="Times New Roman" w:hAnsi="Times New Roman" w:cs="Times New Roman"/>
                <w:sz w:val="24"/>
                <w:szCs w:val="24"/>
              </w:rPr>
              <w:t xml:space="preserve">Уровень удовлетворенности населения </w:t>
            </w:r>
            <w:r w:rsidR="00480C6E" w:rsidRPr="001E649E">
              <w:rPr>
                <w:rFonts w:ascii="Times New Roman" w:hAnsi="Times New Roman" w:cs="Times New Roman"/>
                <w:sz w:val="24"/>
                <w:szCs w:val="24"/>
              </w:rPr>
              <w:t>села</w:t>
            </w:r>
            <w:r w:rsidRPr="001E649E">
              <w:rPr>
                <w:rFonts w:ascii="Times New Roman" w:hAnsi="Times New Roman" w:cs="Times New Roman"/>
                <w:sz w:val="24"/>
                <w:szCs w:val="24"/>
              </w:rPr>
              <w:t xml:space="preserve"> качеством предоставления муниципальных услуг в сфере </w:t>
            </w:r>
            <w:proofErr w:type="gramStart"/>
            <w:r w:rsidRPr="001E649E">
              <w:rPr>
                <w:rFonts w:ascii="Times New Roman" w:hAnsi="Times New Roman" w:cs="Times New Roman"/>
                <w:sz w:val="24"/>
                <w:szCs w:val="24"/>
              </w:rPr>
              <w:t xml:space="preserve">культуры, </w:t>
            </w:r>
            <w:r w:rsidR="00F704C5" w:rsidRPr="001E649E">
              <w:rPr>
                <w:rFonts w:ascii="Times New Roman" w:hAnsi="Times New Roman" w:cs="Times New Roman"/>
                <w:sz w:val="24"/>
                <w:szCs w:val="24"/>
              </w:rPr>
              <w:t xml:space="preserve"> 50</w:t>
            </w:r>
            <w:proofErr w:type="gramEnd"/>
            <w:r w:rsidR="00F704C5" w:rsidRPr="001E64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649E">
              <w:rPr>
                <w:rFonts w:ascii="Times New Roman" w:hAnsi="Times New Roman" w:cs="Times New Roman"/>
                <w:sz w:val="24"/>
                <w:szCs w:val="24"/>
              </w:rPr>
              <w:t>%;</w:t>
            </w:r>
          </w:p>
          <w:p w:rsidR="00254030" w:rsidRPr="001E649E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доля объектов культурного наследия, находящихся в удовлетворительном состоянии, в общем количестве объектов культурного наследия местного (муниципального) значения,</w:t>
            </w:r>
            <w:r w:rsidR="00F704C5" w:rsidRPr="001E649E">
              <w:rPr>
                <w:sz w:val="24"/>
                <w:szCs w:val="24"/>
              </w:rPr>
              <w:t xml:space="preserve"> 0</w:t>
            </w:r>
            <w:r w:rsidRPr="001E649E">
              <w:rPr>
                <w:sz w:val="24"/>
                <w:szCs w:val="24"/>
              </w:rPr>
              <w:t xml:space="preserve"> %;</w:t>
            </w:r>
          </w:p>
          <w:p w:rsidR="00254030" w:rsidRPr="001E649E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повышение уровня качества и доступности оказываемых населению муниципальных услуг в сфере культуры;</w:t>
            </w:r>
          </w:p>
          <w:p w:rsidR="00254030" w:rsidRPr="001E649E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 xml:space="preserve">расширение спектра услуг, оказываемых муниципальными учреждениями </w:t>
            </w:r>
            <w:r w:rsidR="00480C6E" w:rsidRPr="001E649E">
              <w:rPr>
                <w:sz w:val="24"/>
                <w:szCs w:val="24"/>
              </w:rPr>
              <w:t>сельского поселения</w:t>
            </w:r>
            <w:r w:rsidRPr="001E649E">
              <w:rPr>
                <w:sz w:val="24"/>
                <w:szCs w:val="24"/>
              </w:rPr>
              <w:t>;</w:t>
            </w:r>
          </w:p>
          <w:p w:rsidR="00254030" w:rsidRPr="001E649E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рост денежных средств, привлеченных в сферу культуры;</w:t>
            </w:r>
          </w:p>
          <w:p w:rsidR="00254030" w:rsidRPr="001E649E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 xml:space="preserve">количество экземпляров новых поступлений в библиотечные фонды </w:t>
            </w:r>
            <w:r w:rsidR="00480C6E" w:rsidRPr="001E649E">
              <w:rPr>
                <w:sz w:val="24"/>
                <w:szCs w:val="24"/>
              </w:rPr>
              <w:t>сельских</w:t>
            </w:r>
            <w:r w:rsidRPr="001E649E">
              <w:rPr>
                <w:sz w:val="24"/>
                <w:szCs w:val="24"/>
              </w:rPr>
              <w:t xml:space="preserve"> библиотек на 100 человек населения;</w:t>
            </w:r>
          </w:p>
          <w:p w:rsidR="00254030" w:rsidRPr="001E649E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повышение квалификации профессиональных работников культурно - досуговых учреждений, руководителей творческих коллективов;</w:t>
            </w:r>
          </w:p>
          <w:p w:rsidR="00254030" w:rsidRPr="001E649E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 xml:space="preserve">возрождение национальных обычаев и традиций в </w:t>
            </w:r>
            <w:r w:rsidR="00480C6E" w:rsidRPr="001E649E">
              <w:rPr>
                <w:sz w:val="24"/>
                <w:szCs w:val="24"/>
              </w:rPr>
              <w:t>сельском поселение</w:t>
            </w:r>
            <w:r w:rsidRPr="001E649E">
              <w:rPr>
                <w:sz w:val="24"/>
                <w:szCs w:val="24"/>
              </w:rPr>
              <w:t>.</w:t>
            </w:r>
          </w:p>
          <w:p w:rsidR="00254030" w:rsidRPr="001E649E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</w:tr>
      <w:tr w:rsidR="00254030" w:rsidRPr="001E649E" w:rsidTr="00E01DD7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1E649E" w:rsidRDefault="00254030" w:rsidP="00E01DD7">
            <w:pPr>
              <w:ind w:right="-144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Этапы и сроки реализации муниципальной программы</w:t>
            </w:r>
          </w:p>
          <w:p w:rsidR="00254030" w:rsidRPr="001E649E" w:rsidRDefault="00254030" w:rsidP="00E01DD7">
            <w:pPr>
              <w:ind w:right="-144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1E649E" w:rsidRDefault="00254030" w:rsidP="00E01DD7">
            <w:pPr>
              <w:pStyle w:val="a3"/>
              <w:ind w:right="-144"/>
              <w:rPr>
                <w:rFonts w:ascii="Times New Roman" w:hAnsi="Times New Roman"/>
              </w:rPr>
            </w:pPr>
            <w:r w:rsidRPr="001E649E">
              <w:rPr>
                <w:rFonts w:ascii="Times New Roman" w:hAnsi="Times New Roman"/>
              </w:rPr>
              <w:t>–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1E649E" w:rsidRDefault="00254030" w:rsidP="00E01DD7">
            <w:pPr>
              <w:pStyle w:val="a3"/>
              <w:ind w:right="176"/>
              <w:rPr>
                <w:rFonts w:ascii="Times New Roman" w:hAnsi="Times New Roman"/>
              </w:rPr>
            </w:pPr>
            <w:r w:rsidRPr="001E649E">
              <w:rPr>
                <w:rFonts w:ascii="Times New Roman" w:hAnsi="Times New Roman"/>
              </w:rPr>
              <w:t>Реализация муниципальной программы будет осуществляться в течение 2016 – 2018 годов в один этап.</w:t>
            </w:r>
          </w:p>
          <w:p w:rsidR="00254030" w:rsidRPr="001E649E" w:rsidRDefault="00254030" w:rsidP="00E01DD7">
            <w:pPr>
              <w:ind w:right="176"/>
              <w:jc w:val="both"/>
              <w:rPr>
                <w:sz w:val="24"/>
                <w:szCs w:val="24"/>
                <w:highlight w:val="yellow"/>
              </w:rPr>
            </w:pPr>
          </w:p>
          <w:p w:rsidR="00254030" w:rsidRPr="001E649E" w:rsidRDefault="00254030" w:rsidP="00E01DD7">
            <w:pPr>
              <w:ind w:right="176"/>
              <w:rPr>
                <w:b/>
                <w:sz w:val="24"/>
                <w:szCs w:val="24"/>
              </w:rPr>
            </w:pPr>
          </w:p>
          <w:p w:rsidR="00254030" w:rsidRPr="001E649E" w:rsidRDefault="00254030" w:rsidP="00E01DD7">
            <w:pPr>
              <w:ind w:right="176"/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254030" w:rsidRPr="001E649E" w:rsidTr="00E01DD7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1E649E" w:rsidRDefault="00254030" w:rsidP="00E01DD7">
            <w:pPr>
              <w:pStyle w:val="a3"/>
              <w:ind w:right="34"/>
              <w:rPr>
                <w:rFonts w:ascii="Times New Roman" w:hAnsi="Times New Roman"/>
              </w:rPr>
            </w:pPr>
            <w:r w:rsidRPr="001E649E">
              <w:rPr>
                <w:rFonts w:ascii="Times New Roman" w:hAnsi="Times New Roman"/>
              </w:rPr>
              <w:t>Объемы и источники</w:t>
            </w:r>
          </w:p>
          <w:p w:rsidR="00254030" w:rsidRPr="001E649E" w:rsidRDefault="00254030" w:rsidP="00E01DD7">
            <w:pPr>
              <w:pStyle w:val="a3"/>
              <w:ind w:right="-144"/>
              <w:rPr>
                <w:rFonts w:ascii="Times New Roman" w:hAnsi="Times New Roman"/>
              </w:rPr>
            </w:pPr>
            <w:r w:rsidRPr="001E649E">
              <w:rPr>
                <w:rFonts w:ascii="Times New Roman" w:hAnsi="Times New Roman"/>
              </w:rPr>
              <w:t>финансирования муниципальной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1E649E" w:rsidRDefault="00254030" w:rsidP="00E01DD7">
            <w:pPr>
              <w:pStyle w:val="a3"/>
              <w:ind w:right="-144"/>
              <w:rPr>
                <w:rFonts w:ascii="Times New Roman" w:hAnsi="Times New Roman"/>
              </w:rPr>
            </w:pPr>
            <w:r w:rsidRPr="001E649E">
              <w:rPr>
                <w:rFonts w:ascii="Times New Roman" w:hAnsi="Times New Roman"/>
              </w:rPr>
              <w:t>–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1E649E" w:rsidRDefault="00254030" w:rsidP="00E01DD7">
            <w:pPr>
              <w:pStyle w:val="a3"/>
              <w:ind w:right="176"/>
              <w:rPr>
                <w:rFonts w:ascii="Times New Roman" w:hAnsi="Times New Roman"/>
              </w:rPr>
            </w:pPr>
            <w:r w:rsidRPr="001E649E">
              <w:rPr>
                <w:rFonts w:ascii="Times New Roman" w:hAnsi="Times New Roman"/>
              </w:rPr>
              <w:t xml:space="preserve">Объемы и источники финансирования будут ежегодно корректироваться, исходя из имеющихся возможностей бюджета </w:t>
            </w:r>
            <w:r w:rsidR="00480C6E" w:rsidRPr="001E649E">
              <w:rPr>
                <w:rFonts w:ascii="Times New Roman" w:hAnsi="Times New Roman"/>
              </w:rPr>
              <w:t>сельского поселения</w:t>
            </w:r>
            <w:r w:rsidRPr="001E649E">
              <w:rPr>
                <w:rFonts w:ascii="Times New Roman" w:hAnsi="Times New Roman"/>
              </w:rPr>
              <w:t>.</w:t>
            </w:r>
          </w:p>
          <w:p w:rsidR="00254030" w:rsidRPr="001E649E" w:rsidRDefault="00254030" w:rsidP="00E01DD7">
            <w:pPr>
              <w:pStyle w:val="a3"/>
              <w:ind w:right="176"/>
              <w:rPr>
                <w:rFonts w:ascii="Times New Roman" w:hAnsi="Times New Roman"/>
              </w:rPr>
            </w:pPr>
            <w:r w:rsidRPr="001E649E">
              <w:rPr>
                <w:rFonts w:ascii="Times New Roman" w:hAnsi="Times New Roman"/>
              </w:rPr>
              <w:t xml:space="preserve">Общий объем финансирования муниципальной программы в 2016 – 2018 годах составляет – </w:t>
            </w:r>
            <w:r w:rsidR="00FC69E9" w:rsidRPr="001E649E">
              <w:rPr>
                <w:rFonts w:ascii="Times New Roman" w:hAnsi="Times New Roman"/>
              </w:rPr>
              <w:t xml:space="preserve">9 507,6 </w:t>
            </w:r>
            <w:r w:rsidRPr="001E649E">
              <w:rPr>
                <w:rFonts w:ascii="Times New Roman" w:hAnsi="Times New Roman"/>
              </w:rPr>
              <w:t>тыс. руб.,</w:t>
            </w:r>
          </w:p>
          <w:p w:rsidR="00254030" w:rsidRPr="001E649E" w:rsidRDefault="00254030" w:rsidP="00E01DD7">
            <w:pPr>
              <w:ind w:right="176"/>
              <w:jc w:val="both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в том числе по годам:</w:t>
            </w:r>
          </w:p>
          <w:p w:rsidR="00254030" w:rsidRPr="001E649E" w:rsidRDefault="00254030" w:rsidP="00E01DD7">
            <w:pPr>
              <w:ind w:right="176"/>
              <w:jc w:val="both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 xml:space="preserve">в 2016 году </w:t>
            </w:r>
            <w:proofErr w:type="gramStart"/>
            <w:r w:rsidRPr="001E649E">
              <w:rPr>
                <w:sz w:val="24"/>
                <w:szCs w:val="24"/>
              </w:rPr>
              <w:t xml:space="preserve">–  </w:t>
            </w:r>
            <w:r w:rsidR="00FC69E9" w:rsidRPr="001E649E">
              <w:rPr>
                <w:sz w:val="24"/>
                <w:szCs w:val="24"/>
              </w:rPr>
              <w:t>3168</w:t>
            </w:r>
            <w:proofErr w:type="gramEnd"/>
            <w:r w:rsidR="00FC69E9" w:rsidRPr="001E649E">
              <w:rPr>
                <w:sz w:val="24"/>
                <w:szCs w:val="24"/>
              </w:rPr>
              <w:t>,2</w:t>
            </w:r>
            <w:r w:rsidRPr="001E649E">
              <w:rPr>
                <w:sz w:val="24"/>
                <w:szCs w:val="24"/>
              </w:rPr>
              <w:t xml:space="preserve"> тыс. рублей;</w:t>
            </w:r>
          </w:p>
          <w:p w:rsidR="00254030" w:rsidRPr="001E649E" w:rsidRDefault="00254030" w:rsidP="00E01DD7">
            <w:pPr>
              <w:ind w:right="176"/>
              <w:jc w:val="both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 xml:space="preserve">в 2017 году –   </w:t>
            </w:r>
            <w:r w:rsidR="00FC69E9" w:rsidRPr="001E649E">
              <w:rPr>
                <w:sz w:val="24"/>
                <w:szCs w:val="24"/>
              </w:rPr>
              <w:t xml:space="preserve">3169,2 </w:t>
            </w:r>
            <w:r w:rsidRPr="001E649E">
              <w:rPr>
                <w:sz w:val="24"/>
                <w:szCs w:val="24"/>
              </w:rPr>
              <w:t>тыс. рублей;</w:t>
            </w:r>
          </w:p>
          <w:p w:rsidR="00254030" w:rsidRPr="001E649E" w:rsidRDefault="00254030" w:rsidP="00E01DD7">
            <w:pPr>
              <w:ind w:right="176"/>
              <w:jc w:val="both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 xml:space="preserve">в 2018 году </w:t>
            </w:r>
            <w:proofErr w:type="gramStart"/>
            <w:r w:rsidRPr="001E649E">
              <w:rPr>
                <w:sz w:val="24"/>
                <w:szCs w:val="24"/>
              </w:rPr>
              <w:t xml:space="preserve">–  </w:t>
            </w:r>
            <w:r w:rsidR="00FC69E9" w:rsidRPr="001E649E">
              <w:rPr>
                <w:sz w:val="24"/>
                <w:szCs w:val="24"/>
              </w:rPr>
              <w:t>3170</w:t>
            </w:r>
            <w:proofErr w:type="gramEnd"/>
            <w:r w:rsidR="00FC69E9" w:rsidRPr="001E649E">
              <w:rPr>
                <w:sz w:val="24"/>
                <w:szCs w:val="24"/>
              </w:rPr>
              <w:t xml:space="preserve">,2 </w:t>
            </w:r>
            <w:r w:rsidRPr="001E649E">
              <w:rPr>
                <w:sz w:val="24"/>
                <w:szCs w:val="24"/>
              </w:rPr>
              <w:t>тыс. рублей.</w:t>
            </w:r>
          </w:p>
          <w:p w:rsidR="00254030" w:rsidRPr="001E649E" w:rsidRDefault="00254030" w:rsidP="0084438B">
            <w:pPr>
              <w:ind w:right="176"/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254030" w:rsidRPr="001E649E" w:rsidTr="00E01DD7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1E649E" w:rsidRDefault="00254030" w:rsidP="00E01DD7">
            <w:pPr>
              <w:pStyle w:val="a3"/>
              <w:ind w:right="-144"/>
              <w:rPr>
                <w:rFonts w:ascii="Times New Roman" w:hAnsi="Times New Roman"/>
              </w:rPr>
            </w:pPr>
            <w:r w:rsidRPr="001E649E">
              <w:rPr>
                <w:rFonts w:ascii="Times New Roman" w:hAnsi="Times New Roman"/>
              </w:rPr>
              <w:t xml:space="preserve">Ожидаемые результаты реализации </w:t>
            </w:r>
            <w:r w:rsidRPr="001E649E">
              <w:rPr>
                <w:rFonts w:ascii="Times New Roman" w:hAnsi="Times New Roman"/>
              </w:rPr>
              <w:lastRenderedPageBreak/>
              <w:t>муниципальной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1E649E" w:rsidRDefault="00254030" w:rsidP="00E01DD7">
            <w:pPr>
              <w:pStyle w:val="a3"/>
              <w:ind w:right="-144"/>
              <w:rPr>
                <w:rFonts w:ascii="Times New Roman" w:hAnsi="Times New Roman"/>
              </w:rPr>
            </w:pPr>
            <w:r w:rsidRPr="001E649E">
              <w:rPr>
                <w:rFonts w:ascii="Times New Roman" w:hAnsi="Times New Roman"/>
              </w:rPr>
              <w:lastRenderedPageBreak/>
              <w:t>–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1E649E" w:rsidRDefault="00254030" w:rsidP="00E01DD7">
            <w:pPr>
              <w:pStyle w:val="ConsPlusCell"/>
              <w:ind w:righ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649E">
              <w:rPr>
                <w:rFonts w:ascii="Times New Roman" w:hAnsi="Times New Roman" w:cs="Times New Roman"/>
                <w:sz w:val="24"/>
                <w:szCs w:val="24"/>
              </w:rPr>
              <w:t>Реализация программы будет способствовать:</w:t>
            </w:r>
          </w:p>
          <w:p w:rsidR="00254030" w:rsidRPr="001E649E" w:rsidRDefault="00254030" w:rsidP="00E01DD7">
            <w:pPr>
              <w:pStyle w:val="ConsPlusCell"/>
              <w:ind w:righ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649E">
              <w:rPr>
                <w:rFonts w:ascii="Times New Roman" w:hAnsi="Times New Roman" w:cs="Times New Roman"/>
                <w:sz w:val="24"/>
                <w:szCs w:val="24"/>
              </w:rPr>
              <w:t xml:space="preserve">повышению уровня удовлетворенности населения </w:t>
            </w:r>
            <w:r w:rsidR="00FB7CFE" w:rsidRPr="001E649E">
              <w:rPr>
                <w:rFonts w:ascii="Times New Roman" w:hAnsi="Times New Roman" w:cs="Times New Roman"/>
                <w:sz w:val="24"/>
                <w:szCs w:val="24"/>
              </w:rPr>
              <w:t xml:space="preserve">села </w:t>
            </w:r>
            <w:r w:rsidRPr="001E649E">
              <w:rPr>
                <w:rFonts w:ascii="Times New Roman" w:hAnsi="Times New Roman" w:cs="Times New Roman"/>
                <w:sz w:val="24"/>
                <w:szCs w:val="24"/>
              </w:rPr>
              <w:t>качеством предоставления муниципальных услуг в сфере культуры до 85 %;</w:t>
            </w:r>
          </w:p>
          <w:p w:rsidR="00254030" w:rsidRPr="001E649E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lastRenderedPageBreak/>
              <w:t>увеличению доли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местного (муниципального) значения, на 4,8 %.</w:t>
            </w:r>
          </w:p>
          <w:p w:rsidR="00254030" w:rsidRPr="001E649E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увеличению количества лауреатов конкурсов, фестивалей различного уровня (районного, республиканского, всероссийского).</w:t>
            </w:r>
          </w:p>
          <w:p w:rsidR="00254030" w:rsidRPr="001E649E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приобретению современных учебников, методических пособий;</w:t>
            </w:r>
          </w:p>
          <w:p w:rsidR="00254030" w:rsidRPr="001E649E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увеличению количества среднегодового числа читателей;</w:t>
            </w:r>
          </w:p>
          <w:p w:rsidR="00254030" w:rsidRPr="001E649E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увеличению среднегодового количества книговыдачи;</w:t>
            </w:r>
          </w:p>
          <w:p w:rsidR="00254030" w:rsidRPr="001E649E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HiddenHorzOCR"/>
                <w:sz w:val="24"/>
                <w:szCs w:val="24"/>
              </w:rPr>
            </w:pPr>
            <w:r w:rsidRPr="001E649E">
              <w:rPr>
                <w:rFonts w:eastAsia="HiddenHorzOCR"/>
                <w:sz w:val="24"/>
                <w:szCs w:val="24"/>
              </w:rPr>
              <w:t>обновлению книжного фонда;</w:t>
            </w:r>
          </w:p>
          <w:p w:rsidR="00254030" w:rsidRPr="001E649E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HiddenHorzOCR"/>
                <w:sz w:val="24"/>
                <w:szCs w:val="24"/>
              </w:rPr>
            </w:pPr>
            <w:r w:rsidRPr="001E649E">
              <w:rPr>
                <w:rFonts w:eastAsia="HiddenHorzOCR"/>
                <w:sz w:val="24"/>
                <w:szCs w:val="24"/>
              </w:rPr>
              <w:t>приобретению подписных изданий;</w:t>
            </w:r>
          </w:p>
          <w:p w:rsidR="00254030" w:rsidRPr="001E649E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HiddenHorzOCR"/>
                <w:sz w:val="24"/>
                <w:szCs w:val="24"/>
              </w:rPr>
            </w:pPr>
            <w:r w:rsidRPr="001E649E">
              <w:rPr>
                <w:rFonts w:eastAsia="HiddenHorzOCR"/>
                <w:sz w:val="24"/>
                <w:szCs w:val="24"/>
              </w:rPr>
              <w:t>увеличению количества клубных формирований;</w:t>
            </w:r>
          </w:p>
          <w:p w:rsidR="00254030" w:rsidRPr="001E649E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HiddenHorzOCR"/>
                <w:sz w:val="24"/>
                <w:szCs w:val="24"/>
              </w:rPr>
            </w:pPr>
            <w:r w:rsidRPr="001E649E">
              <w:rPr>
                <w:rFonts w:eastAsia="HiddenHorzOCR"/>
                <w:sz w:val="24"/>
                <w:szCs w:val="24"/>
              </w:rPr>
              <w:t>увеличению количества кружков по интересам;</w:t>
            </w:r>
          </w:p>
          <w:p w:rsidR="00254030" w:rsidRPr="001E649E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HiddenHorzOCR"/>
                <w:sz w:val="24"/>
                <w:szCs w:val="24"/>
              </w:rPr>
            </w:pPr>
            <w:r w:rsidRPr="001E649E">
              <w:rPr>
                <w:rFonts w:eastAsia="HiddenHorzOCR"/>
                <w:sz w:val="24"/>
                <w:szCs w:val="24"/>
              </w:rPr>
              <w:t>увеличению количества творческих коллективов;</w:t>
            </w:r>
          </w:p>
          <w:p w:rsidR="00254030" w:rsidRPr="001E649E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HiddenHorzOCR"/>
                <w:sz w:val="24"/>
                <w:szCs w:val="24"/>
              </w:rPr>
            </w:pPr>
            <w:r w:rsidRPr="001E649E">
              <w:rPr>
                <w:rFonts w:eastAsia="HiddenHorzOCR"/>
                <w:sz w:val="24"/>
                <w:szCs w:val="24"/>
              </w:rPr>
              <w:t>увеличению количество культурно – массовых мероприятий;</w:t>
            </w:r>
          </w:p>
          <w:p w:rsidR="00254030" w:rsidRPr="001E649E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HiddenHorzOCR"/>
                <w:sz w:val="24"/>
                <w:szCs w:val="24"/>
              </w:rPr>
            </w:pPr>
            <w:r w:rsidRPr="001E649E">
              <w:rPr>
                <w:rFonts w:eastAsia="HiddenHorzOCR"/>
                <w:sz w:val="24"/>
                <w:szCs w:val="24"/>
              </w:rPr>
              <w:t>приобретению комплектов сценических костюмов, комплектов музыкального, звукового и светового оборудования;</w:t>
            </w:r>
          </w:p>
          <w:p w:rsidR="00254030" w:rsidRPr="001E649E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HiddenHorzOCR"/>
                <w:sz w:val="24"/>
                <w:szCs w:val="24"/>
              </w:rPr>
            </w:pPr>
            <w:r w:rsidRPr="001E649E">
              <w:rPr>
                <w:rFonts w:eastAsia="HiddenHorzOCR"/>
                <w:sz w:val="24"/>
                <w:szCs w:val="24"/>
              </w:rPr>
              <w:t>увеличению количества работников, прошедших курсы квалификации (семинары, тренинги);</w:t>
            </w:r>
          </w:p>
          <w:p w:rsidR="00254030" w:rsidRPr="001E649E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HiddenHorzOCR"/>
                <w:sz w:val="24"/>
                <w:szCs w:val="24"/>
              </w:rPr>
            </w:pPr>
            <w:r w:rsidRPr="001E649E">
              <w:rPr>
                <w:rFonts w:eastAsia="HiddenHorzOCR"/>
                <w:sz w:val="24"/>
                <w:szCs w:val="24"/>
              </w:rPr>
              <w:t>увеличению фестивалей и конкурсов на татарском языке;</w:t>
            </w:r>
          </w:p>
          <w:p w:rsidR="00254030" w:rsidRPr="001E649E" w:rsidRDefault="00254030" w:rsidP="00FB7CFE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HiddenHorzOCR"/>
                <w:sz w:val="24"/>
                <w:szCs w:val="24"/>
              </w:rPr>
            </w:pPr>
            <w:r w:rsidRPr="001E649E">
              <w:rPr>
                <w:rFonts w:eastAsia="HiddenHorzOCR"/>
                <w:sz w:val="24"/>
                <w:szCs w:val="24"/>
              </w:rPr>
              <w:t>укреплению материально – технической базы учреждений культуры</w:t>
            </w:r>
          </w:p>
        </w:tc>
      </w:tr>
    </w:tbl>
    <w:p w:rsidR="00254030" w:rsidRPr="001E649E" w:rsidRDefault="00254030" w:rsidP="00E01DD7">
      <w:pPr>
        <w:ind w:right="-144"/>
        <w:jc w:val="center"/>
        <w:rPr>
          <w:b/>
          <w:sz w:val="32"/>
          <w:szCs w:val="32"/>
        </w:rPr>
      </w:pPr>
      <w:r w:rsidRPr="001E649E">
        <w:rPr>
          <w:b/>
          <w:sz w:val="32"/>
          <w:szCs w:val="32"/>
        </w:rPr>
        <w:lastRenderedPageBreak/>
        <w:t xml:space="preserve">Раздел </w:t>
      </w:r>
      <w:r w:rsidRPr="001E649E">
        <w:rPr>
          <w:b/>
          <w:sz w:val="32"/>
          <w:szCs w:val="32"/>
          <w:lang w:val="en-US"/>
        </w:rPr>
        <w:t>I</w:t>
      </w:r>
      <w:r w:rsidRPr="001E649E">
        <w:rPr>
          <w:b/>
          <w:sz w:val="32"/>
          <w:szCs w:val="32"/>
        </w:rPr>
        <w:t xml:space="preserve">. Общая характеристика сферы реализации муниципальной программы, основные проблемы и прогноз развития сфер культуры </w:t>
      </w:r>
      <w:r w:rsidR="002C187D" w:rsidRPr="001E649E">
        <w:rPr>
          <w:b/>
          <w:sz w:val="32"/>
          <w:szCs w:val="32"/>
        </w:rPr>
        <w:t>Саловского</w:t>
      </w:r>
      <w:r w:rsidR="0084438B" w:rsidRPr="001E649E">
        <w:rPr>
          <w:b/>
          <w:sz w:val="32"/>
          <w:szCs w:val="32"/>
        </w:rPr>
        <w:t xml:space="preserve"> </w:t>
      </w:r>
      <w:r w:rsidR="00FB7CFE" w:rsidRPr="001E649E">
        <w:rPr>
          <w:b/>
          <w:sz w:val="32"/>
          <w:szCs w:val="32"/>
        </w:rPr>
        <w:t>сельского поселения</w:t>
      </w:r>
      <w:r w:rsidRPr="001E649E">
        <w:rPr>
          <w:b/>
          <w:sz w:val="32"/>
          <w:szCs w:val="32"/>
        </w:rPr>
        <w:t xml:space="preserve"> на период до 2018 года</w:t>
      </w:r>
    </w:p>
    <w:p w:rsidR="00254030" w:rsidRPr="001E649E" w:rsidRDefault="00254030" w:rsidP="00E01DD7">
      <w:pPr>
        <w:ind w:right="-144"/>
        <w:jc w:val="both"/>
        <w:rPr>
          <w:spacing w:val="4"/>
          <w:sz w:val="24"/>
          <w:szCs w:val="24"/>
        </w:rPr>
      </w:pPr>
      <w:r w:rsidRPr="001E649E">
        <w:rPr>
          <w:spacing w:val="4"/>
          <w:sz w:val="24"/>
          <w:szCs w:val="24"/>
        </w:rPr>
        <w:t xml:space="preserve">Муниципальная программа разработана в соответствии с </w:t>
      </w:r>
      <w:hyperlink r:id="rId6" w:history="1">
        <w:r w:rsidRPr="001E649E">
          <w:rPr>
            <w:rStyle w:val="a5"/>
            <w:b w:val="0"/>
            <w:spacing w:val="4"/>
            <w:sz w:val="24"/>
            <w:szCs w:val="24"/>
          </w:rPr>
          <w:t>распоряжением</w:t>
        </w:r>
      </w:hyperlink>
      <w:r w:rsidRPr="001E649E">
        <w:rPr>
          <w:spacing w:val="4"/>
          <w:sz w:val="24"/>
          <w:szCs w:val="24"/>
        </w:rPr>
        <w:t xml:space="preserve"> Правительства Российской Федерации от 27 </w:t>
      </w:r>
      <w:r w:rsidRPr="001E649E">
        <w:rPr>
          <w:rFonts w:eastAsia="HiddenHorzOCR"/>
          <w:spacing w:val="4"/>
          <w:sz w:val="24"/>
          <w:szCs w:val="24"/>
        </w:rPr>
        <w:t xml:space="preserve">декабря </w:t>
      </w:r>
      <w:r w:rsidRPr="001E649E">
        <w:rPr>
          <w:spacing w:val="4"/>
          <w:sz w:val="24"/>
          <w:szCs w:val="24"/>
        </w:rPr>
        <w:t xml:space="preserve">2012 </w:t>
      </w:r>
      <w:r w:rsidRPr="001E649E">
        <w:rPr>
          <w:rFonts w:eastAsia="HiddenHorzOCR"/>
          <w:spacing w:val="4"/>
          <w:sz w:val="24"/>
          <w:szCs w:val="24"/>
        </w:rPr>
        <w:t xml:space="preserve">года № 2567-р «О Государственной программе «Развитие культуры и туризма» на </w:t>
      </w:r>
      <w:r w:rsidRPr="001E649E">
        <w:rPr>
          <w:spacing w:val="4"/>
          <w:sz w:val="24"/>
          <w:szCs w:val="24"/>
        </w:rPr>
        <w:t xml:space="preserve">2013 – 2020 </w:t>
      </w:r>
      <w:r w:rsidRPr="001E649E">
        <w:rPr>
          <w:rFonts w:eastAsia="HiddenHorzOCR"/>
          <w:spacing w:val="4"/>
          <w:sz w:val="24"/>
          <w:szCs w:val="24"/>
        </w:rPr>
        <w:t xml:space="preserve">годы», </w:t>
      </w:r>
      <w:r w:rsidRPr="001E649E">
        <w:rPr>
          <w:spacing w:val="4"/>
          <w:sz w:val="24"/>
          <w:szCs w:val="24"/>
        </w:rPr>
        <w:t xml:space="preserve">с учетом требований </w:t>
      </w:r>
      <w:hyperlink r:id="rId7" w:history="1">
        <w:r w:rsidRPr="001E649E">
          <w:rPr>
            <w:rStyle w:val="a5"/>
            <w:b w:val="0"/>
            <w:spacing w:val="4"/>
            <w:sz w:val="24"/>
            <w:szCs w:val="24"/>
          </w:rPr>
          <w:t>постановления</w:t>
        </w:r>
      </w:hyperlink>
      <w:r w:rsidRPr="001E649E">
        <w:rPr>
          <w:spacing w:val="4"/>
          <w:sz w:val="24"/>
          <w:szCs w:val="24"/>
        </w:rPr>
        <w:t xml:space="preserve"> Правительства Республики Мордовия от 27 июня </w:t>
      </w:r>
      <w:smartTag w:uri="urn:schemas-microsoft-com:office:smarttags" w:element="metricconverter">
        <w:smartTagPr>
          <w:attr w:name="ProductID" w:val="2011 г"/>
        </w:smartTagPr>
        <w:r w:rsidRPr="001E649E">
          <w:rPr>
            <w:spacing w:val="4"/>
            <w:sz w:val="24"/>
            <w:szCs w:val="24"/>
          </w:rPr>
          <w:t>2011 г</w:t>
        </w:r>
      </w:smartTag>
      <w:r w:rsidRPr="001E649E">
        <w:rPr>
          <w:spacing w:val="4"/>
          <w:sz w:val="24"/>
          <w:szCs w:val="24"/>
        </w:rPr>
        <w:t>. № 234 «Об утверждении Порядка разработки, реализации и оценки эффективности государственных программ Республики Мордовия» и методические рекомендации по разработке и реализации муниципальных программ Лямбирского муниципального района Республики Мордовия от 30.10.2014 года №</w:t>
      </w:r>
      <w:r w:rsidR="002C187D" w:rsidRPr="001E649E">
        <w:rPr>
          <w:spacing w:val="4"/>
          <w:sz w:val="24"/>
          <w:szCs w:val="24"/>
        </w:rPr>
        <w:t xml:space="preserve"> </w:t>
      </w:r>
      <w:r w:rsidRPr="001E649E">
        <w:rPr>
          <w:spacing w:val="4"/>
          <w:sz w:val="24"/>
          <w:szCs w:val="24"/>
        </w:rPr>
        <w:t xml:space="preserve">1270 </w:t>
      </w:r>
    </w:p>
    <w:p w:rsidR="00254030" w:rsidRPr="001E649E" w:rsidRDefault="00254030" w:rsidP="00E01DD7">
      <w:pPr>
        <w:ind w:right="-144"/>
        <w:jc w:val="both"/>
        <w:rPr>
          <w:sz w:val="24"/>
          <w:szCs w:val="24"/>
        </w:rPr>
      </w:pPr>
      <w:r w:rsidRPr="001E649E">
        <w:rPr>
          <w:sz w:val="24"/>
          <w:szCs w:val="24"/>
        </w:rPr>
        <w:t xml:space="preserve">Главными приоритетами муниципальной программы являются реализация стратегической роли культуры как духовно-нравственной основы развития личности и государства, единства российского общества, проживающих на территории </w:t>
      </w:r>
      <w:r w:rsidR="002C187D" w:rsidRPr="001E649E">
        <w:rPr>
          <w:sz w:val="24"/>
          <w:szCs w:val="24"/>
        </w:rPr>
        <w:t>Саловского</w:t>
      </w:r>
      <w:r w:rsidR="00F704C5" w:rsidRPr="001E649E">
        <w:rPr>
          <w:sz w:val="24"/>
          <w:szCs w:val="24"/>
        </w:rPr>
        <w:t xml:space="preserve"> </w:t>
      </w:r>
      <w:r w:rsidR="00FB7CFE" w:rsidRPr="001E649E">
        <w:rPr>
          <w:sz w:val="24"/>
          <w:szCs w:val="24"/>
        </w:rPr>
        <w:t>сельского поселения</w:t>
      </w:r>
      <w:r w:rsidRPr="001E649E">
        <w:rPr>
          <w:sz w:val="24"/>
          <w:szCs w:val="24"/>
        </w:rPr>
        <w:t xml:space="preserve"> Республики Мордовия.</w:t>
      </w:r>
    </w:p>
    <w:p w:rsidR="00254030" w:rsidRPr="001E649E" w:rsidRDefault="00254030" w:rsidP="00E01DD7">
      <w:pPr>
        <w:ind w:right="-144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Муниципальная программа определяет цели, задачи и направления развития сфер культуры, финансовое обеспечение и механизмы реализации предусмотренных мероприятий, показатели их результативности.</w:t>
      </w:r>
    </w:p>
    <w:p w:rsidR="00254030" w:rsidRPr="001E649E" w:rsidRDefault="00254030" w:rsidP="00E01DD7">
      <w:pPr>
        <w:ind w:right="-144"/>
        <w:jc w:val="both"/>
        <w:rPr>
          <w:b/>
          <w:sz w:val="24"/>
          <w:szCs w:val="24"/>
        </w:rPr>
      </w:pPr>
    </w:p>
    <w:p w:rsidR="00254030" w:rsidRPr="001E649E" w:rsidRDefault="00254030" w:rsidP="00E01DD7">
      <w:pPr>
        <w:pStyle w:val="1"/>
        <w:spacing w:before="0"/>
        <w:ind w:right="-144"/>
        <w:jc w:val="center"/>
        <w:rPr>
          <w:rFonts w:ascii="Times New Roman" w:hAnsi="Times New Roman"/>
          <w:color w:val="auto"/>
          <w:sz w:val="24"/>
          <w:szCs w:val="24"/>
          <w:lang w:val="ru-RU"/>
        </w:rPr>
      </w:pPr>
      <w:bookmarkStart w:id="0" w:name="sub_101"/>
      <w:r w:rsidRPr="001E649E">
        <w:rPr>
          <w:rFonts w:ascii="Times New Roman" w:hAnsi="Times New Roman"/>
          <w:color w:val="auto"/>
          <w:sz w:val="24"/>
          <w:szCs w:val="24"/>
        </w:rPr>
        <w:t xml:space="preserve">Общая характеристика состояния и основных проблем развития культуры </w:t>
      </w:r>
      <w:r w:rsidR="002C187D" w:rsidRPr="001E649E">
        <w:rPr>
          <w:rFonts w:ascii="Times New Roman" w:hAnsi="Times New Roman"/>
          <w:color w:val="auto"/>
          <w:sz w:val="24"/>
          <w:szCs w:val="24"/>
          <w:lang w:val="ru-RU"/>
        </w:rPr>
        <w:t>Саловского</w:t>
      </w:r>
      <w:r w:rsidR="00F704C5" w:rsidRPr="001E649E">
        <w:rPr>
          <w:rFonts w:ascii="Times New Roman" w:hAnsi="Times New Roman"/>
          <w:color w:val="auto"/>
          <w:sz w:val="24"/>
          <w:szCs w:val="24"/>
          <w:lang w:val="ru-RU"/>
        </w:rPr>
        <w:t xml:space="preserve"> </w:t>
      </w:r>
      <w:r w:rsidR="00FB7CFE" w:rsidRPr="001E649E">
        <w:rPr>
          <w:rFonts w:ascii="Times New Roman" w:hAnsi="Times New Roman"/>
          <w:color w:val="auto"/>
          <w:sz w:val="24"/>
          <w:szCs w:val="24"/>
          <w:lang w:val="ru-RU"/>
        </w:rPr>
        <w:t>сельского поселения</w:t>
      </w:r>
    </w:p>
    <w:bookmarkEnd w:id="0"/>
    <w:p w:rsidR="00254030" w:rsidRPr="001E649E" w:rsidRDefault="00254030" w:rsidP="00E01DD7">
      <w:pPr>
        <w:ind w:right="-144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Реализация муниципальной программы осуществляется в значим</w:t>
      </w:r>
      <w:r w:rsidR="00FB7CFE" w:rsidRPr="001E649E">
        <w:rPr>
          <w:sz w:val="24"/>
          <w:szCs w:val="24"/>
        </w:rPr>
        <w:t>ой</w:t>
      </w:r>
      <w:r w:rsidRPr="001E649E">
        <w:rPr>
          <w:sz w:val="24"/>
          <w:szCs w:val="24"/>
        </w:rPr>
        <w:t xml:space="preserve"> сфер</w:t>
      </w:r>
      <w:r w:rsidR="00FB7CFE" w:rsidRPr="001E649E">
        <w:rPr>
          <w:sz w:val="24"/>
          <w:szCs w:val="24"/>
        </w:rPr>
        <w:t>е</w:t>
      </w:r>
      <w:r w:rsidRPr="001E649E">
        <w:rPr>
          <w:sz w:val="24"/>
          <w:szCs w:val="24"/>
        </w:rPr>
        <w:t xml:space="preserve"> региональ</w:t>
      </w:r>
      <w:r w:rsidR="00FB7CFE" w:rsidRPr="001E649E">
        <w:rPr>
          <w:sz w:val="24"/>
          <w:szCs w:val="24"/>
        </w:rPr>
        <w:t>ной экономики: культура</w:t>
      </w:r>
      <w:r w:rsidRPr="001E649E">
        <w:rPr>
          <w:sz w:val="24"/>
          <w:szCs w:val="24"/>
        </w:rPr>
        <w:t>.</w:t>
      </w:r>
    </w:p>
    <w:p w:rsidR="00254030" w:rsidRPr="001E649E" w:rsidRDefault="00254030" w:rsidP="00E01DD7">
      <w:pPr>
        <w:ind w:right="-144"/>
        <w:jc w:val="center"/>
        <w:rPr>
          <w:b/>
          <w:sz w:val="24"/>
          <w:szCs w:val="24"/>
        </w:rPr>
      </w:pPr>
      <w:r w:rsidRPr="001E649E">
        <w:rPr>
          <w:b/>
          <w:sz w:val="24"/>
          <w:szCs w:val="24"/>
        </w:rPr>
        <w:t>Сфера культуры</w:t>
      </w:r>
    </w:p>
    <w:p w:rsidR="00254030" w:rsidRPr="001E649E" w:rsidRDefault="00254030" w:rsidP="00E01DD7">
      <w:pPr>
        <w:ind w:right="-144"/>
        <w:jc w:val="both"/>
        <w:rPr>
          <w:color w:val="000000"/>
          <w:sz w:val="24"/>
          <w:szCs w:val="24"/>
        </w:rPr>
      </w:pPr>
      <w:r w:rsidRPr="001E649E">
        <w:rPr>
          <w:color w:val="000000"/>
          <w:sz w:val="24"/>
          <w:szCs w:val="24"/>
        </w:rPr>
        <w:t xml:space="preserve">Современное понимание роли и значения культуры в решении задачи повышения качества жизни населения </w:t>
      </w:r>
      <w:r w:rsidR="002C187D" w:rsidRPr="001E649E">
        <w:rPr>
          <w:color w:val="000000"/>
          <w:sz w:val="24"/>
          <w:szCs w:val="24"/>
        </w:rPr>
        <w:t>Саловского</w:t>
      </w:r>
      <w:r w:rsidR="00F704C5" w:rsidRPr="001E649E">
        <w:rPr>
          <w:color w:val="000000"/>
          <w:sz w:val="24"/>
          <w:szCs w:val="24"/>
        </w:rPr>
        <w:t xml:space="preserve"> </w:t>
      </w:r>
      <w:r w:rsidR="00FB7CFE" w:rsidRPr="001E649E">
        <w:rPr>
          <w:color w:val="000000"/>
          <w:sz w:val="24"/>
          <w:szCs w:val="24"/>
        </w:rPr>
        <w:t>сельского поселения</w:t>
      </w:r>
      <w:r w:rsidRPr="001E649E">
        <w:rPr>
          <w:color w:val="000000"/>
          <w:sz w:val="24"/>
          <w:szCs w:val="24"/>
        </w:rPr>
        <w:t xml:space="preserve"> определяет необходимость сохранения и  </w:t>
      </w:r>
      <w:bookmarkStart w:id="1" w:name="YANDEX_52"/>
      <w:bookmarkEnd w:id="1"/>
      <w:r w:rsidRPr="001E649E">
        <w:rPr>
          <w:color w:val="000000"/>
          <w:sz w:val="24"/>
          <w:szCs w:val="24"/>
        </w:rPr>
        <w:t xml:space="preserve"> развития единого культурного пространства на всей территории </w:t>
      </w:r>
      <w:r w:rsidR="00FB7CFE" w:rsidRPr="001E649E">
        <w:rPr>
          <w:color w:val="000000"/>
          <w:sz w:val="24"/>
          <w:szCs w:val="24"/>
        </w:rPr>
        <w:t>села</w:t>
      </w:r>
      <w:r w:rsidRPr="001E649E">
        <w:rPr>
          <w:color w:val="000000"/>
          <w:sz w:val="24"/>
          <w:szCs w:val="24"/>
        </w:rPr>
        <w:t xml:space="preserve"> путем создания условий для обеспечения доступа жителей к культурным ценностям, права на свободу творчества и пользование учреждениями культуры, сохранение местных народных традиций. </w:t>
      </w:r>
    </w:p>
    <w:p w:rsidR="00254030" w:rsidRPr="001E649E" w:rsidRDefault="00254030" w:rsidP="00E01DD7">
      <w:pPr>
        <w:tabs>
          <w:tab w:val="left" w:pos="3553"/>
        </w:tabs>
        <w:ind w:right="-144"/>
        <w:jc w:val="both"/>
        <w:rPr>
          <w:sz w:val="24"/>
          <w:szCs w:val="24"/>
        </w:rPr>
      </w:pPr>
      <w:r w:rsidRPr="001E649E">
        <w:rPr>
          <w:sz w:val="24"/>
          <w:szCs w:val="24"/>
        </w:rPr>
        <w:t xml:space="preserve">Большой вклад в культурную жизнь </w:t>
      </w:r>
      <w:r w:rsidR="00FB7CFE" w:rsidRPr="001E649E">
        <w:rPr>
          <w:sz w:val="24"/>
          <w:szCs w:val="24"/>
        </w:rPr>
        <w:t>села</w:t>
      </w:r>
      <w:r w:rsidRPr="001E649E">
        <w:rPr>
          <w:sz w:val="24"/>
          <w:szCs w:val="24"/>
        </w:rPr>
        <w:t xml:space="preserve"> вносит </w:t>
      </w:r>
      <w:r w:rsidR="00FB7CFE" w:rsidRPr="001E649E">
        <w:rPr>
          <w:sz w:val="24"/>
          <w:szCs w:val="24"/>
        </w:rPr>
        <w:t>Культурно-досуговый центр</w:t>
      </w:r>
      <w:r w:rsidR="00F704C5" w:rsidRPr="001E649E">
        <w:rPr>
          <w:sz w:val="24"/>
          <w:szCs w:val="24"/>
        </w:rPr>
        <w:t xml:space="preserve"> </w:t>
      </w:r>
      <w:r w:rsidR="002C187D" w:rsidRPr="001E649E">
        <w:rPr>
          <w:sz w:val="24"/>
          <w:szCs w:val="24"/>
        </w:rPr>
        <w:t>Саловского</w:t>
      </w:r>
      <w:r w:rsidR="00F704C5" w:rsidRPr="001E649E">
        <w:rPr>
          <w:sz w:val="24"/>
          <w:szCs w:val="24"/>
        </w:rPr>
        <w:t xml:space="preserve"> сельского поселения</w:t>
      </w:r>
      <w:r w:rsidRPr="001E649E">
        <w:rPr>
          <w:sz w:val="24"/>
          <w:szCs w:val="24"/>
        </w:rPr>
        <w:t xml:space="preserve">. На сегодняшний день, здание, где располагается учреждение, не только не соответствует своему названию, но и является источникам повышенной опасности. За </w:t>
      </w:r>
      <w:r w:rsidR="002C187D" w:rsidRPr="001E649E">
        <w:rPr>
          <w:sz w:val="24"/>
          <w:szCs w:val="24"/>
        </w:rPr>
        <w:t>почти 50 лет</w:t>
      </w:r>
      <w:r w:rsidRPr="001E649E">
        <w:rPr>
          <w:sz w:val="24"/>
          <w:szCs w:val="24"/>
        </w:rPr>
        <w:t xml:space="preserve"> эксплуатации не было произведено ни одного капитального ремонта. Крыша </w:t>
      </w:r>
      <w:r w:rsidR="00F704C5" w:rsidRPr="001E649E">
        <w:rPr>
          <w:sz w:val="24"/>
          <w:szCs w:val="24"/>
        </w:rPr>
        <w:t>с течением времени пришла в негодность, образовались множественные трещины и дыры</w:t>
      </w:r>
      <w:r w:rsidRPr="001E649E">
        <w:rPr>
          <w:sz w:val="24"/>
          <w:szCs w:val="24"/>
        </w:rPr>
        <w:t>. От постоянного протекания крыши здания электропроводка периодически выходит из строя. Грибок поразил значительную часть потолк</w:t>
      </w:r>
      <w:r w:rsidR="00CF4306" w:rsidRPr="001E649E">
        <w:rPr>
          <w:sz w:val="24"/>
          <w:szCs w:val="24"/>
        </w:rPr>
        <w:t>а</w:t>
      </w:r>
      <w:r w:rsidRPr="001E649E">
        <w:rPr>
          <w:sz w:val="24"/>
          <w:szCs w:val="24"/>
        </w:rPr>
        <w:t xml:space="preserve"> и здания. Стены и потолки влажные, в здании сыро, вентиляционные шахты не работают. Система </w:t>
      </w:r>
      <w:r w:rsidRPr="001E649E">
        <w:rPr>
          <w:sz w:val="24"/>
          <w:szCs w:val="24"/>
        </w:rPr>
        <w:lastRenderedPageBreak/>
        <w:t>отопления не справляется со своей задачей, зимой прохладно. Население растет и желающих участвовать в творческом процессе по удовлетворению своих духовных потребностей становится все больше, поэтому крайне необходим</w:t>
      </w:r>
      <w:r w:rsidR="002862D8" w:rsidRPr="001E649E">
        <w:rPr>
          <w:sz w:val="24"/>
          <w:szCs w:val="24"/>
        </w:rPr>
        <w:t xml:space="preserve"> капитальный ремонт крыши и </w:t>
      </w:r>
      <w:proofErr w:type="gramStart"/>
      <w:r w:rsidR="002862D8" w:rsidRPr="001E649E">
        <w:rPr>
          <w:sz w:val="24"/>
          <w:szCs w:val="24"/>
        </w:rPr>
        <w:t>текущий  ремонт</w:t>
      </w:r>
      <w:proofErr w:type="gramEnd"/>
      <w:r w:rsidR="002862D8" w:rsidRPr="001E649E">
        <w:rPr>
          <w:sz w:val="24"/>
          <w:szCs w:val="24"/>
        </w:rPr>
        <w:t xml:space="preserve"> фасада здания</w:t>
      </w:r>
      <w:r w:rsidRPr="001E649E">
        <w:rPr>
          <w:sz w:val="24"/>
          <w:szCs w:val="24"/>
        </w:rPr>
        <w:t xml:space="preserve">. </w:t>
      </w:r>
      <w:r w:rsidR="005214F0" w:rsidRPr="001E649E">
        <w:rPr>
          <w:sz w:val="24"/>
          <w:szCs w:val="24"/>
        </w:rPr>
        <w:t xml:space="preserve">У нас </w:t>
      </w:r>
      <w:proofErr w:type="gramStart"/>
      <w:r w:rsidR="005214F0" w:rsidRPr="001E649E">
        <w:rPr>
          <w:sz w:val="24"/>
          <w:szCs w:val="24"/>
        </w:rPr>
        <w:t xml:space="preserve">нет </w:t>
      </w:r>
      <w:r w:rsidRPr="001E649E">
        <w:rPr>
          <w:sz w:val="24"/>
          <w:szCs w:val="24"/>
        </w:rPr>
        <w:t xml:space="preserve"> недостат</w:t>
      </w:r>
      <w:r w:rsidR="005214F0" w:rsidRPr="001E649E">
        <w:rPr>
          <w:sz w:val="24"/>
          <w:szCs w:val="24"/>
        </w:rPr>
        <w:t>ка</w:t>
      </w:r>
      <w:proofErr w:type="gramEnd"/>
      <w:r w:rsidRPr="001E649E">
        <w:rPr>
          <w:sz w:val="24"/>
          <w:szCs w:val="24"/>
        </w:rPr>
        <w:t xml:space="preserve"> квалифицированных кадров. </w:t>
      </w:r>
      <w:r w:rsidR="005214F0" w:rsidRPr="001E649E">
        <w:rPr>
          <w:sz w:val="24"/>
          <w:szCs w:val="24"/>
        </w:rPr>
        <w:t>П</w:t>
      </w:r>
      <w:r w:rsidRPr="001E649E">
        <w:rPr>
          <w:sz w:val="24"/>
          <w:szCs w:val="24"/>
        </w:rPr>
        <w:t xml:space="preserve">рофессиональный уровень кадрового состава </w:t>
      </w:r>
      <w:r w:rsidR="002862D8" w:rsidRPr="001E649E">
        <w:rPr>
          <w:sz w:val="24"/>
          <w:szCs w:val="24"/>
        </w:rPr>
        <w:t>культурно</w:t>
      </w:r>
      <w:r w:rsidR="00535775" w:rsidRPr="001E649E">
        <w:rPr>
          <w:sz w:val="24"/>
          <w:szCs w:val="24"/>
        </w:rPr>
        <w:t xml:space="preserve"> -</w:t>
      </w:r>
      <w:r w:rsidR="002862D8" w:rsidRPr="001E649E">
        <w:rPr>
          <w:sz w:val="24"/>
          <w:szCs w:val="24"/>
        </w:rPr>
        <w:t xml:space="preserve"> досугового центра </w:t>
      </w:r>
      <w:r w:rsidR="005214F0" w:rsidRPr="001E649E">
        <w:rPr>
          <w:sz w:val="24"/>
          <w:szCs w:val="24"/>
        </w:rPr>
        <w:t>Саловского</w:t>
      </w:r>
      <w:r w:rsidR="002862D8" w:rsidRPr="001E649E">
        <w:rPr>
          <w:sz w:val="24"/>
          <w:szCs w:val="24"/>
        </w:rPr>
        <w:t xml:space="preserve"> сельского поселения</w:t>
      </w:r>
      <w:r w:rsidRPr="001E649E">
        <w:rPr>
          <w:sz w:val="24"/>
          <w:szCs w:val="24"/>
        </w:rPr>
        <w:t xml:space="preserve"> оказывает серьезное влияние на качество предлагаемых услуг культурно-досуговой деятельности.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 xml:space="preserve">Средняя заработная плата работников культуры и искусства по </w:t>
      </w:r>
      <w:r w:rsidR="005214F0" w:rsidRPr="001E649E">
        <w:rPr>
          <w:sz w:val="24"/>
          <w:szCs w:val="24"/>
        </w:rPr>
        <w:t>Саловскому</w:t>
      </w:r>
      <w:r w:rsidR="00D15743" w:rsidRPr="001E649E">
        <w:rPr>
          <w:sz w:val="24"/>
          <w:szCs w:val="24"/>
        </w:rPr>
        <w:t xml:space="preserve"> сельскому </w:t>
      </w:r>
      <w:proofErr w:type="gramStart"/>
      <w:r w:rsidR="00D15743" w:rsidRPr="001E649E">
        <w:rPr>
          <w:sz w:val="24"/>
          <w:szCs w:val="24"/>
        </w:rPr>
        <w:t xml:space="preserve">поселению </w:t>
      </w:r>
      <w:r w:rsidRPr="001E649E">
        <w:rPr>
          <w:sz w:val="24"/>
          <w:szCs w:val="24"/>
        </w:rPr>
        <w:t xml:space="preserve"> составила</w:t>
      </w:r>
      <w:proofErr w:type="gramEnd"/>
      <w:r w:rsidRPr="001E649E">
        <w:rPr>
          <w:sz w:val="24"/>
          <w:szCs w:val="24"/>
        </w:rPr>
        <w:t xml:space="preserve"> за  2015</w:t>
      </w:r>
      <w:r w:rsidR="005214F0" w:rsidRPr="001E649E">
        <w:rPr>
          <w:sz w:val="24"/>
          <w:szCs w:val="24"/>
        </w:rPr>
        <w:t xml:space="preserve"> </w:t>
      </w:r>
      <w:r w:rsidRPr="001E649E">
        <w:rPr>
          <w:sz w:val="24"/>
          <w:szCs w:val="24"/>
        </w:rPr>
        <w:t xml:space="preserve">г. – </w:t>
      </w:r>
      <w:r w:rsidR="00460DC6" w:rsidRPr="001E649E">
        <w:rPr>
          <w:sz w:val="24"/>
          <w:szCs w:val="24"/>
        </w:rPr>
        <w:t xml:space="preserve">  </w:t>
      </w:r>
      <w:r w:rsidR="000159C3" w:rsidRPr="001E649E">
        <w:rPr>
          <w:sz w:val="24"/>
          <w:szCs w:val="24"/>
        </w:rPr>
        <w:t xml:space="preserve">9,1 тыс. </w:t>
      </w:r>
      <w:r w:rsidRPr="001E649E">
        <w:rPr>
          <w:sz w:val="24"/>
          <w:szCs w:val="24"/>
        </w:rPr>
        <w:t xml:space="preserve"> руб.; библиотечного работника </w:t>
      </w:r>
      <w:r w:rsidR="00460DC6" w:rsidRPr="001E649E">
        <w:rPr>
          <w:sz w:val="24"/>
          <w:szCs w:val="24"/>
        </w:rPr>
        <w:t xml:space="preserve">                  </w:t>
      </w:r>
      <w:r w:rsidRPr="001E649E">
        <w:rPr>
          <w:sz w:val="24"/>
          <w:szCs w:val="24"/>
        </w:rPr>
        <w:t xml:space="preserve"> </w:t>
      </w:r>
      <w:r w:rsidR="00FC69E9" w:rsidRPr="001E649E">
        <w:rPr>
          <w:sz w:val="24"/>
          <w:szCs w:val="24"/>
        </w:rPr>
        <w:t xml:space="preserve">12,1 тыс. </w:t>
      </w:r>
      <w:r w:rsidR="00D15743" w:rsidRPr="001E649E">
        <w:rPr>
          <w:sz w:val="24"/>
          <w:szCs w:val="24"/>
        </w:rPr>
        <w:t>руб.;</w:t>
      </w:r>
    </w:p>
    <w:p w:rsidR="00254030" w:rsidRPr="001E649E" w:rsidRDefault="002862D8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 xml:space="preserve">В </w:t>
      </w:r>
      <w:r w:rsidR="005214F0" w:rsidRPr="001E649E">
        <w:rPr>
          <w:sz w:val="24"/>
          <w:szCs w:val="24"/>
        </w:rPr>
        <w:t>Саловском</w:t>
      </w:r>
      <w:r w:rsidRPr="001E649E">
        <w:rPr>
          <w:sz w:val="24"/>
          <w:szCs w:val="24"/>
        </w:rPr>
        <w:t xml:space="preserve"> сельском поселении в 2015 году</w:t>
      </w:r>
      <w:r w:rsidR="00254030" w:rsidRPr="001E649E">
        <w:rPr>
          <w:sz w:val="24"/>
          <w:szCs w:val="24"/>
        </w:rPr>
        <w:t xml:space="preserve"> было </w:t>
      </w:r>
      <w:proofErr w:type="gramStart"/>
      <w:r w:rsidR="00254030" w:rsidRPr="001E649E">
        <w:rPr>
          <w:sz w:val="24"/>
          <w:szCs w:val="24"/>
        </w:rPr>
        <w:t xml:space="preserve">проведено </w:t>
      </w:r>
      <w:r w:rsidR="00460DC6" w:rsidRPr="001E649E">
        <w:rPr>
          <w:sz w:val="24"/>
          <w:szCs w:val="24"/>
        </w:rPr>
        <w:t xml:space="preserve"> </w:t>
      </w:r>
      <w:r w:rsidR="00FC69E9" w:rsidRPr="001E649E">
        <w:rPr>
          <w:sz w:val="24"/>
          <w:szCs w:val="24"/>
        </w:rPr>
        <w:t>305</w:t>
      </w:r>
      <w:proofErr w:type="gramEnd"/>
      <w:r w:rsidR="00460DC6" w:rsidRPr="001E649E">
        <w:rPr>
          <w:sz w:val="24"/>
          <w:szCs w:val="24"/>
        </w:rPr>
        <w:t xml:space="preserve">     </w:t>
      </w:r>
      <w:r w:rsidRPr="001E649E">
        <w:rPr>
          <w:sz w:val="24"/>
          <w:szCs w:val="24"/>
        </w:rPr>
        <w:t xml:space="preserve"> мероприятий, </w:t>
      </w:r>
      <w:r w:rsidR="00254030" w:rsidRPr="001E649E">
        <w:rPr>
          <w:sz w:val="24"/>
          <w:szCs w:val="24"/>
        </w:rPr>
        <w:t xml:space="preserve"> </w:t>
      </w:r>
      <w:r w:rsidR="00865568" w:rsidRPr="001E649E">
        <w:rPr>
          <w:sz w:val="24"/>
          <w:szCs w:val="24"/>
        </w:rPr>
        <w:t xml:space="preserve"> </w:t>
      </w:r>
      <w:r w:rsidR="00FC69E9" w:rsidRPr="001E649E">
        <w:rPr>
          <w:sz w:val="24"/>
          <w:szCs w:val="24"/>
        </w:rPr>
        <w:t>которые</w:t>
      </w:r>
      <w:r w:rsidR="00254030" w:rsidRPr="001E649E">
        <w:rPr>
          <w:sz w:val="24"/>
          <w:szCs w:val="24"/>
        </w:rPr>
        <w:t xml:space="preserve"> были направлены на воспитание гражданственности, патриотизма, духовности.</w:t>
      </w:r>
    </w:p>
    <w:p w:rsidR="00254030" w:rsidRPr="001E649E" w:rsidRDefault="00254030" w:rsidP="00254030">
      <w:pPr>
        <w:tabs>
          <w:tab w:val="left" w:pos="3553"/>
        </w:tabs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 xml:space="preserve">Исходя из реальной социально-экономической ситуации решение задач культурной политики на селе возможно только программными методами. 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 xml:space="preserve">Муниципальные учреждения культуры на сегодняшний день должны быть конкурентоспособными и в полном объёме отвечать запросам населения. Создание комфортных условий для работы, приобретение новейшего светового и музыкального оборудования и инвентаря будет способствовать значительному повышению качественного уровня проводимых мероприятий. 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 xml:space="preserve">При анализе деятельности </w:t>
      </w:r>
      <w:r w:rsidR="00950C71" w:rsidRPr="001E649E">
        <w:rPr>
          <w:sz w:val="24"/>
          <w:szCs w:val="24"/>
        </w:rPr>
        <w:t>культурно-досугового центра</w:t>
      </w:r>
      <w:r w:rsidRPr="001E649E">
        <w:rPr>
          <w:sz w:val="24"/>
          <w:szCs w:val="24"/>
        </w:rPr>
        <w:t xml:space="preserve"> были выявлены следующие основные проблемы развития: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- неудовлетворительное состояние зданий и материально-технической оснащенности большинства учреждений культуры (высокая степень износа основного оборудования отрасли, музыкальных инструментов, осветительной и звуковой аппаратуры);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- низкий темп внедрения в муниципальных учреждениях культуры информационно-коммуникационных технологий (компьютеризации и подключения к информационно-телекоммуникационной сети «Интернет»);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</w:p>
    <w:p w:rsidR="00254030" w:rsidRPr="001E649E" w:rsidRDefault="00254030" w:rsidP="00254030">
      <w:pPr>
        <w:ind w:firstLine="567"/>
        <w:jc w:val="center"/>
        <w:rPr>
          <w:rFonts w:eastAsia="Calibri"/>
          <w:b/>
          <w:sz w:val="24"/>
          <w:szCs w:val="24"/>
          <w:lang w:eastAsia="en-US"/>
        </w:rPr>
      </w:pPr>
      <w:r w:rsidRPr="001E649E">
        <w:rPr>
          <w:rFonts w:eastAsia="Calibri"/>
          <w:b/>
          <w:sz w:val="24"/>
          <w:szCs w:val="24"/>
          <w:lang w:eastAsia="en-US"/>
        </w:rPr>
        <w:t>Основное мероприятие «Развитие библиотечного дела»</w:t>
      </w:r>
    </w:p>
    <w:p w:rsidR="00254030" w:rsidRPr="001E649E" w:rsidRDefault="005214F0" w:rsidP="00254030">
      <w:pPr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1E649E">
        <w:rPr>
          <w:rFonts w:eastAsia="Calibri"/>
          <w:sz w:val="24"/>
          <w:szCs w:val="24"/>
          <w:lang w:eastAsia="en-US"/>
        </w:rPr>
        <w:t>Саловская</w:t>
      </w:r>
      <w:r w:rsidR="00950C71" w:rsidRPr="001E649E">
        <w:rPr>
          <w:rFonts w:eastAsia="Calibri"/>
          <w:sz w:val="24"/>
          <w:szCs w:val="24"/>
          <w:lang w:eastAsia="en-US"/>
        </w:rPr>
        <w:t xml:space="preserve"> сельская </w:t>
      </w:r>
      <w:proofErr w:type="gramStart"/>
      <w:r w:rsidR="00950C71" w:rsidRPr="001E649E">
        <w:rPr>
          <w:rFonts w:eastAsia="Calibri"/>
          <w:sz w:val="24"/>
          <w:szCs w:val="24"/>
          <w:lang w:eastAsia="en-US"/>
        </w:rPr>
        <w:t>библиотека  располагается</w:t>
      </w:r>
      <w:proofErr w:type="gramEnd"/>
      <w:r w:rsidR="00950C71" w:rsidRPr="001E649E">
        <w:rPr>
          <w:rFonts w:eastAsia="Calibri"/>
          <w:sz w:val="24"/>
          <w:szCs w:val="24"/>
          <w:lang w:eastAsia="en-US"/>
        </w:rPr>
        <w:t xml:space="preserve"> в здании </w:t>
      </w:r>
      <w:r w:rsidR="00254030" w:rsidRPr="001E649E">
        <w:rPr>
          <w:rFonts w:eastAsia="Calibri"/>
          <w:sz w:val="24"/>
          <w:szCs w:val="24"/>
          <w:lang w:eastAsia="en-US"/>
        </w:rPr>
        <w:t xml:space="preserve">  Дома культуры. </w:t>
      </w:r>
    </w:p>
    <w:p w:rsidR="00254030" w:rsidRPr="001E649E" w:rsidRDefault="00254030" w:rsidP="00254030">
      <w:pPr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1E649E">
        <w:rPr>
          <w:rFonts w:eastAsia="Calibri"/>
          <w:sz w:val="24"/>
          <w:szCs w:val="24"/>
          <w:lang w:eastAsia="en-US"/>
        </w:rPr>
        <w:t>Библиотечные фонды составляют значительную часть культурного наследия</w:t>
      </w:r>
      <w:r w:rsidR="00950C71" w:rsidRPr="001E649E">
        <w:rPr>
          <w:rFonts w:eastAsia="Calibri"/>
          <w:sz w:val="24"/>
          <w:szCs w:val="24"/>
          <w:lang w:eastAsia="en-US"/>
        </w:rPr>
        <w:t xml:space="preserve"> </w:t>
      </w:r>
      <w:r w:rsidR="005214F0" w:rsidRPr="001E649E">
        <w:rPr>
          <w:rFonts w:eastAsia="Calibri"/>
          <w:sz w:val="24"/>
          <w:szCs w:val="24"/>
          <w:lang w:eastAsia="en-US"/>
        </w:rPr>
        <w:t>Саловского</w:t>
      </w:r>
      <w:r w:rsidR="00950C71" w:rsidRPr="001E649E">
        <w:rPr>
          <w:rFonts w:eastAsia="Calibri"/>
          <w:sz w:val="24"/>
          <w:szCs w:val="24"/>
          <w:lang w:eastAsia="en-US"/>
        </w:rPr>
        <w:t xml:space="preserve"> сельского поселения</w:t>
      </w:r>
      <w:r w:rsidRPr="001E649E">
        <w:rPr>
          <w:rFonts w:eastAsia="Calibri"/>
          <w:sz w:val="24"/>
          <w:szCs w:val="24"/>
          <w:lang w:eastAsia="en-US"/>
        </w:rPr>
        <w:t xml:space="preserve">. Выполняя важные социальные и коммуникативные функции, библиотеки являются одним из базовых элементов культурной, образовательной и информационной инфраструктуры </w:t>
      </w:r>
      <w:r w:rsidR="00950C71" w:rsidRPr="001E649E">
        <w:rPr>
          <w:rFonts w:eastAsia="Calibri"/>
          <w:sz w:val="24"/>
          <w:szCs w:val="24"/>
          <w:lang w:eastAsia="en-US"/>
        </w:rPr>
        <w:t>села</w:t>
      </w:r>
      <w:r w:rsidRPr="001E649E">
        <w:rPr>
          <w:rFonts w:eastAsia="Calibri"/>
          <w:sz w:val="24"/>
          <w:szCs w:val="24"/>
          <w:lang w:eastAsia="en-US"/>
        </w:rPr>
        <w:t>, которые предоставляют накопленные ресурсы в пользование обществу.</w:t>
      </w:r>
    </w:p>
    <w:p w:rsidR="00254030" w:rsidRPr="001E649E" w:rsidRDefault="00254030" w:rsidP="00254030">
      <w:pPr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1E649E">
        <w:rPr>
          <w:rFonts w:eastAsia="Calibri"/>
          <w:sz w:val="24"/>
          <w:szCs w:val="24"/>
          <w:lang w:eastAsia="en-US"/>
        </w:rPr>
        <w:t>В рамках основного мероприятия по развитию библиотечного дела планируется проведение следующих мероприятий:</w:t>
      </w:r>
    </w:p>
    <w:p w:rsidR="00254030" w:rsidRPr="001E649E" w:rsidRDefault="00254030" w:rsidP="00254030">
      <w:pPr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1E649E">
        <w:rPr>
          <w:rFonts w:eastAsia="Calibri"/>
          <w:sz w:val="24"/>
          <w:szCs w:val="24"/>
          <w:lang w:eastAsia="en-US"/>
        </w:rPr>
        <w:t>- организация и проведение районных семинаров, совещаний, конкурсов, конференций, круглых столов;</w:t>
      </w:r>
    </w:p>
    <w:p w:rsidR="00254030" w:rsidRPr="001E649E" w:rsidRDefault="00254030" w:rsidP="00254030">
      <w:pPr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1E649E">
        <w:rPr>
          <w:rFonts w:eastAsia="Calibri"/>
          <w:sz w:val="24"/>
          <w:szCs w:val="24"/>
          <w:lang w:eastAsia="en-US"/>
        </w:rPr>
        <w:t>- формирование позитивного отношения к здоровью. Профилактика наркомании, табакокурения и других вредных привычек;</w:t>
      </w:r>
    </w:p>
    <w:p w:rsidR="00254030" w:rsidRPr="001E649E" w:rsidRDefault="00254030" w:rsidP="00254030">
      <w:pPr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1E649E">
        <w:rPr>
          <w:rFonts w:eastAsia="Calibri"/>
          <w:sz w:val="24"/>
          <w:szCs w:val="24"/>
          <w:lang w:eastAsia="en-US"/>
        </w:rPr>
        <w:t xml:space="preserve">- </w:t>
      </w:r>
      <w:proofErr w:type="spellStart"/>
      <w:r w:rsidRPr="001E649E">
        <w:rPr>
          <w:rFonts w:eastAsia="Calibri"/>
          <w:sz w:val="24"/>
          <w:szCs w:val="24"/>
          <w:lang w:eastAsia="en-US"/>
        </w:rPr>
        <w:t>библиоэкскурс</w:t>
      </w:r>
      <w:proofErr w:type="spellEnd"/>
      <w:r w:rsidRPr="001E649E">
        <w:rPr>
          <w:rFonts w:eastAsia="Calibri"/>
          <w:sz w:val="24"/>
          <w:szCs w:val="24"/>
          <w:lang w:eastAsia="en-US"/>
        </w:rPr>
        <w:t xml:space="preserve"> из опыта работы в помощь патриотическому воспитанию детей и подростков «Без прошлого нет будущего» (К 7</w:t>
      </w:r>
      <w:r w:rsidR="00950C71" w:rsidRPr="001E649E">
        <w:rPr>
          <w:rFonts w:eastAsia="Calibri"/>
          <w:sz w:val="24"/>
          <w:szCs w:val="24"/>
          <w:lang w:eastAsia="en-US"/>
        </w:rPr>
        <w:t>5</w:t>
      </w:r>
      <w:r w:rsidRPr="001E649E">
        <w:rPr>
          <w:rFonts w:eastAsia="Calibri"/>
          <w:sz w:val="24"/>
          <w:szCs w:val="24"/>
          <w:lang w:eastAsia="en-US"/>
        </w:rPr>
        <w:t>-летию Победы);</w:t>
      </w:r>
    </w:p>
    <w:p w:rsidR="00254030" w:rsidRPr="001E649E" w:rsidRDefault="00254030" w:rsidP="00254030">
      <w:pPr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1E649E">
        <w:rPr>
          <w:rFonts w:eastAsia="Calibri"/>
          <w:sz w:val="24"/>
          <w:szCs w:val="24"/>
          <w:lang w:eastAsia="en-US"/>
        </w:rPr>
        <w:t>- «сельская библиотека: традиции и инновации»;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color w:val="000000"/>
          <w:sz w:val="24"/>
          <w:szCs w:val="24"/>
        </w:rPr>
        <w:t>В библиоте</w:t>
      </w:r>
      <w:r w:rsidR="00950C71" w:rsidRPr="001E649E">
        <w:rPr>
          <w:color w:val="000000"/>
          <w:sz w:val="24"/>
          <w:szCs w:val="24"/>
        </w:rPr>
        <w:t>ке села</w:t>
      </w:r>
      <w:r w:rsidRPr="001E649E">
        <w:rPr>
          <w:color w:val="000000"/>
          <w:sz w:val="24"/>
          <w:szCs w:val="24"/>
        </w:rPr>
        <w:t xml:space="preserve"> </w:t>
      </w:r>
      <w:r w:rsidRPr="001E649E">
        <w:rPr>
          <w:sz w:val="24"/>
          <w:szCs w:val="24"/>
        </w:rPr>
        <w:t>большое внимание уделяется массовой работе с читателями.</w:t>
      </w:r>
    </w:p>
    <w:p w:rsidR="00254030" w:rsidRPr="001E649E" w:rsidRDefault="00254030" w:rsidP="00254030">
      <w:pPr>
        <w:ind w:firstLine="567"/>
        <w:jc w:val="both"/>
        <w:rPr>
          <w:color w:val="000000"/>
          <w:sz w:val="24"/>
          <w:szCs w:val="24"/>
        </w:rPr>
      </w:pPr>
      <w:r w:rsidRPr="001E649E">
        <w:rPr>
          <w:sz w:val="24"/>
          <w:szCs w:val="24"/>
        </w:rPr>
        <w:t xml:space="preserve">На сегодняшний день книжный фонд </w:t>
      </w:r>
      <w:r w:rsidR="00865568" w:rsidRPr="001E649E">
        <w:rPr>
          <w:sz w:val="24"/>
          <w:szCs w:val="24"/>
        </w:rPr>
        <w:t>библиотеки</w:t>
      </w:r>
      <w:r w:rsidR="0084438B" w:rsidRPr="001E649E">
        <w:rPr>
          <w:sz w:val="24"/>
          <w:szCs w:val="24"/>
        </w:rPr>
        <w:t xml:space="preserve"> составляет: </w:t>
      </w:r>
      <w:r w:rsidR="00F3481B" w:rsidRPr="001E649E">
        <w:rPr>
          <w:sz w:val="24"/>
          <w:szCs w:val="24"/>
        </w:rPr>
        <w:t>10882</w:t>
      </w:r>
      <w:r w:rsidRPr="001E649E">
        <w:rPr>
          <w:sz w:val="24"/>
          <w:szCs w:val="24"/>
        </w:rPr>
        <w:t xml:space="preserve"> экземпляров. </w:t>
      </w:r>
    </w:p>
    <w:p w:rsidR="00254030" w:rsidRPr="001E649E" w:rsidRDefault="00254030" w:rsidP="00254030">
      <w:pPr>
        <w:ind w:firstLine="567"/>
        <w:jc w:val="both"/>
        <w:rPr>
          <w:color w:val="000000"/>
          <w:sz w:val="24"/>
          <w:szCs w:val="24"/>
        </w:rPr>
      </w:pPr>
    </w:p>
    <w:p w:rsidR="00254030" w:rsidRPr="001E649E" w:rsidRDefault="00254030" w:rsidP="00254030">
      <w:pPr>
        <w:ind w:firstLine="567"/>
        <w:jc w:val="center"/>
        <w:rPr>
          <w:b/>
          <w:sz w:val="24"/>
          <w:szCs w:val="24"/>
        </w:rPr>
      </w:pPr>
      <w:r w:rsidRPr="001E649E">
        <w:rPr>
          <w:b/>
          <w:sz w:val="24"/>
          <w:szCs w:val="24"/>
        </w:rPr>
        <w:t xml:space="preserve">Прогноз развития сферы культуры </w:t>
      </w:r>
      <w:r w:rsidR="005214F0" w:rsidRPr="001E649E">
        <w:rPr>
          <w:b/>
          <w:sz w:val="24"/>
          <w:szCs w:val="24"/>
        </w:rPr>
        <w:t>Саловского</w:t>
      </w:r>
      <w:r w:rsidR="00CF4306" w:rsidRPr="001E649E">
        <w:rPr>
          <w:b/>
          <w:sz w:val="24"/>
          <w:szCs w:val="24"/>
        </w:rPr>
        <w:t xml:space="preserve"> </w:t>
      </w:r>
      <w:r w:rsidR="00FB7CFE" w:rsidRPr="001E649E">
        <w:rPr>
          <w:b/>
          <w:sz w:val="24"/>
          <w:szCs w:val="24"/>
        </w:rPr>
        <w:t>сельского поселения</w:t>
      </w:r>
      <w:r w:rsidRPr="001E649E">
        <w:rPr>
          <w:b/>
          <w:sz w:val="24"/>
          <w:szCs w:val="24"/>
        </w:rPr>
        <w:t>.</w:t>
      </w:r>
    </w:p>
    <w:p w:rsidR="00865568" w:rsidRPr="001E649E" w:rsidRDefault="00865568" w:rsidP="00254030">
      <w:pPr>
        <w:pStyle w:val="ConsPlusNormal"/>
        <w:ind w:firstLine="567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254030" w:rsidRPr="001E649E" w:rsidRDefault="00254030" w:rsidP="00254030">
      <w:pPr>
        <w:pStyle w:val="ConsPlusNormal"/>
        <w:ind w:firstLine="567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1E649E">
        <w:rPr>
          <w:rFonts w:ascii="Times New Roman" w:hAnsi="Times New Roman" w:cs="Times New Roman"/>
          <w:kern w:val="28"/>
          <w:sz w:val="24"/>
          <w:szCs w:val="24"/>
        </w:rPr>
        <w:t xml:space="preserve">Реализация </w:t>
      </w:r>
      <w:r w:rsidRPr="001E649E">
        <w:rPr>
          <w:rFonts w:ascii="Times New Roman" w:hAnsi="Times New Roman" w:cs="Times New Roman"/>
          <w:sz w:val="24"/>
          <w:szCs w:val="24"/>
        </w:rPr>
        <w:t>муниципальной</w:t>
      </w:r>
      <w:r w:rsidRPr="001E649E">
        <w:rPr>
          <w:rFonts w:ascii="Times New Roman" w:hAnsi="Times New Roman" w:cs="Times New Roman"/>
          <w:kern w:val="28"/>
          <w:sz w:val="24"/>
          <w:szCs w:val="24"/>
        </w:rPr>
        <w:t xml:space="preserve"> программы позволит к 2018 году </w:t>
      </w:r>
      <w:r w:rsidRPr="001E649E">
        <w:rPr>
          <w:rFonts w:ascii="Times New Roman" w:hAnsi="Times New Roman" w:cs="Times New Roman"/>
          <w:sz w:val="24"/>
          <w:szCs w:val="24"/>
        </w:rPr>
        <w:t xml:space="preserve">создать благоприятные условия для устойчивого развития сферы культуры, </w:t>
      </w:r>
      <w:r w:rsidRPr="001E649E">
        <w:rPr>
          <w:rFonts w:ascii="Times New Roman" w:hAnsi="Times New Roman" w:cs="Times New Roman"/>
          <w:kern w:val="28"/>
          <w:sz w:val="24"/>
          <w:szCs w:val="24"/>
        </w:rPr>
        <w:t xml:space="preserve">активизировать </w:t>
      </w:r>
      <w:r w:rsidRPr="001E649E">
        <w:rPr>
          <w:rFonts w:ascii="Times New Roman" w:hAnsi="Times New Roman" w:cs="Times New Roman"/>
          <w:sz w:val="24"/>
          <w:szCs w:val="24"/>
        </w:rPr>
        <w:t xml:space="preserve">продвижение </w:t>
      </w:r>
      <w:r w:rsidR="000159C3" w:rsidRPr="001E649E">
        <w:rPr>
          <w:rFonts w:ascii="Times New Roman" w:hAnsi="Times New Roman" w:cs="Times New Roman"/>
          <w:sz w:val="24"/>
          <w:szCs w:val="24"/>
        </w:rPr>
        <w:t xml:space="preserve">Саловского сельского поселения </w:t>
      </w:r>
      <w:r w:rsidRPr="001E649E">
        <w:rPr>
          <w:rFonts w:ascii="Times New Roman" w:hAnsi="Times New Roman" w:cs="Times New Roman"/>
          <w:sz w:val="24"/>
          <w:szCs w:val="24"/>
        </w:rPr>
        <w:t>Лямбирского района в национальном культурно-туристическом пространстве</w:t>
      </w:r>
      <w:r w:rsidRPr="001E649E">
        <w:rPr>
          <w:rFonts w:ascii="Times New Roman" w:hAnsi="Times New Roman" w:cs="Times New Roman"/>
          <w:kern w:val="28"/>
          <w:sz w:val="24"/>
          <w:szCs w:val="24"/>
        </w:rPr>
        <w:t xml:space="preserve">. Внедрение информационных технологий в </w:t>
      </w:r>
      <w:r w:rsidRPr="001E649E">
        <w:rPr>
          <w:rFonts w:ascii="Times New Roman" w:eastAsia="HiddenHorzOCR" w:hAnsi="Times New Roman" w:cs="Times New Roman"/>
          <w:sz w:val="24"/>
          <w:szCs w:val="24"/>
        </w:rPr>
        <w:t>отрасль, укрепление ее материально-технической базы обеспечит более широкий доступ населения к культурным ценностям и участию в культурной жизни, что повлечет увеличение посещаемости муниципальных учреждений культуры района.</w:t>
      </w:r>
    </w:p>
    <w:p w:rsidR="00254030" w:rsidRPr="001E649E" w:rsidRDefault="00254030" w:rsidP="00254030">
      <w:pPr>
        <w:ind w:firstLine="567"/>
        <w:jc w:val="both"/>
        <w:rPr>
          <w:color w:val="000000"/>
          <w:spacing w:val="3"/>
          <w:sz w:val="24"/>
          <w:szCs w:val="24"/>
        </w:rPr>
      </w:pPr>
      <w:r w:rsidRPr="001E649E">
        <w:rPr>
          <w:sz w:val="24"/>
          <w:szCs w:val="24"/>
        </w:rPr>
        <w:t xml:space="preserve">Формирование современного конкурентоспособного туристского комплекса </w:t>
      </w:r>
      <w:r w:rsidR="00865568" w:rsidRPr="001E649E">
        <w:rPr>
          <w:sz w:val="24"/>
          <w:szCs w:val="24"/>
        </w:rPr>
        <w:t>поселения</w:t>
      </w:r>
      <w:r w:rsidRPr="001E649E">
        <w:rPr>
          <w:sz w:val="24"/>
          <w:szCs w:val="24"/>
        </w:rPr>
        <w:t xml:space="preserve"> будет направлено на интегрирование отрасли в общенациональную индустрию туризма и увеличение внутреннего и въездного туристского потока в район.</w:t>
      </w:r>
      <w:r w:rsidRPr="001E649E">
        <w:rPr>
          <w:spacing w:val="-4"/>
          <w:sz w:val="24"/>
          <w:szCs w:val="24"/>
        </w:rPr>
        <w:t xml:space="preserve"> Главным эффектом реализации </w:t>
      </w:r>
      <w:r w:rsidRPr="001E649E">
        <w:rPr>
          <w:kern w:val="28"/>
          <w:sz w:val="24"/>
          <w:szCs w:val="24"/>
        </w:rPr>
        <w:t xml:space="preserve">муниципальной программы в данной сфере, </w:t>
      </w:r>
      <w:r w:rsidRPr="001E649E">
        <w:rPr>
          <w:spacing w:val="-4"/>
          <w:sz w:val="24"/>
          <w:szCs w:val="24"/>
        </w:rPr>
        <w:t xml:space="preserve">станет рост налоговых поступлений в бюджет </w:t>
      </w:r>
      <w:r w:rsidR="00865568" w:rsidRPr="001E649E">
        <w:rPr>
          <w:spacing w:val="-4"/>
          <w:sz w:val="24"/>
          <w:szCs w:val="24"/>
        </w:rPr>
        <w:t xml:space="preserve">сельского поселения </w:t>
      </w:r>
      <w:r w:rsidRPr="001E649E">
        <w:rPr>
          <w:spacing w:val="-4"/>
          <w:sz w:val="24"/>
          <w:szCs w:val="24"/>
        </w:rPr>
        <w:t xml:space="preserve"> района от туристской деятельности, нормализация торгового баланса </w:t>
      </w:r>
      <w:r w:rsidR="00865568" w:rsidRPr="001E649E">
        <w:rPr>
          <w:spacing w:val="-4"/>
          <w:sz w:val="24"/>
          <w:szCs w:val="24"/>
        </w:rPr>
        <w:t>поселения</w:t>
      </w:r>
      <w:r w:rsidRPr="001E649E">
        <w:rPr>
          <w:spacing w:val="-4"/>
          <w:sz w:val="24"/>
          <w:szCs w:val="24"/>
        </w:rPr>
        <w:t xml:space="preserve">, </w:t>
      </w:r>
      <w:r w:rsidR="00160335" w:rsidRPr="001E649E">
        <w:rPr>
          <w:spacing w:val="-4"/>
          <w:sz w:val="24"/>
          <w:szCs w:val="24"/>
        </w:rPr>
        <w:t xml:space="preserve"> </w:t>
      </w:r>
      <w:r w:rsidRPr="001E649E">
        <w:rPr>
          <w:spacing w:val="-4"/>
          <w:sz w:val="24"/>
          <w:szCs w:val="24"/>
        </w:rPr>
        <w:t xml:space="preserve">развитие предпринимательства </w:t>
      </w:r>
      <w:r w:rsidRPr="001E649E">
        <w:rPr>
          <w:spacing w:val="-4"/>
          <w:sz w:val="24"/>
          <w:szCs w:val="24"/>
        </w:rPr>
        <w:lastRenderedPageBreak/>
        <w:t>и создание новых рабочих мест, создание условий для удовлетворения широкого спектра потребностей населения в отдыхе, оздоровлении, развлечении, спорте, общении, культурном просвещении, в деловых, религиозных и иных связях, повышение качества жизни, укрепление нравственного и физического здоровья местного населения.</w:t>
      </w:r>
    </w:p>
    <w:p w:rsidR="00254030" w:rsidRPr="001E649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49E">
        <w:rPr>
          <w:rFonts w:ascii="Times New Roman" w:hAnsi="Times New Roman" w:cs="Times New Roman"/>
          <w:kern w:val="28"/>
          <w:sz w:val="24"/>
          <w:szCs w:val="24"/>
        </w:rPr>
        <w:t xml:space="preserve">Однако реализация муниципальной программы сопряжена с рисками, которые могут препятствовать </w:t>
      </w:r>
      <w:r w:rsidRPr="001E649E">
        <w:rPr>
          <w:rFonts w:ascii="Times New Roman" w:hAnsi="Times New Roman" w:cs="Times New Roman"/>
          <w:sz w:val="24"/>
          <w:szCs w:val="24"/>
        </w:rPr>
        <w:t xml:space="preserve">прогнозу развития сфер культуры и туризма в </w:t>
      </w:r>
      <w:r w:rsidR="005214F0" w:rsidRPr="001E649E">
        <w:rPr>
          <w:rFonts w:ascii="Times New Roman" w:hAnsi="Times New Roman" w:cs="Times New Roman"/>
          <w:sz w:val="24"/>
          <w:szCs w:val="24"/>
        </w:rPr>
        <w:t>Саловском</w:t>
      </w:r>
      <w:r w:rsidR="00865568" w:rsidRPr="001E649E">
        <w:rPr>
          <w:rFonts w:ascii="Times New Roman" w:hAnsi="Times New Roman" w:cs="Times New Roman"/>
          <w:sz w:val="24"/>
          <w:szCs w:val="24"/>
        </w:rPr>
        <w:t xml:space="preserve"> сельском поселении</w:t>
      </w:r>
      <w:r w:rsidRPr="001E649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4030" w:rsidRPr="001E649E" w:rsidRDefault="00254030" w:rsidP="00254030">
      <w:pPr>
        <w:ind w:firstLine="567"/>
        <w:jc w:val="center"/>
        <w:rPr>
          <w:sz w:val="24"/>
          <w:szCs w:val="24"/>
        </w:rPr>
      </w:pPr>
    </w:p>
    <w:p w:rsidR="00254030" w:rsidRPr="001E649E" w:rsidRDefault="00254030" w:rsidP="00254030">
      <w:pPr>
        <w:ind w:firstLine="567"/>
        <w:rPr>
          <w:sz w:val="24"/>
          <w:szCs w:val="24"/>
        </w:rPr>
      </w:pPr>
      <w:bookmarkStart w:id="2" w:name="sub_20"/>
    </w:p>
    <w:p w:rsidR="00254030" w:rsidRPr="001E649E" w:rsidRDefault="00254030" w:rsidP="00254030">
      <w:pPr>
        <w:pStyle w:val="1"/>
        <w:spacing w:before="0"/>
        <w:ind w:firstLine="567"/>
        <w:jc w:val="center"/>
        <w:rPr>
          <w:rFonts w:ascii="Times New Roman" w:hAnsi="Times New Roman"/>
          <w:color w:val="auto"/>
          <w:sz w:val="32"/>
          <w:szCs w:val="32"/>
          <w:lang w:val="ru-RU"/>
        </w:rPr>
      </w:pPr>
      <w:r w:rsidRPr="001E649E">
        <w:rPr>
          <w:rFonts w:ascii="Times New Roman" w:hAnsi="Times New Roman"/>
          <w:color w:val="auto"/>
          <w:sz w:val="32"/>
          <w:szCs w:val="32"/>
        </w:rPr>
        <w:t xml:space="preserve">Раздел </w:t>
      </w:r>
      <w:r w:rsidRPr="001E649E">
        <w:rPr>
          <w:rFonts w:ascii="Times New Roman" w:hAnsi="Times New Roman"/>
          <w:color w:val="auto"/>
          <w:sz w:val="32"/>
          <w:szCs w:val="32"/>
          <w:lang w:val="en-US"/>
        </w:rPr>
        <w:t>II</w:t>
      </w:r>
      <w:r w:rsidRPr="001E649E">
        <w:rPr>
          <w:rFonts w:ascii="Times New Roman" w:hAnsi="Times New Roman"/>
          <w:color w:val="auto"/>
          <w:sz w:val="32"/>
          <w:szCs w:val="32"/>
        </w:rPr>
        <w:t>. Приоритеты государственной политики в сфере реализации муниципальной программы, цели, задачи и показатели (индикаторы) реализации муниципальной программы</w:t>
      </w:r>
    </w:p>
    <w:bookmarkEnd w:id="2"/>
    <w:p w:rsidR="00254030" w:rsidRPr="001E649E" w:rsidRDefault="00254030" w:rsidP="00254030">
      <w:pPr>
        <w:ind w:firstLine="567"/>
        <w:jc w:val="center"/>
        <w:rPr>
          <w:sz w:val="24"/>
          <w:szCs w:val="24"/>
        </w:rPr>
      </w:pPr>
    </w:p>
    <w:p w:rsidR="00254030" w:rsidRPr="001E649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49E">
        <w:rPr>
          <w:rFonts w:ascii="Times New Roman" w:hAnsi="Times New Roman" w:cs="Times New Roman"/>
          <w:sz w:val="24"/>
          <w:szCs w:val="24"/>
        </w:rPr>
        <w:t xml:space="preserve">Основные приоритеты государственной политики в сфере реализации муниципальной программы определены в государственной </w:t>
      </w:r>
      <w:hyperlink w:anchor="Par23" w:tooltip="Ссылка на текущий документ" w:history="1">
        <w:r w:rsidRPr="001E649E">
          <w:rPr>
            <w:rFonts w:ascii="Times New Roman" w:hAnsi="Times New Roman" w:cs="Times New Roman"/>
            <w:sz w:val="24"/>
            <w:szCs w:val="24"/>
          </w:rPr>
          <w:t>программ</w:t>
        </w:r>
      </w:hyperlink>
      <w:r w:rsidRPr="001E649E">
        <w:rPr>
          <w:rFonts w:ascii="Times New Roman" w:hAnsi="Times New Roman" w:cs="Times New Roman"/>
          <w:sz w:val="24"/>
          <w:szCs w:val="24"/>
        </w:rPr>
        <w:t>е Российской Федерации «Развитие культуры и туризма» на 2013 – 2020 годы, утвержденной распоряжением Правительства Российской Федерации от 27 декабря 2012 года № 2567-р, в которой установлены следующие стратегические документы и нормативные правовые акты Российской Федерации в сферах культуры и туризма:</w:t>
      </w:r>
    </w:p>
    <w:p w:rsidR="00254030" w:rsidRPr="001E649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49E">
        <w:rPr>
          <w:rFonts w:ascii="Times New Roman" w:hAnsi="Times New Roman" w:cs="Times New Roman"/>
          <w:sz w:val="24"/>
          <w:szCs w:val="24"/>
        </w:rPr>
        <w:t>Закон Российской Федерации от 9 октября 1992 года «3612-1 «Основы законодательства Российской Федерации о культуре»;</w:t>
      </w:r>
    </w:p>
    <w:p w:rsidR="00254030" w:rsidRPr="001E649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49E">
        <w:rPr>
          <w:rFonts w:ascii="Times New Roman" w:hAnsi="Times New Roman" w:cs="Times New Roman"/>
          <w:sz w:val="24"/>
          <w:szCs w:val="24"/>
        </w:rPr>
        <w:t>Федеральный закон «Об основах туристской деятельности в Российской Федерации» от 24 ноября 1996 года № 132-ФЗ;</w:t>
      </w:r>
    </w:p>
    <w:p w:rsidR="00254030" w:rsidRPr="001E649E" w:rsidRDefault="00254030" w:rsidP="00254030">
      <w:pPr>
        <w:pStyle w:val="1"/>
        <w:spacing w:before="0"/>
        <w:ind w:firstLine="567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1E649E">
        <w:rPr>
          <w:rFonts w:ascii="Times New Roman" w:hAnsi="Times New Roman"/>
          <w:b w:val="0"/>
          <w:color w:val="auto"/>
          <w:sz w:val="24"/>
          <w:szCs w:val="24"/>
        </w:rPr>
        <w:t>Федеральный закон от 25 июня 2002 года № 73-ФЗ «Об объектах культурного наследия (памятниках истории и культуры) народов Российской Федерации»;</w:t>
      </w:r>
    </w:p>
    <w:p w:rsidR="00254030" w:rsidRPr="001E649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49E">
        <w:rPr>
          <w:rFonts w:ascii="Times New Roman" w:hAnsi="Times New Roman" w:cs="Times New Roman"/>
          <w:sz w:val="24"/>
          <w:szCs w:val="24"/>
        </w:rPr>
        <w:t>Концепция долгосрочного социально-экономического развития Российской Федерации на период до 2020 года, утвержденная распоряжением Правительства Российской Федерации от 17 ноября 2008 года № 1662-р;</w:t>
      </w:r>
    </w:p>
    <w:p w:rsidR="00254030" w:rsidRPr="001E649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49E">
        <w:rPr>
          <w:rFonts w:ascii="Times New Roman" w:hAnsi="Times New Roman" w:cs="Times New Roman"/>
          <w:sz w:val="24"/>
          <w:szCs w:val="24"/>
        </w:rPr>
        <w:t>Стратегия инновационного развития Российской Федерации на период до 2020 года, утвержденная распоряжением Правительства Российской Федерации от 8 декабря 2011 года № 2227-р;</w:t>
      </w:r>
    </w:p>
    <w:p w:rsidR="00254030" w:rsidRPr="001E649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49E">
        <w:rPr>
          <w:rFonts w:ascii="Times New Roman" w:hAnsi="Times New Roman" w:cs="Times New Roman"/>
          <w:sz w:val="24"/>
          <w:szCs w:val="24"/>
        </w:rPr>
        <w:t>Стратегия социально-экономического развития Приволжского федерального округа до 2020 года, утвержденная распоряжением Правительства Российской Федерации от 7 февраля 2011 года № 165-р;</w:t>
      </w:r>
    </w:p>
    <w:p w:rsidR="00254030" w:rsidRPr="001E649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49E">
        <w:rPr>
          <w:rFonts w:ascii="Times New Roman" w:hAnsi="Times New Roman" w:cs="Times New Roman"/>
          <w:sz w:val="24"/>
          <w:szCs w:val="24"/>
        </w:rPr>
        <w:t>Указы и поручения Президента Российской Федерации в сферах культуры и туризма.</w:t>
      </w:r>
    </w:p>
    <w:p w:rsidR="00254030" w:rsidRPr="001E649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49E">
        <w:rPr>
          <w:rFonts w:ascii="Times New Roman" w:hAnsi="Times New Roman" w:cs="Times New Roman"/>
          <w:sz w:val="24"/>
          <w:szCs w:val="24"/>
        </w:rPr>
        <w:t>Законодательную базу муниципальной программы на региональном уровне, в которой отражены основные приоритеты государственной политики в сферах культуры и туризма, обеспечивают следующие стратегические документы и нормативные правовые акты Республики Мордовия, способствующие их благоприятному развитию:</w:t>
      </w:r>
    </w:p>
    <w:p w:rsidR="00254030" w:rsidRPr="001E649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1E649E">
        <w:rPr>
          <w:rFonts w:ascii="Times New Roman" w:hAnsi="Times New Roman" w:cs="Times New Roman"/>
          <w:spacing w:val="-4"/>
          <w:sz w:val="24"/>
          <w:szCs w:val="24"/>
        </w:rPr>
        <w:t>Закон Республики Мордовия от 14 июня 2000 года № 28-З «О народных художественных промыслах и народных ремеслах в Республике Мордовия»;</w:t>
      </w:r>
    </w:p>
    <w:p w:rsidR="00254030" w:rsidRPr="001E649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1E649E">
        <w:rPr>
          <w:rFonts w:ascii="Times New Roman" w:hAnsi="Times New Roman" w:cs="Times New Roman"/>
          <w:spacing w:val="-4"/>
          <w:sz w:val="24"/>
          <w:szCs w:val="24"/>
        </w:rPr>
        <w:t>Закон Республики Мордовия от 12 ноября 2001 года № 44-З «О государственной поддержке сферы культуры»;</w:t>
      </w:r>
    </w:p>
    <w:p w:rsidR="00254030" w:rsidRPr="001E649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1E649E">
        <w:rPr>
          <w:rFonts w:ascii="Times New Roman" w:hAnsi="Times New Roman" w:cs="Times New Roman"/>
          <w:spacing w:val="-4"/>
          <w:sz w:val="24"/>
          <w:szCs w:val="24"/>
        </w:rPr>
        <w:t>Закон Республики Мордовия от 1 октября 2008 года № 94-З «О Стратегии социально-экономического развития Республики Мордовия до 2025 года»;</w:t>
      </w:r>
    </w:p>
    <w:p w:rsidR="00254030" w:rsidRPr="001E649E" w:rsidRDefault="00254030" w:rsidP="00254030">
      <w:pPr>
        <w:pStyle w:val="1"/>
        <w:spacing w:before="0"/>
        <w:ind w:firstLine="567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1E649E">
        <w:rPr>
          <w:rFonts w:ascii="Times New Roman" w:hAnsi="Times New Roman"/>
          <w:b w:val="0"/>
          <w:color w:val="auto"/>
          <w:spacing w:val="-4"/>
          <w:sz w:val="24"/>
          <w:szCs w:val="24"/>
        </w:rPr>
        <w:t>Закон Республики Мордовия от 7 сентября 2011 года № 54-З «О государственной охране, использовании, сохранении, популяризации объектов культурного наследия (памятников истории и культуры) в Республике Мордовия»;</w:t>
      </w:r>
      <w:r w:rsidRPr="001E649E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</w:p>
    <w:p w:rsidR="00254030" w:rsidRPr="001E649E" w:rsidRDefault="00254030" w:rsidP="00254030">
      <w:pPr>
        <w:pStyle w:val="1"/>
        <w:spacing w:before="0"/>
        <w:ind w:firstLine="567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1E649E">
        <w:rPr>
          <w:rFonts w:ascii="Times New Roman" w:hAnsi="Times New Roman"/>
          <w:b w:val="0"/>
          <w:color w:val="auto"/>
          <w:sz w:val="24"/>
          <w:szCs w:val="24"/>
        </w:rPr>
        <w:t>Республиканская целевая программа развития Республики Мордовия на 2013 – 2018 годы, утвержденная постановлением Правительства Республики Мордовия от 8 октября 2012 года № 363;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Муниципальная программа комплексного социально-экономического развития Лямбирского муниципального района Республики Мордовия на 2015-2019 годы, утвержденная Решением Совета депутатов Лямбирского муниципального района от 30.06.2015 г. № 335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Районная целевая программа «Развитие сферы культуры Лямбирского муниципального района Республики Мордовия на 2013-2018 годы». «Утвержденная решением совета депутатов Лямбирского муниципального района от 22.02.2013 г. № 115;</w:t>
      </w:r>
    </w:p>
    <w:p w:rsidR="00254030" w:rsidRPr="001E649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49E">
        <w:rPr>
          <w:rFonts w:ascii="Times New Roman" w:hAnsi="Times New Roman" w:cs="Times New Roman"/>
          <w:sz w:val="24"/>
          <w:szCs w:val="24"/>
        </w:rPr>
        <w:t xml:space="preserve">Реализация положений вышеперечисленных стратегических документов и нормативных </w:t>
      </w:r>
      <w:r w:rsidRPr="001E649E">
        <w:rPr>
          <w:rFonts w:ascii="Times New Roman" w:hAnsi="Times New Roman" w:cs="Times New Roman"/>
          <w:sz w:val="24"/>
          <w:szCs w:val="24"/>
        </w:rPr>
        <w:lastRenderedPageBreak/>
        <w:t>правовых актов позволила наметить пути решения многих проблем и решить некоторые из них.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Вместе с тем многие из проблем остаются нерешенными.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В числе проблем, требующих разрешения, в сфере культуры следует выделить: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несоответствие технического оснащения муниципальных культурно-досуговых учреждений современным требованиям, недостаток финансовых средств на обновление сценических костюмов и музыкальных инструментов;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несоответствие между объемами, значимостью, выполняемой библиотеками работы и их ресурсным обеспечением системы библиотечного обслуживания населения, недостаточная государственная поддержка ее развития, неудовлетворительное состояние материально-технической базы библиотек, особенно в сельской местности;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несоответствие финансирования библиотек.</w:t>
      </w:r>
    </w:p>
    <w:p w:rsidR="00254030" w:rsidRPr="001E649E" w:rsidRDefault="00254030" w:rsidP="00254030">
      <w:pPr>
        <w:ind w:firstLine="567"/>
        <w:jc w:val="center"/>
        <w:rPr>
          <w:b/>
          <w:sz w:val="24"/>
          <w:szCs w:val="24"/>
        </w:rPr>
      </w:pPr>
      <w:r w:rsidRPr="001E649E">
        <w:rPr>
          <w:b/>
          <w:sz w:val="24"/>
          <w:szCs w:val="24"/>
        </w:rPr>
        <w:t>Цели и задачи муниципальной программы</w:t>
      </w:r>
    </w:p>
    <w:p w:rsidR="00254030" w:rsidRPr="001E649E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4"/>
          <w:szCs w:val="24"/>
        </w:rPr>
      </w:pPr>
      <w:r w:rsidRPr="001E649E">
        <w:rPr>
          <w:sz w:val="24"/>
          <w:szCs w:val="24"/>
        </w:rPr>
        <w:t>Целями муниципальной программы являются: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 xml:space="preserve">повышение качества жизни населения </w:t>
      </w:r>
      <w:r w:rsidR="0084438B" w:rsidRPr="001E649E">
        <w:rPr>
          <w:sz w:val="24"/>
          <w:szCs w:val="24"/>
        </w:rPr>
        <w:t>сельского поселения</w:t>
      </w:r>
      <w:r w:rsidRPr="001E649E">
        <w:rPr>
          <w:sz w:val="24"/>
          <w:szCs w:val="24"/>
        </w:rPr>
        <w:t xml:space="preserve"> 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развитие и сохранение кадрового потенциала учреждений культуры;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повышение престижности и привлекательности профессий в сфере культуры;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сохранение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нации;</w:t>
      </w:r>
    </w:p>
    <w:p w:rsidR="00254030" w:rsidRPr="001E649E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4"/>
          <w:szCs w:val="24"/>
        </w:rPr>
      </w:pPr>
      <w:r w:rsidRPr="001E649E">
        <w:rPr>
          <w:sz w:val="24"/>
          <w:szCs w:val="24"/>
        </w:rPr>
        <w:t>создание благоприятных условий для устойчивого развития сферы культуры, внутреннего и въездного туризма;</w:t>
      </w:r>
    </w:p>
    <w:p w:rsidR="00254030" w:rsidRPr="001E649E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4"/>
          <w:szCs w:val="24"/>
        </w:rPr>
      </w:pPr>
      <w:r w:rsidRPr="001E649E">
        <w:rPr>
          <w:sz w:val="24"/>
          <w:szCs w:val="24"/>
        </w:rPr>
        <w:t>Для достижения поставленной цели решаются следующие задачи: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повышение качества и расширение спектра муниципальных услуг в сфере культуры;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 xml:space="preserve">обеспечение доступности культурного продукта путем информатизации отрасли (создание электронных каталогов библиотек, </w:t>
      </w:r>
      <w:r w:rsidRPr="001E649E">
        <w:rPr>
          <w:spacing w:val="-4"/>
          <w:sz w:val="24"/>
          <w:szCs w:val="24"/>
        </w:rPr>
        <w:t>а также укрепления материально-технической базы и технического переоснащения учреждений культуры;</w:t>
      </w:r>
    </w:p>
    <w:p w:rsidR="00254030" w:rsidRPr="001E649E" w:rsidRDefault="00254030" w:rsidP="00254030">
      <w:pPr>
        <w:ind w:firstLine="567"/>
        <w:jc w:val="both"/>
        <w:rPr>
          <w:spacing w:val="-4"/>
          <w:sz w:val="24"/>
          <w:szCs w:val="24"/>
        </w:rPr>
      </w:pPr>
      <w:r w:rsidRPr="001E649E">
        <w:rPr>
          <w:spacing w:val="-4"/>
          <w:sz w:val="24"/>
          <w:szCs w:val="24"/>
        </w:rPr>
        <w:t>сохранение объектов культурного наследия, определение приоритетных направлений деятельности в данной сфере;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создание условий для творческой самореализации граждан;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вовлечение населения в создание и продвижение культурного продукта;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участие сферы культуры и туризма в формировании комфортной среды жизнедеятельности населенных пунктов;</w:t>
      </w:r>
    </w:p>
    <w:p w:rsidR="00254030" w:rsidRPr="001E649E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pacing w:val="-4"/>
          <w:sz w:val="24"/>
          <w:szCs w:val="24"/>
        </w:rPr>
      </w:pPr>
      <w:r w:rsidRPr="001E649E">
        <w:rPr>
          <w:spacing w:val="-4"/>
          <w:sz w:val="24"/>
          <w:szCs w:val="24"/>
        </w:rPr>
        <w:t>развитие инфраструктуры туризма с применением механизмов государственно-частного партнерства.</w:t>
      </w:r>
    </w:p>
    <w:p w:rsidR="00254030" w:rsidRPr="001E649E" w:rsidRDefault="00254030" w:rsidP="00254030">
      <w:pPr>
        <w:autoSpaceDE w:val="0"/>
        <w:autoSpaceDN w:val="0"/>
        <w:adjustRightInd w:val="0"/>
        <w:ind w:firstLine="567"/>
        <w:jc w:val="center"/>
        <w:outlineLvl w:val="1"/>
        <w:rPr>
          <w:b/>
          <w:spacing w:val="-4"/>
          <w:sz w:val="24"/>
          <w:szCs w:val="24"/>
        </w:rPr>
      </w:pPr>
      <w:r w:rsidRPr="001E649E">
        <w:rPr>
          <w:b/>
          <w:spacing w:val="-4"/>
          <w:sz w:val="24"/>
          <w:szCs w:val="24"/>
        </w:rPr>
        <w:t>Перечень показателей результативности и эффективности реализации муниципальной программы</w:t>
      </w:r>
    </w:p>
    <w:tbl>
      <w:tblPr>
        <w:tblW w:w="110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127"/>
        <w:gridCol w:w="1984"/>
        <w:gridCol w:w="884"/>
        <w:gridCol w:w="851"/>
        <w:gridCol w:w="905"/>
        <w:gridCol w:w="1896"/>
      </w:tblGrid>
      <w:tr w:rsidR="00254030" w:rsidRPr="001E649E" w:rsidTr="00F704C5">
        <w:tc>
          <w:tcPr>
            <w:tcW w:w="2410" w:type="dxa"/>
            <w:vMerge w:val="restart"/>
            <w:shd w:val="clear" w:color="auto" w:fill="auto"/>
          </w:tcPr>
          <w:p w:rsidR="00254030" w:rsidRPr="001E649E" w:rsidRDefault="00254030" w:rsidP="00F704C5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Цели и задачи муниципальной программы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254030" w:rsidRPr="001E649E" w:rsidRDefault="00254030" w:rsidP="00F704C5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Перечень непосредственных и конечных показателей и вес показателя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254030" w:rsidRPr="001E649E" w:rsidRDefault="00254030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Фактическое значение на момент разработки муниципальной программы (базисное значение)</w:t>
            </w:r>
          </w:p>
        </w:tc>
        <w:tc>
          <w:tcPr>
            <w:tcW w:w="2640" w:type="dxa"/>
            <w:gridSpan w:val="3"/>
            <w:shd w:val="clear" w:color="auto" w:fill="auto"/>
          </w:tcPr>
          <w:p w:rsidR="00254030" w:rsidRPr="001E649E" w:rsidRDefault="00254030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Изменение значений</w:t>
            </w:r>
          </w:p>
          <w:p w:rsidR="00254030" w:rsidRPr="001E649E" w:rsidRDefault="00254030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 xml:space="preserve"> по годам</w:t>
            </w:r>
          </w:p>
        </w:tc>
        <w:tc>
          <w:tcPr>
            <w:tcW w:w="1896" w:type="dxa"/>
            <w:vMerge w:val="restart"/>
            <w:shd w:val="clear" w:color="auto" w:fill="auto"/>
          </w:tcPr>
          <w:p w:rsidR="00254030" w:rsidRPr="001E649E" w:rsidRDefault="00254030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Плановое значение на день окончания действия муниципальной программы</w:t>
            </w:r>
          </w:p>
        </w:tc>
      </w:tr>
      <w:tr w:rsidR="00254030" w:rsidRPr="001E649E" w:rsidTr="00F704C5">
        <w:tc>
          <w:tcPr>
            <w:tcW w:w="2410" w:type="dxa"/>
            <w:vMerge/>
            <w:shd w:val="clear" w:color="auto" w:fill="auto"/>
          </w:tcPr>
          <w:p w:rsidR="00254030" w:rsidRPr="001E649E" w:rsidRDefault="00254030" w:rsidP="00F704C5">
            <w:pPr>
              <w:autoSpaceDE w:val="0"/>
              <w:autoSpaceDN w:val="0"/>
              <w:adjustRightInd w:val="0"/>
              <w:ind w:firstLine="567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254030" w:rsidRPr="001E649E" w:rsidRDefault="00254030" w:rsidP="00F704C5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254030" w:rsidRPr="001E649E" w:rsidRDefault="00254030" w:rsidP="00F704C5">
            <w:pPr>
              <w:autoSpaceDE w:val="0"/>
              <w:autoSpaceDN w:val="0"/>
              <w:adjustRightInd w:val="0"/>
              <w:ind w:firstLine="567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884" w:type="dxa"/>
            <w:shd w:val="clear" w:color="auto" w:fill="auto"/>
          </w:tcPr>
          <w:p w:rsidR="00254030" w:rsidRPr="001E649E" w:rsidRDefault="00254030" w:rsidP="00F704C5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2016</w:t>
            </w:r>
          </w:p>
        </w:tc>
        <w:tc>
          <w:tcPr>
            <w:tcW w:w="851" w:type="dxa"/>
            <w:shd w:val="clear" w:color="auto" w:fill="auto"/>
          </w:tcPr>
          <w:p w:rsidR="00254030" w:rsidRPr="001E649E" w:rsidRDefault="00254030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2017</w:t>
            </w:r>
          </w:p>
        </w:tc>
        <w:tc>
          <w:tcPr>
            <w:tcW w:w="905" w:type="dxa"/>
            <w:shd w:val="clear" w:color="auto" w:fill="auto"/>
          </w:tcPr>
          <w:p w:rsidR="00254030" w:rsidRPr="001E649E" w:rsidRDefault="00254030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2018</w:t>
            </w:r>
          </w:p>
        </w:tc>
        <w:tc>
          <w:tcPr>
            <w:tcW w:w="1896" w:type="dxa"/>
            <w:vMerge/>
            <w:shd w:val="clear" w:color="auto" w:fill="auto"/>
          </w:tcPr>
          <w:p w:rsidR="00254030" w:rsidRPr="001E649E" w:rsidRDefault="00254030" w:rsidP="00F704C5">
            <w:pPr>
              <w:autoSpaceDE w:val="0"/>
              <w:autoSpaceDN w:val="0"/>
              <w:adjustRightInd w:val="0"/>
              <w:ind w:firstLine="567"/>
              <w:jc w:val="center"/>
              <w:outlineLvl w:val="1"/>
              <w:rPr>
                <w:sz w:val="24"/>
                <w:szCs w:val="24"/>
              </w:rPr>
            </w:pPr>
          </w:p>
        </w:tc>
      </w:tr>
      <w:tr w:rsidR="00254030" w:rsidRPr="001E649E" w:rsidTr="00F704C5">
        <w:tc>
          <w:tcPr>
            <w:tcW w:w="11057" w:type="dxa"/>
            <w:gridSpan w:val="7"/>
            <w:shd w:val="clear" w:color="auto" w:fill="auto"/>
          </w:tcPr>
          <w:p w:rsidR="00254030" w:rsidRPr="001E649E" w:rsidRDefault="00254030" w:rsidP="00F704C5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sz w:val="24"/>
                <w:szCs w:val="24"/>
              </w:rPr>
            </w:pPr>
            <w:r w:rsidRPr="001E649E">
              <w:rPr>
                <w:b/>
                <w:sz w:val="24"/>
                <w:szCs w:val="24"/>
              </w:rPr>
              <w:t>Задача 1</w:t>
            </w:r>
          </w:p>
        </w:tc>
      </w:tr>
      <w:tr w:rsidR="00254030" w:rsidRPr="001E649E" w:rsidTr="00F704C5">
        <w:tc>
          <w:tcPr>
            <w:tcW w:w="2410" w:type="dxa"/>
            <w:shd w:val="clear" w:color="auto" w:fill="auto"/>
          </w:tcPr>
          <w:p w:rsidR="00254030" w:rsidRPr="001E649E" w:rsidRDefault="00254030" w:rsidP="00E57531">
            <w:pPr>
              <w:ind w:firstLine="34"/>
              <w:jc w:val="center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 xml:space="preserve">Повышение квалификации профессиональных работников культурно-досуговых </w:t>
            </w:r>
            <w:r w:rsidRPr="001E649E">
              <w:rPr>
                <w:sz w:val="24"/>
                <w:szCs w:val="24"/>
              </w:rPr>
              <w:lastRenderedPageBreak/>
              <w:t>учреждений руководителей творческих коллективов</w:t>
            </w:r>
          </w:p>
        </w:tc>
        <w:tc>
          <w:tcPr>
            <w:tcW w:w="2127" w:type="dxa"/>
            <w:shd w:val="clear" w:color="auto" w:fill="auto"/>
          </w:tcPr>
          <w:p w:rsidR="00254030" w:rsidRPr="001E649E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lastRenderedPageBreak/>
              <w:t>Количество работников, прошедших курсы повышение квалификации</w:t>
            </w:r>
          </w:p>
        </w:tc>
        <w:tc>
          <w:tcPr>
            <w:tcW w:w="1984" w:type="dxa"/>
            <w:shd w:val="clear" w:color="auto" w:fill="auto"/>
          </w:tcPr>
          <w:p w:rsidR="00254030" w:rsidRPr="001E649E" w:rsidRDefault="00D15743" w:rsidP="00E57531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  <w:shd w:val="clear" w:color="auto" w:fill="auto"/>
          </w:tcPr>
          <w:p w:rsidR="00254030" w:rsidRPr="001E649E" w:rsidRDefault="00D15743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254030" w:rsidRPr="001E649E" w:rsidRDefault="00D15743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1</w:t>
            </w:r>
          </w:p>
        </w:tc>
        <w:tc>
          <w:tcPr>
            <w:tcW w:w="905" w:type="dxa"/>
            <w:shd w:val="clear" w:color="auto" w:fill="auto"/>
          </w:tcPr>
          <w:p w:rsidR="00254030" w:rsidRPr="001E649E" w:rsidRDefault="00D15743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1</w:t>
            </w:r>
          </w:p>
        </w:tc>
        <w:tc>
          <w:tcPr>
            <w:tcW w:w="1896" w:type="dxa"/>
            <w:shd w:val="clear" w:color="auto" w:fill="auto"/>
          </w:tcPr>
          <w:p w:rsidR="00254030" w:rsidRPr="001E649E" w:rsidRDefault="00D15743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3</w:t>
            </w:r>
          </w:p>
        </w:tc>
      </w:tr>
      <w:tr w:rsidR="00254030" w:rsidRPr="001E649E" w:rsidTr="00F704C5">
        <w:tc>
          <w:tcPr>
            <w:tcW w:w="11057" w:type="dxa"/>
            <w:gridSpan w:val="7"/>
            <w:shd w:val="clear" w:color="auto" w:fill="auto"/>
          </w:tcPr>
          <w:p w:rsidR="00254030" w:rsidRPr="001E649E" w:rsidRDefault="00254030" w:rsidP="00F704C5">
            <w:pPr>
              <w:autoSpaceDE w:val="0"/>
              <w:autoSpaceDN w:val="0"/>
              <w:adjustRightInd w:val="0"/>
              <w:ind w:firstLine="33"/>
              <w:jc w:val="both"/>
              <w:outlineLvl w:val="1"/>
              <w:rPr>
                <w:sz w:val="24"/>
                <w:szCs w:val="24"/>
              </w:rPr>
            </w:pPr>
            <w:r w:rsidRPr="001E649E">
              <w:rPr>
                <w:b/>
                <w:sz w:val="24"/>
                <w:szCs w:val="24"/>
              </w:rPr>
              <w:lastRenderedPageBreak/>
              <w:t>Задача 2</w:t>
            </w:r>
          </w:p>
        </w:tc>
      </w:tr>
      <w:tr w:rsidR="00254030" w:rsidRPr="001E649E" w:rsidTr="00F704C5">
        <w:tc>
          <w:tcPr>
            <w:tcW w:w="2410" w:type="dxa"/>
            <w:vMerge w:val="restart"/>
            <w:shd w:val="clear" w:color="auto" w:fill="auto"/>
          </w:tcPr>
          <w:p w:rsidR="00254030" w:rsidRPr="001E649E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Поддержка профессиональных и самодеятельных творческих коллективов, и исполнителей, развитие разнообразных направлений, видов и жанров искусства, народных ремесел и промыслов</w:t>
            </w:r>
          </w:p>
        </w:tc>
        <w:tc>
          <w:tcPr>
            <w:tcW w:w="2127" w:type="dxa"/>
            <w:shd w:val="clear" w:color="auto" w:fill="auto"/>
          </w:tcPr>
          <w:p w:rsidR="00254030" w:rsidRPr="001E649E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Количество приобретенных комплектов сценических костюмов</w:t>
            </w:r>
          </w:p>
        </w:tc>
        <w:tc>
          <w:tcPr>
            <w:tcW w:w="1984" w:type="dxa"/>
            <w:shd w:val="clear" w:color="auto" w:fill="auto"/>
          </w:tcPr>
          <w:p w:rsidR="00254030" w:rsidRPr="001E649E" w:rsidRDefault="00D15743" w:rsidP="00E57531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  <w:shd w:val="clear" w:color="auto" w:fill="auto"/>
          </w:tcPr>
          <w:p w:rsidR="00254030" w:rsidRPr="001E649E" w:rsidRDefault="005214F0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1</w:t>
            </w:r>
            <w:r w:rsidR="002D4E99" w:rsidRPr="001E649E"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254030" w:rsidRPr="001E649E" w:rsidRDefault="005214F0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1</w:t>
            </w:r>
            <w:r w:rsidR="002D4E99" w:rsidRPr="001E649E">
              <w:rPr>
                <w:sz w:val="24"/>
                <w:szCs w:val="24"/>
              </w:rPr>
              <w:t>5</w:t>
            </w:r>
          </w:p>
        </w:tc>
        <w:tc>
          <w:tcPr>
            <w:tcW w:w="905" w:type="dxa"/>
            <w:shd w:val="clear" w:color="auto" w:fill="auto"/>
          </w:tcPr>
          <w:p w:rsidR="00254030" w:rsidRPr="001E649E" w:rsidRDefault="005214F0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1</w:t>
            </w:r>
            <w:r w:rsidR="002D4E99" w:rsidRPr="001E649E">
              <w:rPr>
                <w:sz w:val="24"/>
                <w:szCs w:val="24"/>
              </w:rPr>
              <w:t>5</w:t>
            </w:r>
          </w:p>
        </w:tc>
        <w:tc>
          <w:tcPr>
            <w:tcW w:w="1896" w:type="dxa"/>
            <w:shd w:val="clear" w:color="auto" w:fill="auto"/>
          </w:tcPr>
          <w:p w:rsidR="00254030" w:rsidRPr="001E649E" w:rsidRDefault="005214F0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1</w:t>
            </w:r>
            <w:r w:rsidR="002D4E99" w:rsidRPr="001E649E">
              <w:rPr>
                <w:sz w:val="24"/>
                <w:szCs w:val="24"/>
              </w:rPr>
              <w:t>5</w:t>
            </w:r>
          </w:p>
        </w:tc>
      </w:tr>
      <w:tr w:rsidR="00254030" w:rsidRPr="001E649E" w:rsidTr="00F704C5">
        <w:tc>
          <w:tcPr>
            <w:tcW w:w="2410" w:type="dxa"/>
            <w:vMerge/>
            <w:shd w:val="clear" w:color="auto" w:fill="auto"/>
          </w:tcPr>
          <w:p w:rsidR="00254030" w:rsidRPr="001E649E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254030" w:rsidRPr="001E649E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Количество приобретенных комплектов музыкального, звукового и светового оборудования для учреждений культуры</w:t>
            </w:r>
          </w:p>
        </w:tc>
        <w:tc>
          <w:tcPr>
            <w:tcW w:w="1984" w:type="dxa"/>
            <w:shd w:val="clear" w:color="auto" w:fill="auto"/>
          </w:tcPr>
          <w:p w:rsidR="00254030" w:rsidRPr="001E649E" w:rsidRDefault="002D4E99" w:rsidP="00E57531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3</w:t>
            </w:r>
          </w:p>
        </w:tc>
        <w:tc>
          <w:tcPr>
            <w:tcW w:w="884" w:type="dxa"/>
            <w:shd w:val="clear" w:color="auto" w:fill="auto"/>
          </w:tcPr>
          <w:p w:rsidR="00254030" w:rsidRPr="001E649E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254030" w:rsidRPr="001E649E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3</w:t>
            </w:r>
          </w:p>
        </w:tc>
        <w:tc>
          <w:tcPr>
            <w:tcW w:w="905" w:type="dxa"/>
            <w:shd w:val="clear" w:color="auto" w:fill="auto"/>
          </w:tcPr>
          <w:p w:rsidR="00254030" w:rsidRPr="001E649E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3</w:t>
            </w:r>
          </w:p>
        </w:tc>
        <w:tc>
          <w:tcPr>
            <w:tcW w:w="1896" w:type="dxa"/>
            <w:shd w:val="clear" w:color="auto" w:fill="auto"/>
          </w:tcPr>
          <w:p w:rsidR="00254030" w:rsidRPr="001E649E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3</w:t>
            </w:r>
          </w:p>
        </w:tc>
      </w:tr>
      <w:tr w:rsidR="00254030" w:rsidRPr="001E649E" w:rsidTr="00F704C5">
        <w:tc>
          <w:tcPr>
            <w:tcW w:w="11057" w:type="dxa"/>
            <w:gridSpan w:val="7"/>
            <w:shd w:val="clear" w:color="auto" w:fill="auto"/>
          </w:tcPr>
          <w:p w:rsidR="00254030" w:rsidRPr="001E649E" w:rsidRDefault="00254030" w:rsidP="00F704C5">
            <w:pPr>
              <w:autoSpaceDE w:val="0"/>
              <w:autoSpaceDN w:val="0"/>
              <w:adjustRightInd w:val="0"/>
              <w:ind w:firstLine="33"/>
              <w:jc w:val="both"/>
              <w:outlineLvl w:val="1"/>
              <w:rPr>
                <w:sz w:val="24"/>
                <w:szCs w:val="24"/>
              </w:rPr>
            </w:pPr>
            <w:r w:rsidRPr="001E649E">
              <w:rPr>
                <w:b/>
                <w:sz w:val="24"/>
                <w:szCs w:val="24"/>
              </w:rPr>
              <w:t>Задача 3</w:t>
            </w:r>
          </w:p>
        </w:tc>
      </w:tr>
      <w:tr w:rsidR="00254030" w:rsidRPr="001E649E" w:rsidTr="00F704C5">
        <w:trPr>
          <w:trHeight w:val="828"/>
        </w:trPr>
        <w:tc>
          <w:tcPr>
            <w:tcW w:w="2410" w:type="dxa"/>
            <w:vMerge w:val="restart"/>
            <w:shd w:val="clear" w:color="auto" w:fill="auto"/>
          </w:tcPr>
          <w:p w:rsidR="00254030" w:rsidRPr="001E649E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 xml:space="preserve">Стимулирование и поддержка жителей </w:t>
            </w:r>
            <w:r w:rsidR="00460DC6" w:rsidRPr="001E649E">
              <w:rPr>
                <w:sz w:val="24"/>
                <w:szCs w:val="24"/>
              </w:rPr>
              <w:t>Саловского</w:t>
            </w:r>
            <w:r w:rsidR="00CF4306" w:rsidRPr="001E649E">
              <w:rPr>
                <w:sz w:val="24"/>
                <w:szCs w:val="24"/>
              </w:rPr>
              <w:t xml:space="preserve"> сельского поселения</w:t>
            </w:r>
            <w:r w:rsidRPr="001E649E">
              <w:rPr>
                <w:sz w:val="24"/>
                <w:szCs w:val="24"/>
              </w:rPr>
              <w:t xml:space="preserve"> в реализации творческого потенциала</w:t>
            </w:r>
          </w:p>
        </w:tc>
        <w:tc>
          <w:tcPr>
            <w:tcW w:w="2127" w:type="dxa"/>
            <w:shd w:val="clear" w:color="auto" w:fill="auto"/>
          </w:tcPr>
          <w:p w:rsidR="00254030" w:rsidRPr="001E649E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Количество клубных формирований</w:t>
            </w:r>
          </w:p>
        </w:tc>
        <w:tc>
          <w:tcPr>
            <w:tcW w:w="1984" w:type="dxa"/>
            <w:shd w:val="clear" w:color="auto" w:fill="auto"/>
          </w:tcPr>
          <w:p w:rsidR="00254030" w:rsidRPr="001E649E" w:rsidRDefault="002D4E99" w:rsidP="00E57531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7</w:t>
            </w:r>
          </w:p>
        </w:tc>
        <w:tc>
          <w:tcPr>
            <w:tcW w:w="884" w:type="dxa"/>
            <w:shd w:val="clear" w:color="auto" w:fill="auto"/>
          </w:tcPr>
          <w:p w:rsidR="00254030" w:rsidRPr="001E649E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:rsidR="00254030" w:rsidRPr="001E649E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7</w:t>
            </w:r>
          </w:p>
        </w:tc>
        <w:tc>
          <w:tcPr>
            <w:tcW w:w="905" w:type="dxa"/>
            <w:shd w:val="clear" w:color="auto" w:fill="auto"/>
          </w:tcPr>
          <w:p w:rsidR="00254030" w:rsidRPr="001E649E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7</w:t>
            </w:r>
          </w:p>
        </w:tc>
        <w:tc>
          <w:tcPr>
            <w:tcW w:w="1896" w:type="dxa"/>
            <w:shd w:val="clear" w:color="auto" w:fill="auto"/>
          </w:tcPr>
          <w:p w:rsidR="00254030" w:rsidRPr="001E649E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7</w:t>
            </w:r>
          </w:p>
        </w:tc>
      </w:tr>
      <w:tr w:rsidR="00254030" w:rsidRPr="001E649E" w:rsidTr="00F704C5">
        <w:tc>
          <w:tcPr>
            <w:tcW w:w="2410" w:type="dxa"/>
            <w:vMerge/>
            <w:shd w:val="clear" w:color="auto" w:fill="auto"/>
          </w:tcPr>
          <w:p w:rsidR="00254030" w:rsidRPr="001E649E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254030" w:rsidRPr="001E649E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4"/>
                <w:szCs w:val="24"/>
                <w:highlight w:val="yellow"/>
              </w:rPr>
            </w:pPr>
            <w:r w:rsidRPr="001E649E">
              <w:rPr>
                <w:sz w:val="24"/>
                <w:szCs w:val="24"/>
              </w:rPr>
              <w:t>Количество творческих коллективов</w:t>
            </w:r>
          </w:p>
        </w:tc>
        <w:tc>
          <w:tcPr>
            <w:tcW w:w="1984" w:type="dxa"/>
            <w:shd w:val="clear" w:color="auto" w:fill="auto"/>
          </w:tcPr>
          <w:p w:rsidR="00254030" w:rsidRPr="001E649E" w:rsidRDefault="002D4E99" w:rsidP="00E57531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6</w:t>
            </w:r>
          </w:p>
        </w:tc>
        <w:tc>
          <w:tcPr>
            <w:tcW w:w="884" w:type="dxa"/>
            <w:shd w:val="clear" w:color="auto" w:fill="auto"/>
          </w:tcPr>
          <w:p w:rsidR="00254030" w:rsidRPr="001E649E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254030" w:rsidRPr="001E649E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6</w:t>
            </w:r>
          </w:p>
        </w:tc>
        <w:tc>
          <w:tcPr>
            <w:tcW w:w="905" w:type="dxa"/>
            <w:shd w:val="clear" w:color="auto" w:fill="auto"/>
          </w:tcPr>
          <w:p w:rsidR="00254030" w:rsidRPr="001E649E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6</w:t>
            </w:r>
          </w:p>
        </w:tc>
        <w:tc>
          <w:tcPr>
            <w:tcW w:w="1896" w:type="dxa"/>
            <w:shd w:val="clear" w:color="auto" w:fill="auto"/>
          </w:tcPr>
          <w:p w:rsidR="00254030" w:rsidRPr="001E649E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6</w:t>
            </w:r>
          </w:p>
        </w:tc>
      </w:tr>
      <w:tr w:rsidR="00254030" w:rsidRPr="001E649E" w:rsidTr="00F704C5">
        <w:tc>
          <w:tcPr>
            <w:tcW w:w="11057" w:type="dxa"/>
            <w:gridSpan w:val="7"/>
            <w:shd w:val="clear" w:color="auto" w:fill="auto"/>
          </w:tcPr>
          <w:p w:rsidR="00254030" w:rsidRPr="001E649E" w:rsidRDefault="00254030" w:rsidP="00F704C5">
            <w:pPr>
              <w:autoSpaceDE w:val="0"/>
              <w:autoSpaceDN w:val="0"/>
              <w:adjustRightInd w:val="0"/>
              <w:ind w:firstLine="33"/>
              <w:jc w:val="both"/>
              <w:outlineLvl w:val="1"/>
              <w:rPr>
                <w:sz w:val="24"/>
                <w:szCs w:val="24"/>
              </w:rPr>
            </w:pPr>
            <w:r w:rsidRPr="001E649E">
              <w:rPr>
                <w:b/>
                <w:sz w:val="24"/>
                <w:szCs w:val="24"/>
              </w:rPr>
              <w:t>Задача 4</w:t>
            </w:r>
          </w:p>
        </w:tc>
      </w:tr>
      <w:tr w:rsidR="00254030" w:rsidRPr="001E649E" w:rsidTr="00F704C5">
        <w:tc>
          <w:tcPr>
            <w:tcW w:w="2410" w:type="dxa"/>
            <w:shd w:val="clear" w:color="auto" w:fill="auto"/>
          </w:tcPr>
          <w:p w:rsidR="00254030" w:rsidRPr="001E649E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 xml:space="preserve">Организация событийного туризма через систему народных, фольклорных праздников. Театрализованных действий ярмарок и народных гуляний, которые должны стать дополнительным фактором привлечения в </w:t>
            </w:r>
            <w:r w:rsidR="00CF4306" w:rsidRPr="001E649E">
              <w:rPr>
                <w:sz w:val="24"/>
                <w:szCs w:val="24"/>
              </w:rPr>
              <w:t xml:space="preserve">село </w:t>
            </w:r>
            <w:r w:rsidRPr="001E649E">
              <w:rPr>
                <w:sz w:val="24"/>
                <w:szCs w:val="24"/>
              </w:rPr>
              <w:t>туристов</w:t>
            </w:r>
          </w:p>
        </w:tc>
        <w:tc>
          <w:tcPr>
            <w:tcW w:w="2127" w:type="dxa"/>
            <w:shd w:val="clear" w:color="auto" w:fill="auto"/>
          </w:tcPr>
          <w:p w:rsidR="00254030" w:rsidRPr="001E649E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Количество мероприятий</w:t>
            </w:r>
          </w:p>
        </w:tc>
        <w:tc>
          <w:tcPr>
            <w:tcW w:w="1984" w:type="dxa"/>
            <w:shd w:val="clear" w:color="auto" w:fill="auto"/>
          </w:tcPr>
          <w:p w:rsidR="00254030" w:rsidRPr="001E649E" w:rsidRDefault="002D4E99" w:rsidP="00E57531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2</w:t>
            </w:r>
          </w:p>
        </w:tc>
        <w:tc>
          <w:tcPr>
            <w:tcW w:w="884" w:type="dxa"/>
            <w:shd w:val="clear" w:color="auto" w:fill="auto"/>
          </w:tcPr>
          <w:p w:rsidR="00254030" w:rsidRPr="001E649E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254030" w:rsidRPr="001E649E" w:rsidRDefault="007644AA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2</w:t>
            </w:r>
          </w:p>
        </w:tc>
        <w:tc>
          <w:tcPr>
            <w:tcW w:w="905" w:type="dxa"/>
            <w:shd w:val="clear" w:color="auto" w:fill="auto"/>
          </w:tcPr>
          <w:p w:rsidR="00254030" w:rsidRPr="001E649E" w:rsidRDefault="007644AA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2</w:t>
            </w:r>
          </w:p>
        </w:tc>
        <w:tc>
          <w:tcPr>
            <w:tcW w:w="1896" w:type="dxa"/>
            <w:shd w:val="clear" w:color="auto" w:fill="auto"/>
          </w:tcPr>
          <w:p w:rsidR="00254030" w:rsidRPr="001E649E" w:rsidRDefault="007644AA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2</w:t>
            </w:r>
          </w:p>
        </w:tc>
      </w:tr>
      <w:tr w:rsidR="00254030" w:rsidRPr="001E649E" w:rsidTr="00F704C5">
        <w:tc>
          <w:tcPr>
            <w:tcW w:w="11057" w:type="dxa"/>
            <w:gridSpan w:val="7"/>
            <w:shd w:val="clear" w:color="auto" w:fill="auto"/>
          </w:tcPr>
          <w:p w:rsidR="00254030" w:rsidRPr="001E649E" w:rsidRDefault="0023295C" w:rsidP="00F704C5">
            <w:pPr>
              <w:autoSpaceDE w:val="0"/>
              <w:autoSpaceDN w:val="0"/>
              <w:adjustRightInd w:val="0"/>
              <w:ind w:firstLine="33"/>
              <w:jc w:val="both"/>
              <w:outlineLvl w:val="1"/>
              <w:rPr>
                <w:sz w:val="24"/>
                <w:szCs w:val="24"/>
              </w:rPr>
            </w:pPr>
            <w:r w:rsidRPr="001E649E">
              <w:rPr>
                <w:b/>
                <w:sz w:val="24"/>
                <w:szCs w:val="24"/>
              </w:rPr>
              <w:t>Задача 5</w:t>
            </w:r>
          </w:p>
        </w:tc>
      </w:tr>
      <w:tr w:rsidR="00254030" w:rsidRPr="001E649E" w:rsidTr="00F704C5">
        <w:tc>
          <w:tcPr>
            <w:tcW w:w="2410" w:type="dxa"/>
            <w:shd w:val="clear" w:color="auto" w:fill="auto"/>
          </w:tcPr>
          <w:p w:rsidR="00254030" w:rsidRPr="001E649E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 xml:space="preserve">Разработка туристических маршрутов по различным видам туризма (событийный, спортивный) для различных категорий населения </w:t>
            </w:r>
            <w:r w:rsidR="00460DC6" w:rsidRPr="001E649E">
              <w:rPr>
                <w:sz w:val="24"/>
                <w:szCs w:val="24"/>
              </w:rPr>
              <w:t>Саловского</w:t>
            </w:r>
            <w:r w:rsidR="00CF4306" w:rsidRPr="001E649E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127" w:type="dxa"/>
            <w:shd w:val="clear" w:color="auto" w:fill="auto"/>
          </w:tcPr>
          <w:p w:rsidR="00254030" w:rsidRPr="001E649E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Количество маршрутов по различным видам туризма</w:t>
            </w:r>
          </w:p>
        </w:tc>
        <w:tc>
          <w:tcPr>
            <w:tcW w:w="1984" w:type="dxa"/>
            <w:shd w:val="clear" w:color="auto" w:fill="auto"/>
          </w:tcPr>
          <w:p w:rsidR="00254030" w:rsidRPr="001E649E" w:rsidRDefault="002D4E99" w:rsidP="00E57531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1</w:t>
            </w:r>
          </w:p>
        </w:tc>
        <w:tc>
          <w:tcPr>
            <w:tcW w:w="884" w:type="dxa"/>
            <w:shd w:val="clear" w:color="auto" w:fill="auto"/>
          </w:tcPr>
          <w:p w:rsidR="00254030" w:rsidRPr="001E649E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254030" w:rsidRPr="001E649E" w:rsidRDefault="007644AA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1</w:t>
            </w:r>
          </w:p>
        </w:tc>
        <w:tc>
          <w:tcPr>
            <w:tcW w:w="905" w:type="dxa"/>
            <w:shd w:val="clear" w:color="auto" w:fill="auto"/>
          </w:tcPr>
          <w:p w:rsidR="00254030" w:rsidRPr="001E649E" w:rsidRDefault="007644AA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1</w:t>
            </w:r>
          </w:p>
        </w:tc>
        <w:tc>
          <w:tcPr>
            <w:tcW w:w="1896" w:type="dxa"/>
            <w:shd w:val="clear" w:color="auto" w:fill="auto"/>
          </w:tcPr>
          <w:p w:rsidR="00254030" w:rsidRPr="001E649E" w:rsidRDefault="007644AA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1</w:t>
            </w:r>
          </w:p>
        </w:tc>
      </w:tr>
      <w:tr w:rsidR="00254030" w:rsidRPr="001E649E" w:rsidTr="00F704C5">
        <w:tc>
          <w:tcPr>
            <w:tcW w:w="11057" w:type="dxa"/>
            <w:gridSpan w:val="7"/>
            <w:shd w:val="clear" w:color="auto" w:fill="auto"/>
          </w:tcPr>
          <w:p w:rsidR="00254030" w:rsidRPr="001E649E" w:rsidRDefault="0023295C" w:rsidP="00F704C5">
            <w:pPr>
              <w:autoSpaceDE w:val="0"/>
              <w:autoSpaceDN w:val="0"/>
              <w:adjustRightInd w:val="0"/>
              <w:ind w:firstLine="33"/>
              <w:jc w:val="both"/>
              <w:outlineLvl w:val="1"/>
              <w:rPr>
                <w:sz w:val="24"/>
                <w:szCs w:val="24"/>
              </w:rPr>
            </w:pPr>
            <w:r w:rsidRPr="001E649E">
              <w:rPr>
                <w:b/>
                <w:sz w:val="24"/>
                <w:szCs w:val="24"/>
              </w:rPr>
              <w:t>Задача 6</w:t>
            </w:r>
          </w:p>
        </w:tc>
      </w:tr>
      <w:tr w:rsidR="00254030" w:rsidRPr="001E649E" w:rsidTr="00F704C5">
        <w:tc>
          <w:tcPr>
            <w:tcW w:w="2410" w:type="dxa"/>
            <w:shd w:val="clear" w:color="auto" w:fill="auto"/>
          </w:tcPr>
          <w:p w:rsidR="00254030" w:rsidRPr="001E649E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lastRenderedPageBreak/>
              <w:t xml:space="preserve">Увеличение количества культурно - массовых мероприятий на территории </w:t>
            </w:r>
            <w:r w:rsidR="00460DC6" w:rsidRPr="001E649E">
              <w:rPr>
                <w:sz w:val="24"/>
                <w:szCs w:val="24"/>
              </w:rPr>
              <w:t>Саловского</w:t>
            </w:r>
            <w:r w:rsidR="00CF4306" w:rsidRPr="001E649E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127" w:type="dxa"/>
            <w:shd w:val="clear" w:color="auto" w:fill="auto"/>
          </w:tcPr>
          <w:p w:rsidR="00254030" w:rsidRPr="001E649E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Количества мероприятий и увеличения</w:t>
            </w:r>
          </w:p>
          <w:p w:rsidR="00254030" w:rsidRPr="001E649E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254030" w:rsidRPr="001E649E" w:rsidRDefault="002D4E99" w:rsidP="00E57531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305</w:t>
            </w:r>
          </w:p>
        </w:tc>
        <w:tc>
          <w:tcPr>
            <w:tcW w:w="884" w:type="dxa"/>
            <w:shd w:val="clear" w:color="auto" w:fill="auto"/>
          </w:tcPr>
          <w:p w:rsidR="00254030" w:rsidRPr="001E649E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306</w:t>
            </w:r>
          </w:p>
        </w:tc>
        <w:tc>
          <w:tcPr>
            <w:tcW w:w="851" w:type="dxa"/>
            <w:shd w:val="clear" w:color="auto" w:fill="auto"/>
          </w:tcPr>
          <w:p w:rsidR="00254030" w:rsidRPr="001E649E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3</w:t>
            </w:r>
            <w:r w:rsidR="007644AA" w:rsidRPr="001E649E">
              <w:rPr>
                <w:sz w:val="24"/>
                <w:szCs w:val="24"/>
              </w:rPr>
              <w:t>0</w:t>
            </w:r>
            <w:r w:rsidRPr="001E649E">
              <w:rPr>
                <w:sz w:val="24"/>
                <w:szCs w:val="24"/>
              </w:rPr>
              <w:t>7</w:t>
            </w:r>
          </w:p>
        </w:tc>
        <w:tc>
          <w:tcPr>
            <w:tcW w:w="905" w:type="dxa"/>
            <w:shd w:val="clear" w:color="auto" w:fill="auto"/>
          </w:tcPr>
          <w:p w:rsidR="00254030" w:rsidRPr="001E649E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308</w:t>
            </w:r>
          </w:p>
        </w:tc>
        <w:tc>
          <w:tcPr>
            <w:tcW w:w="1896" w:type="dxa"/>
            <w:shd w:val="clear" w:color="auto" w:fill="auto"/>
          </w:tcPr>
          <w:p w:rsidR="00254030" w:rsidRPr="001E649E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307</w:t>
            </w:r>
          </w:p>
        </w:tc>
      </w:tr>
      <w:tr w:rsidR="00254030" w:rsidRPr="001E649E" w:rsidTr="00F704C5">
        <w:tc>
          <w:tcPr>
            <w:tcW w:w="11057" w:type="dxa"/>
            <w:gridSpan w:val="7"/>
            <w:shd w:val="clear" w:color="auto" w:fill="auto"/>
          </w:tcPr>
          <w:p w:rsidR="00254030" w:rsidRPr="001E649E" w:rsidRDefault="0023295C" w:rsidP="00F704C5">
            <w:pPr>
              <w:autoSpaceDE w:val="0"/>
              <w:autoSpaceDN w:val="0"/>
              <w:adjustRightInd w:val="0"/>
              <w:ind w:firstLine="33"/>
              <w:jc w:val="both"/>
              <w:outlineLvl w:val="1"/>
              <w:rPr>
                <w:sz w:val="24"/>
                <w:szCs w:val="24"/>
              </w:rPr>
            </w:pPr>
            <w:r w:rsidRPr="001E649E">
              <w:rPr>
                <w:b/>
                <w:sz w:val="24"/>
                <w:szCs w:val="24"/>
              </w:rPr>
              <w:t>Задача 7</w:t>
            </w:r>
          </w:p>
        </w:tc>
      </w:tr>
      <w:tr w:rsidR="00254030" w:rsidRPr="001E649E" w:rsidTr="00F704C5">
        <w:tc>
          <w:tcPr>
            <w:tcW w:w="2410" w:type="dxa"/>
            <w:vMerge w:val="restart"/>
            <w:shd w:val="clear" w:color="auto" w:fill="auto"/>
          </w:tcPr>
          <w:p w:rsidR="00254030" w:rsidRPr="001E649E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Внедрение новых информационно - библиотечных технологий в деятельность библиотек, комплектование специализированных залов, модернизация и информационное обеспечение библиотечной сферы</w:t>
            </w:r>
          </w:p>
        </w:tc>
        <w:tc>
          <w:tcPr>
            <w:tcW w:w="2127" w:type="dxa"/>
            <w:shd w:val="clear" w:color="auto" w:fill="auto"/>
          </w:tcPr>
          <w:p w:rsidR="00254030" w:rsidRPr="001E649E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Среднегодовое число читателей</w:t>
            </w:r>
          </w:p>
        </w:tc>
        <w:tc>
          <w:tcPr>
            <w:tcW w:w="1984" w:type="dxa"/>
            <w:shd w:val="clear" w:color="auto" w:fill="auto"/>
          </w:tcPr>
          <w:p w:rsidR="00254030" w:rsidRPr="001E649E" w:rsidRDefault="00F3481B" w:rsidP="00E57531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663</w:t>
            </w:r>
          </w:p>
        </w:tc>
        <w:tc>
          <w:tcPr>
            <w:tcW w:w="884" w:type="dxa"/>
            <w:shd w:val="clear" w:color="auto" w:fill="auto"/>
          </w:tcPr>
          <w:p w:rsidR="00254030" w:rsidRPr="001E649E" w:rsidRDefault="00254030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6</w:t>
            </w:r>
            <w:r w:rsidR="00F3481B" w:rsidRPr="001E649E">
              <w:rPr>
                <w:sz w:val="24"/>
                <w:szCs w:val="24"/>
              </w:rPr>
              <w:t>65</w:t>
            </w:r>
          </w:p>
        </w:tc>
        <w:tc>
          <w:tcPr>
            <w:tcW w:w="851" w:type="dxa"/>
            <w:shd w:val="clear" w:color="auto" w:fill="auto"/>
          </w:tcPr>
          <w:p w:rsidR="00254030" w:rsidRPr="001E649E" w:rsidRDefault="00F3481B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664</w:t>
            </w:r>
          </w:p>
        </w:tc>
        <w:tc>
          <w:tcPr>
            <w:tcW w:w="905" w:type="dxa"/>
            <w:shd w:val="clear" w:color="auto" w:fill="auto"/>
          </w:tcPr>
          <w:p w:rsidR="00254030" w:rsidRPr="001E649E" w:rsidRDefault="00254030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6</w:t>
            </w:r>
            <w:r w:rsidR="00F3481B" w:rsidRPr="001E649E">
              <w:rPr>
                <w:sz w:val="24"/>
                <w:szCs w:val="24"/>
              </w:rPr>
              <w:t>66</w:t>
            </w:r>
          </w:p>
        </w:tc>
        <w:tc>
          <w:tcPr>
            <w:tcW w:w="1896" w:type="dxa"/>
            <w:shd w:val="clear" w:color="auto" w:fill="auto"/>
          </w:tcPr>
          <w:p w:rsidR="00254030" w:rsidRPr="001E649E" w:rsidRDefault="00F3481B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663</w:t>
            </w:r>
          </w:p>
        </w:tc>
      </w:tr>
      <w:tr w:rsidR="00254030" w:rsidRPr="001E649E" w:rsidTr="00F704C5">
        <w:tc>
          <w:tcPr>
            <w:tcW w:w="2410" w:type="dxa"/>
            <w:vMerge/>
            <w:shd w:val="clear" w:color="auto" w:fill="auto"/>
          </w:tcPr>
          <w:p w:rsidR="00254030" w:rsidRPr="001E649E" w:rsidRDefault="00254030" w:rsidP="00E57531">
            <w:pPr>
              <w:autoSpaceDE w:val="0"/>
              <w:autoSpaceDN w:val="0"/>
              <w:adjustRightInd w:val="0"/>
              <w:ind w:firstLine="567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254030" w:rsidRPr="001E649E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Среднегодовое количество книговыдачи</w:t>
            </w:r>
          </w:p>
        </w:tc>
        <w:tc>
          <w:tcPr>
            <w:tcW w:w="1984" w:type="dxa"/>
            <w:shd w:val="clear" w:color="auto" w:fill="auto"/>
          </w:tcPr>
          <w:p w:rsidR="00254030" w:rsidRPr="001E649E" w:rsidRDefault="00F3481B" w:rsidP="00E57531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12115</w:t>
            </w:r>
          </w:p>
        </w:tc>
        <w:tc>
          <w:tcPr>
            <w:tcW w:w="884" w:type="dxa"/>
            <w:shd w:val="clear" w:color="auto" w:fill="auto"/>
          </w:tcPr>
          <w:p w:rsidR="00254030" w:rsidRPr="001E649E" w:rsidRDefault="0023295C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1</w:t>
            </w:r>
            <w:r w:rsidR="00F3481B" w:rsidRPr="001E649E">
              <w:rPr>
                <w:sz w:val="24"/>
                <w:szCs w:val="24"/>
              </w:rPr>
              <w:t>2030</w:t>
            </w:r>
          </w:p>
        </w:tc>
        <w:tc>
          <w:tcPr>
            <w:tcW w:w="851" w:type="dxa"/>
            <w:shd w:val="clear" w:color="auto" w:fill="auto"/>
          </w:tcPr>
          <w:p w:rsidR="00254030" w:rsidRPr="001E649E" w:rsidRDefault="00F3481B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12060</w:t>
            </w:r>
          </w:p>
        </w:tc>
        <w:tc>
          <w:tcPr>
            <w:tcW w:w="905" w:type="dxa"/>
            <w:shd w:val="clear" w:color="auto" w:fill="auto"/>
          </w:tcPr>
          <w:p w:rsidR="00254030" w:rsidRPr="001E649E" w:rsidRDefault="00F3481B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12100</w:t>
            </w:r>
          </w:p>
        </w:tc>
        <w:tc>
          <w:tcPr>
            <w:tcW w:w="1896" w:type="dxa"/>
            <w:shd w:val="clear" w:color="auto" w:fill="auto"/>
          </w:tcPr>
          <w:p w:rsidR="00254030" w:rsidRPr="001E649E" w:rsidRDefault="00F3481B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12100</w:t>
            </w:r>
          </w:p>
        </w:tc>
      </w:tr>
      <w:tr w:rsidR="00254030" w:rsidRPr="001E649E" w:rsidTr="00F704C5">
        <w:tc>
          <w:tcPr>
            <w:tcW w:w="2410" w:type="dxa"/>
            <w:vMerge/>
            <w:shd w:val="clear" w:color="auto" w:fill="auto"/>
          </w:tcPr>
          <w:p w:rsidR="00254030" w:rsidRPr="001E649E" w:rsidRDefault="00254030" w:rsidP="00E57531">
            <w:pPr>
              <w:autoSpaceDE w:val="0"/>
              <w:autoSpaceDN w:val="0"/>
              <w:adjustRightInd w:val="0"/>
              <w:ind w:firstLine="567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254030" w:rsidRPr="001E649E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Обновление книжного фонда</w:t>
            </w:r>
          </w:p>
        </w:tc>
        <w:tc>
          <w:tcPr>
            <w:tcW w:w="1984" w:type="dxa"/>
            <w:shd w:val="clear" w:color="auto" w:fill="auto"/>
          </w:tcPr>
          <w:p w:rsidR="00254030" w:rsidRPr="001E649E" w:rsidRDefault="00F3481B" w:rsidP="00E57531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10</w:t>
            </w:r>
          </w:p>
        </w:tc>
        <w:tc>
          <w:tcPr>
            <w:tcW w:w="884" w:type="dxa"/>
            <w:shd w:val="clear" w:color="auto" w:fill="auto"/>
          </w:tcPr>
          <w:p w:rsidR="00254030" w:rsidRPr="001E649E" w:rsidRDefault="00F3481B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30</w:t>
            </w:r>
          </w:p>
        </w:tc>
        <w:tc>
          <w:tcPr>
            <w:tcW w:w="851" w:type="dxa"/>
            <w:shd w:val="clear" w:color="auto" w:fill="auto"/>
          </w:tcPr>
          <w:p w:rsidR="00254030" w:rsidRPr="001E649E" w:rsidRDefault="00F3481B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35</w:t>
            </w:r>
          </w:p>
        </w:tc>
        <w:tc>
          <w:tcPr>
            <w:tcW w:w="905" w:type="dxa"/>
            <w:shd w:val="clear" w:color="auto" w:fill="auto"/>
          </w:tcPr>
          <w:p w:rsidR="00254030" w:rsidRPr="001E649E" w:rsidRDefault="00F3481B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38</w:t>
            </w:r>
          </w:p>
        </w:tc>
        <w:tc>
          <w:tcPr>
            <w:tcW w:w="1896" w:type="dxa"/>
            <w:shd w:val="clear" w:color="auto" w:fill="auto"/>
          </w:tcPr>
          <w:p w:rsidR="00254030" w:rsidRPr="001E649E" w:rsidRDefault="00F3481B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35</w:t>
            </w:r>
          </w:p>
        </w:tc>
      </w:tr>
      <w:tr w:rsidR="00254030" w:rsidRPr="001E649E" w:rsidTr="00F704C5">
        <w:tc>
          <w:tcPr>
            <w:tcW w:w="2410" w:type="dxa"/>
            <w:vMerge/>
            <w:shd w:val="clear" w:color="auto" w:fill="auto"/>
          </w:tcPr>
          <w:p w:rsidR="00254030" w:rsidRPr="001E649E" w:rsidRDefault="00254030" w:rsidP="00E57531">
            <w:pPr>
              <w:autoSpaceDE w:val="0"/>
              <w:autoSpaceDN w:val="0"/>
              <w:adjustRightInd w:val="0"/>
              <w:ind w:firstLine="567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254030" w:rsidRPr="001E649E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Оформление подписки на периодические издания</w:t>
            </w:r>
          </w:p>
        </w:tc>
        <w:tc>
          <w:tcPr>
            <w:tcW w:w="1984" w:type="dxa"/>
            <w:shd w:val="clear" w:color="auto" w:fill="auto"/>
          </w:tcPr>
          <w:p w:rsidR="00254030" w:rsidRPr="001E649E" w:rsidRDefault="00F3481B" w:rsidP="00E57531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5</w:t>
            </w:r>
          </w:p>
        </w:tc>
        <w:tc>
          <w:tcPr>
            <w:tcW w:w="884" w:type="dxa"/>
            <w:shd w:val="clear" w:color="auto" w:fill="auto"/>
          </w:tcPr>
          <w:p w:rsidR="00254030" w:rsidRPr="001E649E" w:rsidRDefault="00F3481B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254030" w:rsidRPr="001E649E" w:rsidRDefault="00F3481B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5</w:t>
            </w:r>
          </w:p>
        </w:tc>
        <w:tc>
          <w:tcPr>
            <w:tcW w:w="905" w:type="dxa"/>
            <w:shd w:val="clear" w:color="auto" w:fill="auto"/>
          </w:tcPr>
          <w:p w:rsidR="00254030" w:rsidRPr="001E649E" w:rsidRDefault="0023295C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5</w:t>
            </w:r>
          </w:p>
        </w:tc>
        <w:tc>
          <w:tcPr>
            <w:tcW w:w="1896" w:type="dxa"/>
            <w:shd w:val="clear" w:color="auto" w:fill="auto"/>
          </w:tcPr>
          <w:p w:rsidR="00254030" w:rsidRPr="001E649E" w:rsidRDefault="0023295C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1E649E">
              <w:rPr>
                <w:sz w:val="24"/>
                <w:szCs w:val="24"/>
              </w:rPr>
              <w:t>5</w:t>
            </w:r>
          </w:p>
        </w:tc>
      </w:tr>
    </w:tbl>
    <w:p w:rsidR="00254030" w:rsidRPr="001E649E" w:rsidRDefault="00254030" w:rsidP="00254030">
      <w:pPr>
        <w:autoSpaceDE w:val="0"/>
        <w:autoSpaceDN w:val="0"/>
        <w:adjustRightInd w:val="0"/>
        <w:ind w:firstLine="567"/>
        <w:jc w:val="center"/>
        <w:outlineLvl w:val="1"/>
        <w:rPr>
          <w:b/>
          <w:sz w:val="24"/>
          <w:szCs w:val="24"/>
        </w:rPr>
      </w:pPr>
    </w:p>
    <w:p w:rsidR="00254030" w:rsidRPr="001E649E" w:rsidRDefault="00254030" w:rsidP="00254030">
      <w:pPr>
        <w:pStyle w:val="1"/>
        <w:spacing w:before="0"/>
        <w:ind w:firstLine="567"/>
        <w:jc w:val="center"/>
        <w:rPr>
          <w:rFonts w:ascii="Times New Roman" w:hAnsi="Times New Roman"/>
          <w:color w:val="auto"/>
          <w:sz w:val="32"/>
          <w:szCs w:val="32"/>
          <w:lang w:val="ru-RU"/>
        </w:rPr>
      </w:pPr>
      <w:r w:rsidRPr="001E649E">
        <w:rPr>
          <w:rFonts w:ascii="Times New Roman" w:hAnsi="Times New Roman"/>
          <w:color w:val="auto"/>
          <w:sz w:val="32"/>
          <w:szCs w:val="32"/>
        </w:rPr>
        <w:t>Раздел</w:t>
      </w:r>
      <w:r w:rsidRPr="001E649E">
        <w:rPr>
          <w:rFonts w:ascii="Times New Roman" w:hAnsi="Times New Roman"/>
          <w:color w:val="auto"/>
          <w:sz w:val="32"/>
          <w:szCs w:val="32"/>
          <w:lang w:val="ru-RU"/>
        </w:rPr>
        <w:t xml:space="preserve"> </w:t>
      </w:r>
      <w:r w:rsidRPr="001E649E">
        <w:rPr>
          <w:rFonts w:ascii="Times New Roman" w:hAnsi="Times New Roman"/>
          <w:color w:val="auto"/>
          <w:sz w:val="32"/>
          <w:szCs w:val="32"/>
          <w:lang w:val="en-US"/>
        </w:rPr>
        <w:t>III</w:t>
      </w:r>
      <w:r w:rsidRPr="001E649E">
        <w:rPr>
          <w:rFonts w:ascii="Times New Roman" w:hAnsi="Times New Roman"/>
          <w:color w:val="auto"/>
          <w:sz w:val="32"/>
          <w:szCs w:val="32"/>
        </w:rPr>
        <w:t xml:space="preserve">. Обобщенная характеристика основных мероприятий муниципальной программы. Перечень мероприятий по реализации муниципальной программы </w:t>
      </w:r>
    </w:p>
    <w:p w:rsidR="00254030" w:rsidRPr="001E649E" w:rsidRDefault="00254030" w:rsidP="00254030">
      <w:pPr>
        <w:ind w:firstLine="567"/>
        <w:rPr>
          <w:sz w:val="24"/>
          <w:szCs w:val="24"/>
        </w:rPr>
      </w:pP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В муниципальной программе «Развитие сферы культуры и туризма» существенно переосмысливается роль и функция культурной политики: не идеологическое воспитание и культурное обслуживание, а стимулирование культурной активности людей, а также создание необходимых условий, способствующих модернизации общества, социализации (очеловечивание) культурных процессов, а не усиление развлекательных функций.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 xml:space="preserve">Культурная сфера района, как социальный институт, обеспечивает целостность и стабильность общества, развитие и совершенствование через гармонизацию и </w:t>
      </w:r>
      <w:proofErr w:type="spellStart"/>
      <w:r w:rsidRPr="001E649E">
        <w:rPr>
          <w:sz w:val="24"/>
          <w:szCs w:val="24"/>
        </w:rPr>
        <w:t>гуманизацию</w:t>
      </w:r>
      <w:proofErr w:type="spellEnd"/>
      <w:r w:rsidRPr="001E649E">
        <w:rPr>
          <w:sz w:val="24"/>
          <w:szCs w:val="24"/>
        </w:rPr>
        <w:t xml:space="preserve"> общих и индивидуальных интересов, через обеспечение культурного и духовного развития.</w:t>
      </w:r>
    </w:p>
    <w:p w:rsidR="00254030" w:rsidRPr="001E649E" w:rsidRDefault="0010479D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4"/>
          <w:szCs w:val="24"/>
        </w:rPr>
      </w:pPr>
      <w:r w:rsidRPr="001E649E">
        <w:rPr>
          <w:sz w:val="24"/>
          <w:szCs w:val="24"/>
        </w:rPr>
        <w:t>М</w:t>
      </w:r>
      <w:r w:rsidR="00254030" w:rsidRPr="001E649E">
        <w:rPr>
          <w:sz w:val="24"/>
          <w:szCs w:val="24"/>
        </w:rPr>
        <w:t xml:space="preserve">униципальная программа представляет в совокупности комплекс взаимосвязанных мер, направленных на достижение целей, а также на решение наиболее важных текущих и перспективных задач, обеспечивающих реализацию стратегической роли культуры как духовно-нравственной основы развития личности и государства, единство российского общества, развитие туризма для приобщения граждан к культурному и природному наследию. 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Программа «Развитие культуры» построена по схеме, включающей следующие основные мероприятия: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 xml:space="preserve">сохранение, охрану и содержание объектов (в том числе зданий, сооружений) и территорий, имеющих культурное наследие, историческое, культовое значение; 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сохранение, возрождение и развитие традиционной народной культуры, поддержка народного творчества и культурно-досуговой деятельности;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развитие библиотечного дела;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развитие инфраструктуры сферы культуры;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В качестве целевых индикаторов программы используются: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 xml:space="preserve">сохранение количества библиотек; 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 xml:space="preserve">число пользователей библиотек; </w:t>
      </w:r>
    </w:p>
    <w:p w:rsidR="00254030" w:rsidRPr="001E649E" w:rsidRDefault="00254030" w:rsidP="00254030">
      <w:pPr>
        <w:pStyle w:val="a3"/>
        <w:ind w:firstLine="567"/>
        <w:rPr>
          <w:rFonts w:ascii="Times New Roman" w:hAnsi="Times New Roman"/>
        </w:rPr>
      </w:pPr>
      <w:r w:rsidRPr="001E649E">
        <w:rPr>
          <w:rFonts w:ascii="Times New Roman" w:hAnsi="Times New Roman"/>
        </w:rPr>
        <w:t>удельный вес населения, участвующего в платных культурно-досуговых мероприятиях, проводимых учреждениями культуры;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объем платных услуг в сфере культуры, туризма и отдыха.</w:t>
      </w:r>
    </w:p>
    <w:p w:rsidR="00254030" w:rsidRPr="001E649E" w:rsidRDefault="00254030" w:rsidP="00254030">
      <w:pPr>
        <w:pStyle w:val="ConsPlusCel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49E">
        <w:rPr>
          <w:rFonts w:ascii="Times New Roman" w:hAnsi="Times New Roman" w:cs="Times New Roman"/>
          <w:sz w:val="24"/>
          <w:szCs w:val="24"/>
        </w:rPr>
        <w:t>уровень удовлетворенности граждан качеством предоставления муниципальных услуг в сфере культуры;</w:t>
      </w:r>
    </w:p>
    <w:p w:rsidR="00254030" w:rsidRPr="001E649E" w:rsidRDefault="00254030" w:rsidP="00254030">
      <w:pPr>
        <w:pStyle w:val="ConsPlusCel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49E">
        <w:rPr>
          <w:rFonts w:ascii="Times New Roman" w:hAnsi="Times New Roman" w:cs="Times New Roman"/>
          <w:sz w:val="24"/>
          <w:szCs w:val="24"/>
        </w:rPr>
        <w:lastRenderedPageBreak/>
        <w:t>уровень удовлетворенности трудом работников организаций в сфере культуры.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</w:p>
    <w:p w:rsidR="00254030" w:rsidRPr="001E649E" w:rsidRDefault="00254030" w:rsidP="00254030">
      <w:pPr>
        <w:autoSpaceDE w:val="0"/>
        <w:autoSpaceDN w:val="0"/>
        <w:adjustRightInd w:val="0"/>
        <w:ind w:firstLine="567"/>
        <w:jc w:val="center"/>
        <w:outlineLvl w:val="1"/>
        <w:rPr>
          <w:b/>
          <w:sz w:val="32"/>
          <w:szCs w:val="32"/>
        </w:rPr>
      </w:pPr>
      <w:r w:rsidRPr="001E649E">
        <w:rPr>
          <w:b/>
          <w:sz w:val="32"/>
          <w:szCs w:val="32"/>
        </w:rPr>
        <w:t xml:space="preserve">Раздел </w:t>
      </w:r>
      <w:r w:rsidRPr="001E649E">
        <w:rPr>
          <w:b/>
          <w:sz w:val="32"/>
          <w:szCs w:val="32"/>
          <w:lang w:val="en-US"/>
        </w:rPr>
        <w:t>IV</w:t>
      </w:r>
      <w:r w:rsidRPr="001E649E">
        <w:rPr>
          <w:b/>
          <w:sz w:val="32"/>
          <w:szCs w:val="32"/>
        </w:rPr>
        <w:t>. Показатели (индикаторы) реализации муниципальной программы Перечень показателей результативности и эффективности</w:t>
      </w:r>
    </w:p>
    <w:p w:rsidR="00254030" w:rsidRPr="001E649E" w:rsidRDefault="00254030" w:rsidP="00254030">
      <w:pPr>
        <w:autoSpaceDE w:val="0"/>
        <w:autoSpaceDN w:val="0"/>
        <w:adjustRightInd w:val="0"/>
        <w:ind w:firstLine="567"/>
        <w:jc w:val="center"/>
        <w:outlineLvl w:val="1"/>
        <w:rPr>
          <w:b/>
          <w:sz w:val="24"/>
          <w:szCs w:val="24"/>
        </w:rPr>
      </w:pPr>
    </w:p>
    <w:p w:rsidR="00254030" w:rsidRPr="001E649E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4"/>
          <w:szCs w:val="24"/>
        </w:rPr>
      </w:pPr>
      <w:r w:rsidRPr="001E649E">
        <w:rPr>
          <w:sz w:val="24"/>
          <w:szCs w:val="24"/>
        </w:rPr>
        <w:t>Целевыми показателями и индикаторами достижения целей и решения задач муниципальной программы являются:</w:t>
      </w:r>
    </w:p>
    <w:p w:rsidR="00254030" w:rsidRPr="001E649E" w:rsidRDefault="00254030" w:rsidP="00254030">
      <w:pPr>
        <w:pStyle w:val="ConsPlusCel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49E">
        <w:rPr>
          <w:rFonts w:ascii="Times New Roman" w:hAnsi="Times New Roman" w:cs="Times New Roman"/>
          <w:sz w:val="24"/>
          <w:szCs w:val="24"/>
        </w:rPr>
        <w:t>уровень удовлетворенности населения Лямбирского муниципального района качеством предоставления муниципальных услуг в сфере культуры,</w:t>
      </w:r>
      <w:r w:rsidR="000B6EE1" w:rsidRPr="001E649E">
        <w:rPr>
          <w:rFonts w:ascii="Times New Roman" w:hAnsi="Times New Roman" w:cs="Times New Roman"/>
          <w:sz w:val="24"/>
          <w:szCs w:val="24"/>
        </w:rPr>
        <w:t xml:space="preserve"> 50</w:t>
      </w:r>
      <w:r w:rsidRPr="001E649E">
        <w:rPr>
          <w:rFonts w:ascii="Times New Roman" w:hAnsi="Times New Roman" w:cs="Times New Roman"/>
          <w:sz w:val="24"/>
          <w:szCs w:val="24"/>
        </w:rPr>
        <w:t xml:space="preserve"> %;</w:t>
      </w:r>
    </w:p>
    <w:p w:rsidR="00254030" w:rsidRPr="001E649E" w:rsidRDefault="00254030" w:rsidP="00254030">
      <w:pPr>
        <w:autoSpaceDE w:val="0"/>
        <w:autoSpaceDN w:val="0"/>
        <w:adjustRightInd w:val="0"/>
        <w:ind w:firstLine="5"/>
        <w:jc w:val="both"/>
        <w:outlineLvl w:val="1"/>
        <w:rPr>
          <w:sz w:val="24"/>
          <w:szCs w:val="24"/>
        </w:rPr>
      </w:pPr>
      <w:r w:rsidRPr="001E649E">
        <w:rPr>
          <w:sz w:val="24"/>
          <w:szCs w:val="24"/>
        </w:rPr>
        <w:t>доля объектов культурного наследия, находящихся в удовлетворительном состоянии, в общем количестве объектов культурного наследия местного (муниципального) значения,</w:t>
      </w:r>
      <w:proofErr w:type="gramStart"/>
      <w:r w:rsidR="00180A0E" w:rsidRPr="001E649E">
        <w:rPr>
          <w:sz w:val="24"/>
          <w:szCs w:val="24"/>
        </w:rPr>
        <w:t>2</w:t>
      </w:r>
      <w:r w:rsidR="000B6EE1" w:rsidRPr="001E649E">
        <w:rPr>
          <w:sz w:val="24"/>
          <w:szCs w:val="24"/>
        </w:rPr>
        <w:t xml:space="preserve"> </w:t>
      </w:r>
      <w:r w:rsidRPr="001E649E">
        <w:rPr>
          <w:sz w:val="24"/>
          <w:szCs w:val="24"/>
        </w:rPr>
        <w:t xml:space="preserve"> %</w:t>
      </w:r>
      <w:proofErr w:type="gramEnd"/>
      <w:r w:rsidRPr="001E649E">
        <w:rPr>
          <w:sz w:val="24"/>
          <w:szCs w:val="24"/>
        </w:rPr>
        <w:t>;</w:t>
      </w:r>
    </w:p>
    <w:p w:rsidR="00254030" w:rsidRPr="001E649E" w:rsidRDefault="00254030" w:rsidP="00254030">
      <w:pPr>
        <w:autoSpaceDE w:val="0"/>
        <w:autoSpaceDN w:val="0"/>
        <w:adjustRightInd w:val="0"/>
        <w:ind w:firstLine="5"/>
        <w:jc w:val="both"/>
        <w:outlineLvl w:val="1"/>
        <w:rPr>
          <w:sz w:val="24"/>
          <w:szCs w:val="24"/>
        </w:rPr>
      </w:pPr>
      <w:r w:rsidRPr="001E649E">
        <w:rPr>
          <w:sz w:val="24"/>
          <w:szCs w:val="24"/>
        </w:rPr>
        <w:t>повышение уровня качества и доступности оказываемых населению муниципальных услуг в сфере культуры;</w:t>
      </w:r>
    </w:p>
    <w:p w:rsidR="00254030" w:rsidRPr="001E649E" w:rsidRDefault="00254030" w:rsidP="00254030">
      <w:pPr>
        <w:autoSpaceDE w:val="0"/>
        <w:autoSpaceDN w:val="0"/>
        <w:adjustRightInd w:val="0"/>
        <w:ind w:firstLine="5"/>
        <w:jc w:val="both"/>
        <w:outlineLvl w:val="1"/>
        <w:rPr>
          <w:sz w:val="24"/>
          <w:szCs w:val="24"/>
        </w:rPr>
      </w:pPr>
      <w:r w:rsidRPr="001E649E">
        <w:rPr>
          <w:sz w:val="24"/>
          <w:szCs w:val="24"/>
        </w:rPr>
        <w:t>расширение спектра услуг, оказываемых муниципальными учреждениями Лямбирского муниципального района;</w:t>
      </w:r>
    </w:p>
    <w:p w:rsidR="00254030" w:rsidRPr="001E649E" w:rsidRDefault="00254030" w:rsidP="00254030">
      <w:pPr>
        <w:autoSpaceDE w:val="0"/>
        <w:autoSpaceDN w:val="0"/>
        <w:adjustRightInd w:val="0"/>
        <w:ind w:firstLine="5"/>
        <w:jc w:val="both"/>
        <w:outlineLvl w:val="1"/>
        <w:rPr>
          <w:sz w:val="24"/>
          <w:szCs w:val="24"/>
        </w:rPr>
      </w:pPr>
      <w:r w:rsidRPr="001E649E">
        <w:rPr>
          <w:sz w:val="24"/>
          <w:szCs w:val="24"/>
        </w:rPr>
        <w:t>рост денежных средств, привлеченных в сферу культуры;</w:t>
      </w:r>
    </w:p>
    <w:p w:rsidR="00254030" w:rsidRPr="001E649E" w:rsidRDefault="00254030" w:rsidP="00254030">
      <w:pPr>
        <w:autoSpaceDE w:val="0"/>
        <w:autoSpaceDN w:val="0"/>
        <w:adjustRightInd w:val="0"/>
        <w:ind w:firstLine="5"/>
        <w:jc w:val="both"/>
        <w:outlineLvl w:val="1"/>
        <w:rPr>
          <w:sz w:val="24"/>
          <w:szCs w:val="24"/>
        </w:rPr>
      </w:pPr>
      <w:r w:rsidRPr="001E649E">
        <w:rPr>
          <w:sz w:val="24"/>
          <w:szCs w:val="24"/>
        </w:rPr>
        <w:t>количество экземпляров новых поступлений в библиотечные фонды центральных библиотек района на 100 человек населения;</w:t>
      </w:r>
    </w:p>
    <w:p w:rsidR="00254030" w:rsidRPr="001E649E" w:rsidRDefault="00254030" w:rsidP="00254030">
      <w:pPr>
        <w:autoSpaceDE w:val="0"/>
        <w:autoSpaceDN w:val="0"/>
        <w:adjustRightInd w:val="0"/>
        <w:ind w:firstLine="5"/>
        <w:jc w:val="both"/>
        <w:outlineLvl w:val="1"/>
        <w:rPr>
          <w:sz w:val="24"/>
          <w:szCs w:val="24"/>
        </w:rPr>
      </w:pPr>
      <w:r w:rsidRPr="001E649E">
        <w:rPr>
          <w:sz w:val="24"/>
          <w:szCs w:val="24"/>
        </w:rPr>
        <w:t>развитие системы дополнительного образования в сфере искусства;</w:t>
      </w:r>
    </w:p>
    <w:p w:rsidR="00254030" w:rsidRPr="001E649E" w:rsidRDefault="00254030" w:rsidP="00254030">
      <w:pPr>
        <w:autoSpaceDE w:val="0"/>
        <w:autoSpaceDN w:val="0"/>
        <w:adjustRightInd w:val="0"/>
        <w:ind w:firstLine="5"/>
        <w:jc w:val="both"/>
        <w:outlineLvl w:val="1"/>
        <w:rPr>
          <w:sz w:val="24"/>
          <w:szCs w:val="24"/>
        </w:rPr>
      </w:pPr>
      <w:r w:rsidRPr="001E649E">
        <w:rPr>
          <w:sz w:val="24"/>
          <w:szCs w:val="24"/>
        </w:rPr>
        <w:t>совершенствование системы работы с одаренными детьми;</w:t>
      </w:r>
    </w:p>
    <w:p w:rsidR="00254030" w:rsidRPr="001E649E" w:rsidRDefault="00254030" w:rsidP="00254030">
      <w:pPr>
        <w:autoSpaceDE w:val="0"/>
        <w:autoSpaceDN w:val="0"/>
        <w:adjustRightInd w:val="0"/>
        <w:ind w:firstLine="5"/>
        <w:jc w:val="both"/>
        <w:outlineLvl w:val="1"/>
        <w:rPr>
          <w:sz w:val="24"/>
          <w:szCs w:val="24"/>
        </w:rPr>
      </w:pPr>
      <w:r w:rsidRPr="001E649E">
        <w:rPr>
          <w:sz w:val="24"/>
          <w:szCs w:val="24"/>
        </w:rPr>
        <w:t>повышение квалификации профессиональных работников культурно - досуговых учреждений, руководителей творческих коллективов;</w:t>
      </w:r>
    </w:p>
    <w:p w:rsidR="00254030" w:rsidRPr="001E649E" w:rsidRDefault="00254030" w:rsidP="00254030">
      <w:pPr>
        <w:autoSpaceDE w:val="0"/>
        <w:autoSpaceDN w:val="0"/>
        <w:adjustRightInd w:val="0"/>
        <w:ind w:firstLine="5"/>
        <w:jc w:val="both"/>
        <w:outlineLvl w:val="1"/>
        <w:rPr>
          <w:sz w:val="24"/>
          <w:szCs w:val="24"/>
        </w:rPr>
      </w:pPr>
      <w:r w:rsidRPr="001E649E">
        <w:rPr>
          <w:sz w:val="24"/>
          <w:szCs w:val="24"/>
        </w:rPr>
        <w:t xml:space="preserve">возрождение татарских национальных обычаев и традиций в </w:t>
      </w:r>
      <w:r w:rsidR="000B6EE1" w:rsidRPr="001E649E">
        <w:rPr>
          <w:sz w:val="24"/>
          <w:szCs w:val="24"/>
        </w:rPr>
        <w:t>сельском поселении</w:t>
      </w:r>
      <w:r w:rsidRPr="001E649E">
        <w:rPr>
          <w:sz w:val="24"/>
          <w:szCs w:val="24"/>
        </w:rPr>
        <w:t>.</w:t>
      </w:r>
    </w:p>
    <w:p w:rsidR="00254030" w:rsidRPr="001E649E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4"/>
          <w:szCs w:val="24"/>
        </w:rPr>
      </w:pPr>
      <w:r w:rsidRPr="001E649E">
        <w:rPr>
          <w:sz w:val="24"/>
          <w:szCs w:val="24"/>
        </w:rPr>
        <w:t>Одним из средств, повышающих эффективность предоставление культурных услуг, позволяющих спрогнозировать ожидаемые и оценить достигнутые результаты, является внедрение системы показателей эффективности. Для оценки результативности реализации концепции планируется использовать систему индикаторов, характеризующих результаты культурной деятельности, ее объемные показатели:</w:t>
      </w:r>
    </w:p>
    <w:p w:rsidR="00254030" w:rsidRPr="001E649E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4"/>
          <w:szCs w:val="24"/>
        </w:rPr>
      </w:pPr>
      <w:r w:rsidRPr="001E649E">
        <w:rPr>
          <w:sz w:val="24"/>
          <w:szCs w:val="24"/>
        </w:rPr>
        <w:t xml:space="preserve">- Количество лауреатов и дипломантов конкурсов и фестивалей – </w:t>
      </w:r>
      <w:r w:rsidR="002D4E99" w:rsidRPr="001E649E">
        <w:rPr>
          <w:sz w:val="24"/>
          <w:szCs w:val="24"/>
        </w:rPr>
        <w:t>7</w:t>
      </w:r>
      <w:r w:rsidRPr="001E649E">
        <w:rPr>
          <w:sz w:val="24"/>
          <w:szCs w:val="24"/>
        </w:rPr>
        <w:t xml:space="preserve"> чел. </w:t>
      </w:r>
    </w:p>
    <w:p w:rsidR="00254030" w:rsidRPr="001E649E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4"/>
          <w:szCs w:val="24"/>
        </w:rPr>
      </w:pPr>
      <w:r w:rsidRPr="001E649E">
        <w:rPr>
          <w:sz w:val="24"/>
          <w:szCs w:val="24"/>
        </w:rPr>
        <w:t xml:space="preserve">- Количество работников, прошедшие курсы квалификации – </w:t>
      </w:r>
      <w:r w:rsidR="007644AA" w:rsidRPr="001E649E">
        <w:rPr>
          <w:sz w:val="24"/>
          <w:szCs w:val="24"/>
        </w:rPr>
        <w:t>0</w:t>
      </w:r>
      <w:r w:rsidRPr="001E649E">
        <w:rPr>
          <w:sz w:val="24"/>
          <w:szCs w:val="24"/>
        </w:rPr>
        <w:t xml:space="preserve"> чел.</w:t>
      </w:r>
    </w:p>
    <w:p w:rsidR="00254030" w:rsidRPr="001E649E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4"/>
          <w:szCs w:val="24"/>
        </w:rPr>
      </w:pPr>
      <w:r w:rsidRPr="001E649E">
        <w:rPr>
          <w:sz w:val="24"/>
          <w:szCs w:val="24"/>
        </w:rPr>
        <w:t xml:space="preserve">- Количество приобретенных комплектов сценических костюмов – </w:t>
      </w:r>
      <w:r w:rsidR="007644AA" w:rsidRPr="001E649E">
        <w:rPr>
          <w:sz w:val="24"/>
          <w:szCs w:val="24"/>
        </w:rPr>
        <w:t>0</w:t>
      </w:r>
    </w:p>
    <w:p w:rsidR="00254030" w:rsidRPr="001E649E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4"/>
          <w:szCs w:val="24"/>
        </w:rPr>
      </w:pPr>
      <w:r w:rsidRPr="001E649E">
        <w:rPr>
          <w:sz w:val="24"/>
          <w:szCs w:val="24"/>
        </w:rPr>
        <w:t xml:space="preserve">- Количество приобретенных комплектов музыкального, звукового и светового оборудования для учреждений культуры – </w:t>
      </w:r>
      <w:r w:rsidR="002D4E99" w:rsidRPr="001E649E">
        <w:rPr>
          <w:sz w:val="24"/>
          <w:szCs w:val="24"/>
        </w:rPr>
        <w:t>3</w:t>
      </w:r>
    </w:p>
    <w:p w:rsidR="00254030" w:rsidRPr="001E649E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4"/>
          <w:szCs w:val="24"/>
        </w:rPr>
      </w:pPr>
      <w:r w:rsidRPr="001E649E">
        <w:rPr>
          <w:sz w:val="24"/>
          <w:szCs w:val="24"/>
        </w:rPr>
        <w:t>- Коли</w:t>
      </w:r>
      <w:r w:rsidR="007644AA" w:rsidRPr="001E649E">
        <w:rPr>
          <w:sz w:val="24"/>
          <w:szCs w:val="24"/>
        </w:rPr>
        <w:t xml:space="preserve">чество клубных формирований – </w:t>
      </w:r>
      <w:r w:rsidR="002D4E99" w:rsidRPr="001E649E">
        <w:rPr>
          <w:sz w:val="24"/>
          <w:szCs w:val="24"/>
        </w:rPr>
        <w:t>7</w:t>
      </w:r>
    </w:p>
    <w:p w:rsidR="00254030" w:rsidRPr="001E649E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4"/>
          <w:szCs w:val="24"/>
        </w:rPr>
      </w:pPr>
      <w:r w:rsidRPr="001E649E">
        <w:rPr>
          <w:sz w:val="24"/>
          <w:szCs w:val="24"/>
        </w:rPr>
        <w:t>- Колич</w:t>
      </w:r>
      <w:r w:rsidR="007644AA" w:rsidRPr="001E649E">
        <w:rPr>
          <w:sz w:val="24"/>
          <w:szCs w:val="24"/>
        </w:rPr>
        <w:t xml:space="preserve">ество творческих коллективов – </w:t>
      </w:r>
      <w:r w:rsidR="002D4E99" w:rsidRPr="001E649E">
        <w:rPr>
          <w:sz w:val="24"/>
          <w:szCs w:val="24"/>
        </w:rPr>
        <w:t>6</w:t>
      </w:r>
    </w:p>
    <w:p w:rsidR="00254030" w:rsidRPr="001E649E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4"/>
          <w:szCs w:val="24"/>
        </w:rPr>
      </w:pPr>
      <w:r w:rsidRPr="001E649E">
        <w:rPr>
          <w:sz w:val="24"/>
          <w:szCs w:val="24"/>
        </w:rPr>
        <w:t>- Количество меро</w:t>
      </w:r>
      <w:r w:rsidR="007644AA" w:rsidRPr="001E649E">
        <w:rPr>
          <w:sz w:val="24"/>
          <w:szCs w:val="24"/>
        </w:rPr>
        <w:t>приятий событийного туризма – 1</w:t>
      </w:r>
    </w:p>
    <w:p w:rsidR="00254030" w:rsidRPr="001E649E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4"/>
          <w:szCs w:val="24"/>
        </w:rPr>
      </w:pPr>
      <w:r w:rsidRPr="001E649E">
        <w:rPr>
          <w:sz w:val="24"/>
          <w:szCs w:val="24"/>
        </w:rPr>
        <w:t xml:space="preserve">- Количество специалистов в области туристкой индустрии – </w:t>
      </w:r>
      <w:r w:rsidR="007644AA" w:rsidRPr="001E649E">
        <w:rPr>
          <w:sz w:val="24"/>
          <w:szCs w:val="24"/>
        </w:rPr>
        <w:t>0</w:t>
      </w:r>
      <w:r w:rsidRPr="001E649E">
        <w:rPr>
          <w:sz w:val="24"/>
          <w:szCs w:val="24"/>
        </w:rPr>
        <w:t xml:space="preserve"> чел.</w:t>
      </w:r>
    </w:p>
    <w:p w:rsidR="00254030" w:rsidRPr="001E649E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4"/>
          <w:szCs w:val="24"/>
        </w:rPr>
      </w:pPr>
      <w:r w:rsidRPr="001E649E">
        <w:rPr>
          <w:sz w:val="24"/>
          <w:szCs w:val="24"/>
        </w:rPr>
        <w:t xml:space="preserve">- Количество </w:t>
      </w:r>
      <w:r w:rsidR="007644AA" w:rsidRPr="001E649E">
        <w:rPr>
          <w:sz w:val="24"/>
          <w:szCs w:val="24"/>
        </w:rPr>
        <w:t xml:space="preserve">организованных мероприятий – </w:t>
      </w:r>
      <w:r w:rsidR="0025637D" w:rsidRPr="001E649E">
        <w:rPr>
          <w:sz w:val="24"/>
          <w:szCs w:val="24"/>
        </w:rPr>
        <w:t>305</w:t>
      </w:r>
    </w:p>
    <w:p w:rsidR="00254030" w:rsidRPr="001E649E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4"/>
          <w:szCs w:val="24"/>
        </w:rPr>
      </w:pPr>
      <w:r w:rsidRPr="001E649E">
        <w:rPr>
          <w:sz w:val="24"/>
          <w:szCs w:val="24"/>
        </w:rPr>
        <w:t>- Количество маршруто</w:t>
      </w:r>
      <w:r w:rsidR="007644AA" w:rsidRPr="001E649E">
        <w:rPr>
          <w:sz w:val="24"/>
          <w:szCs w:val="24"/>
        </w:rPr>
        <w:t>в по различным видам туризма –</w:t>
      </w:r>
      <w:r w:rsidR="0025637D" w:rsidRPr="001E649E">
        <w:rPr>
          <w:sz w:val="24"/>
          <w:szCs w:val="24"/>
        </w:rPr>
        <w:t xml:space="preserve"> </w:t>
      </w:r>
      <w:r w:rsidR="007644AA" w:rsidRPr="001E649E">
        <w:rPr>
          <w:sz w:val="24"/>
          <w:szCs w:val="24"/>
        </w:rPr>
        <w:t>1</w:t>
      </w:r>
      <w:r w:rsidRPr="001E649E">
        <w:rPr>
          <w:sz w:val="24"/>
          <w:szCs w:val="24"/>
        </w:rPr>
        <w:t xml:space="preserve"> </w:t>
      </w:r>
    </w:p>
    <w:p w:rsidR="00254030" w:rsidRPr="001E649E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4"/>
          <w:szCs w:val="24"/>
        </w:rPr>
      </w:pPr>
      <w:r w:rsidRPr="001E649E">
        <w:rPr>
          <w:sz w:val="24"/>
          <w:szCs w:val="24"/>
        </w:rPr>
        <w:t>- Сред</w:t>
      </w:r>
      <w:r w:rsidR="007644AA" w:rsidRPr="001E649E">
        <w:rPr>
          <w:sz w:val="24"/>
          <w:szCs w:val="24"/>
        </w:rPr>
        <w:t xml:space="preserve">негодовое число читателей – </w:t>
      </w:r>
      <w:r w:rsidR="00F3481B" w:rsidRPr="001E649E">
        <w:rPr>
          <w:sz w:val="24"/>
          <w:szCs w:val="24"/>
        </w:rPr>
        <w:t>663</w:t>
      </w:r>
      <w:r w:rsidRPr="001E649E">
        <w:rPr>
          <w:sz w:val="24"/>
          <w:szCs w:val="24"/>
        </w:rPr>
        <w:t xml:space="preserve"> чел.</w:t>
      </w:r>
    </w:p>
    <w:p w:rsidR="00254030" w:rsidRPr="001E649E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4"/>
          <w:szCs w:val="24"/>
        </w:rPr>
      </w:pPr>
      <w:r w:rsidRPr="001E649E">
        <w:rPr>
          <w:sz w:val="24"/>
          <w:szCs w:val="24"/>
        </w:rPr>
        <w:t xml:space="preserve">- Среднегодовое количество книговыдачи – </w:t>
      </w:r>
      <w:r w:rsidR="00F3481B" w:rsidRPr="001E649E">
        <w:rPr>
          <w:sz w:val="24"/>
          <w:szCs w:val="24"/>
        </w:rPr>
        <w:t>12100</w:t>
      </w:r>
      <w:r w:rsidRPr="001E649E">
        <w:rPr>
          <w:sz w:val="24"/>
          <w:szCs w:val="24"/>
        </w:rPr>
        <w:t xml:space="preserve"> экз.</w:t>
      </w:r>
    </w:p>
    <w:p w:rsidR="00254030" w:rsidRPr="001E649E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4"/>
          <w:szCs w:val="24"/>
        </w:rPr>
      </w:pPr>
      <w:r w:rsidRPr="001E649E">
        <w:rPr>
          <w:sz w:val="24"/>
          <w:szCs w:val="24"/>
        </w:rPr>
        <w:t>-</w:t>
      </w:r>
      <w:r w:rsidR="007644AA" w:rsidRPr="001E649E">
        <w:rPr>
          <w:sz w:val="24"/>
          <w:szCs w:val="24"/>
        </w:rPr>
        <w:t xml:space="preserve"> Обновление книжного фонда – </w:t>
      </w:r>
      <w:r w:rsidR="00F3481B" w:rsidRPr="001E649E">
        <w:rPr>
          <w:sz w:val="24"/>
          <w:szCs w:val="24"/>
        </w:rPr>
        <w:t>35</w:t>
      </w:r>
      <w:r w:rsidRPr="001E649E">
        <w:rPr>
          <w:sz w:val="24"/>
          <w:szCs w:val="24"/>
        </w:rPr>
        <w:t xml:space="preserve"> экз.</w:t>
      </w:r>
    </w:p>
    <w:p w:rsidR="00254030" w:rsidRPr="001E649E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4"/>
          <w:szCs w:val="24"/>
        </w:rPr>
      </w:pPr>
      <w:r w:rsidRPr="001E649E">
        <w:rPr>
          <w:sz w:val="24"/>
          <w:szCs w:val="24"/>
        </w:rPr>
        <w:t>- Оформление подписк</w:t>
      </w:r>
      <w:r w:rsidR="007644AA" w:rsidRPr="001E649E">
        <w:rPr>
          <w:sz w:val="24"/>
          <w:szCs w:val="24"/>
        </w:rPr>
        <w:t xml:space="preserve">и на периодические издания – </w:t>
      </w:r>
      <w:r w:rsidR="00F3481B" w:rsidRPr="001E649E">
        <w:rPr>
          <w:sz w:val="24"/>
          <w:szCs w:val="24"/>
        </w:rPr>
        <w:t>5</w:t>
      </w:r>
      <w:r w:rsidRPr="001E649E">
        <w:rPr>
          <w:sz w:val="24"/>
          <w:szCs w:val="24"/>
        </w:rPr>
        <w:t xml:space="preserve"> экз.</w:t>
      </w:r>
    </w:p>
    <w:p w:rsidR="00254030" w:rsidRPr="001E649E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4"/>
          <w:szCs w:val="24"/>
        </w:rPr>
      </w:pPr>
    </w:p>
    <w:p w:rsidR="00254030" w:rsidRPr="001E649E" w:rsidRDefault="00254030" w:rsidP="00254030">
      <w:pPr>
        <w:ind w:firstLine="567"/>
        <w:jc w:val="center"/>
        <w:rPr>
          <w:b/>
          <w:sz w:val="32"/>
          <w:szCs w:val="32"/>
        </w:rPr>
      </w:pPr>
      <w:r w:rsidRPr="001E649E">
        <w:rPr>
          <w:b/>
          <w:sz w:val="32"/>
          <w:szCs w:val="32"/>
        </w:rPr>
        <w:t xml:space="preserve">Раздел </w:t>
      </w:r>
      <w:r w:rsidRPr="001E649E">
        <w:rPr>
          <w:b/>
          <w:sz w:val="32"/>
          <w:szCs w:val="32"/>
          <w:lang w:val="en-US"/>
        </w:rPr>
        <w:t>V</w:t>
      </w:r>
      <w:r w:rsidRPr="001E649E">
        <w:rPr>
          <w:b/>
          <w:sz w:val="32"/>
          <w:szCs w:val="32"/>
        </w:rPr>
        <w:t>. Организационно-экономический и финансовый механизм реализации муниципальной программой</w:t>
      </w:r>
    </w:p>
    <w:p w:rsidR="00254030" w:rsidRPr="001E649E" w:rsidRDefault="00254030" w:rsidP="00254030">
      <w:pPr>
        <w:ind w:firstLine="567"/>
        <w:jc w:val="center"/>
        <w:rPr>
          <w:b/>
          <w:sz w:val="24"/>
          <w:szCs w:val="24"/>
        </w:rPr>
      </w:pP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Управление культуры, спорта и туризма администрации Лямбирского муниципального района как координатор муниципальной программы несёт ответственность за подготовку и реализацию муниципальной программы в целом, осуществляет текущую работу по координации деятельности исполнителей, обеспечивает их согласованные действия по подготовке и реализации программных мероприятий, а также взаимодействие по целевому использованию средств районного бюджета, подготавливает и представляет в установленном порядке сводную бюджетную заявку на финансирование мероприятий муниципальной программы на очередной финансовый год, рассматривает итоги её реализации на заседаниях управления культуры.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lastRenderedPageBreak/>
        <w:t>В целях реализации муниципальной программы управление культуры подготавливает обоснование мероприятий, финансируемых в очередном финансовом году, предложения по распределению финансовых средств между исполнителями, определению объёмов и источников финансирования мероприятий, составляет бюджетные заявки по статьям расходов муниципальной программы, готовит предложения по изысканию и формированию внебюджетных источников финансирования.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Управление культуры, спорта и туризма ставит перед собой задачи комплексной модернизации и поддержки развития сферы культуры района в тесном взаимодействии со структурными подразделениями Администрации и осуществляет контроль над выполнением программы, что предполагает: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- периодическую отчётность исполнителей о реализации программных мероприятий;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- контроль над рациональным использованием исполнителями материально-технической базы и выделяемых финансовых средств;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- контроль над сроками выполнения контрактов (договоров);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- контроль над качеством реализуемых программных мероприятий.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Координатор муниципальной программы проводит необходимую организационную работу, предоставляет возможность осуществления общественного контроля над ходом реализации программы. Исполнители отчитываются за использование выделенных им финансовых средств в соответствии с установленным порядком.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 xml:space="preserve">За реализацию муниципальной программы в целом несет ответственность </w:t>
      </w:r>
      <w:r w:rsidR="000159C3" w:rsidRPr="001E649E">
        <w:rPr>
          <w:sz w:val="24"/>
          <w:szCs w:val="24"/>
        </w:rPr>
        <w:t>администрация сельского поселения и работники культурно-досугового центра</w:t>
      </w:r>
      <w:r w:rsidRPr="001E649E">
        <w:rPr>
          <w:sz w:val="24"/>
          <w:szCs w:val="24"/>
        </w:rPr>
        <w:t>. По каждому из разделов муниципальной программы назначаются Исполнители, отвечающие за организацию всех видов работ, включенных в соответствующий раздел. Исполнители в свою очередь определяют основных исполнителей и соисполнителей, несущих ответственность за эффективное расходование выделенных средств, за соблюдение сроков выполнения работ и за полученные результаты. Реализация программных мероприятий, в том числе – оказание услуг населению осуществляется учреждениями культуры в соответствии с годовыми планами их работ, сторонними организациями – на основе договоров (контрактов) между заказчиком и исполнителем программных мероприятий. Заключение и выполнение договоров (контрактов) осуществляются в строгом соответствии с Федеральным законом от</w:t>
      </w:r>
      <w:r w:rsidR="000159C3" w:rsidRPr="001E649E">
        <w:rPr>
          <w:sz w:val="24"/>
          <w:szCs w:val="24"/>
        </w:rPr>
        <w:t xml:space="preserve"> </w:t>
      </w:r>
      <w:r w:rsidRPr="001E649E">
        <w:rPr>
          <w:sz w:val="24"/>
          <w:szCs w:val="24"/>
        </w:rPr>
        <w:t>05.04.2013 № 44-ФЗ (ред. От 21.07.2014) «О контрактной системе в сфере закупок товаров, работ, услуг для обеспечения государственных муниципальных нужд».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Контроль за исполнением муниципальной программы возлагается на заместителя Главы Администрации</w:t>
      </w:r>
      <w:r w:rsidR="00460DC6" w:rsidRPr="001E649E">
        <w:rPr>
          <w:sz w:val="24"/>
          <w:szCs w:val="24"/>
        </w:rPr>
        <w:t xml:space="preserve"> Саловского сельского </w:t>
      </w:r>
      <w:proofErr w:type="gramStart"/>
      <w:r w:rsidR="00460DC6" w:rsidRPr="001E649E">
        <w:rPr>
          <w:sz w:val="24"/>
          <w:szCs w:val="24"/>
        </w:rPr>
        <w:t xml:space="preserve">поселения </w:t>
      </w:r>
      <w:r w:rsidRPr="001E649E">
        <w:rPr>
          <w:sz w:val="24"/>
          <w:szCs w:val="24"/>
        </w:rPr>
        <w:t xml:space="preserve"> Лямбирского</w:t>
      </w:r>
      <w:proofErr w:type="gramEnd"/>
      <w:r w:rsidRPr="001E649E">
        <w:rPr>
          <w:sz w:val="24"/>
          <w:szCs w:val="24"/>
        </w:rPr>
        <w:t xml:space="preserve"> муниципального района, </w:t>
      </w:r>
      <w:r w:rsidR="00460DC6" w:rsidRPr="001E649E">
        <w:rPr>
          <w:sz w:val="24"/>
          <w:szCs w:val="24"/>
        </w:rPr>
        <w:t>директора МБУК «КДЦ Саловского сельского поселения Лямбирского муниципального района»</w:t>
      </w:r>
      <w:r w:rsidRPr="001E649E">
        <w:rPr>
          <w:sz w:val="24"/>
          <w:szCs w:val="24"/>
        </w:rPr>
        <w:t xml:space="preserve">. </w:t>
      </w:r>
      <w:r w:rsidR="000159C3" w:rsidRPr="001E649E">
        <w:rPr>
          <w:sz w:val="24"/>
          <w:szCs w:val="24"/>
        </w:rPr>
        <w:t xml:space="preserve">Администрация Саловского сельского </w:t>
      </w:r>
      <w:proofErr w:type="gramStart"/>
      <w:r w:rsidR="000159C3" w:rsidRPr="001E649E">
        <w:rPr>
          <w:sz w:val="24"/>
          <w:szCs w:val="24"/>
        </w:rPr>
        <w:t xml:space="preserve">поселения </w:t>
      </w:r>
      <w:r w:rsidRPr="001E649E">
        <w:rPr>
          <w:sz w:val="24"/>
          <w:szCs w:val="24"/>
        </w:rPr>
        <w:t xml:space="preserve"> Лямбирского</w:t>
      </w:r>
      <w:proofErr w:type="gramEnd"/>
      <w:r w:rsidRPr="001E649E">
        <w:rPr>
          <w:sz w:val="24"/>
          <w:szCs w:val="24"/>
        </w:rPr>
        <w:t xml:space="preserve"> муниципального района осуществляет общее руководство программой, проводит текущую работу по подготовке и реализации программных мероприятий,  вносит предложения по коррективам программы на основании результатов работы за год, подготавливает и предоставляет в установленном порядке сводную бюджетную заявку на финансирование мероприятий программы на очередной финансовый год, рассматривает ход и итоги ее реализации.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</w:p>
    <w:p w:rsidR="00254030" w:rsidRPr="001E649E" w:rsidRDefault="00254030" w:rsidP="00254030">
      <w:pPr>
        <w:ind w:firstLine="567"/>
        <w:jc w:val="center"/>
        <w:rPr>
          <w:b/>
          <w:sz w:val="32"/>
          <w:szCs w:val="32"/>
        </w:rPr>
      </w:pPr>
      <w:r w:rsidRPr="001E649E">
        <w:rPr>
          <w:b/>
          <w:sz w:val="32"/>
          <w:szCs w:val="32"/>
        </w:rPr>
        <w:t xml:space="preserve">Раздел </w:t>
      </w:r>
      <w:r w:rsidRPr="001E649E">
        <w:rPr>
          <w:b/>
          <w:sz w:val="32"/>
          <w:szCs w:val="32"/>
          <w:lang w:val="en-US"/>
        </w:rPr>
        <w:t>VI</w:t>
      </w:r>
      <w:r w:rsidRPr="001E649E">
        <w:rPr>
          <w:b/>
          <w:sz w:val="32"/>
          <w:szCs w:val="32"/>
        </w:rPr>
        <w:t>. Ресурсное обеспечение муниципальной программы</w:t>
      </w:r>
    </w:p>
    <w:p w:rsidR="00254030" w:rsidRPr="001E649E" w:rsidRDefault="00254030" w:rsidP="00254030">
      <w:pPr>
        <w:ind w:firstLine="567"/>
        <w:jc w:val="center"/>
        <w:rPr>
          <w:b/>
          <w:sz w:val="32"/>
          <w:szCs w:val="32"/>
        </w:rPr>
      </w:pP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 xml:space="preserve">Финансирование мероприятий муниципальной программы осуществляется за счет средств бюджета </w:t>
      </w:r>
      <w:r w:rsidR="00460DC6" w:rsidRPr="001E649E">
        <w:rPr>
          <w:sz w:val="24"/>
          <w:szCs w:val="24"/>
        </w:rPr>
        <w:t xml:space="preserve">Саловского </w:t>
      </w:r>
      <w:r w:rsidR="00360882" w:rsidRPr="001E649E">
        <w:rPr>
          <w:sz w:val="24"/>
          <w:szCs w:val="24"/>
        </w:rPr>
        <w:t>сельского поселения</w:t>
      </w:r>
      <w:r w:rsidRPr="001E649E">
        <w:rPr>
          <w:sz w:val="24"/>
          <w:szCs w:val="24"/>
        </w:rPr>
        <w:t xml:space="preserve"> на поддержку и развитие муниципальных учреждений оказание организационной, финансовой поддержки культурно-досуговых учреждений в развитии клубной работы, сохранение и развитие национальных культур, межнациональных и культурных связей, дополнительного образования, совершенствование системы работы с одаренными детьми, развитие библиотечной системы, внедрение новых информационных технологий, развитие системы образования, подготовки и переподготовки кадров, развитие системы работы объектов туристской инфраструктуры.</w:t>
      </w:r>
    </w:p>
    <w:p w:rsidR="00360882" w:rsidRPr="001E649E" w:rsidRDefault="00254030" w:rsidP="00360882">
      <w:pPr>
        <w:pStyle w:val="a3"/>
        <w:ind w:right="176"/>
        <w:rPr>
          <w:rFonts w:ascii="Times New Roman" w:hAnsi="Times New Roman"/>
        </w:rPr>
      </w:pPr>
      <w:r w:rsidRPr="001E649E">
        <w:rPr>
          <w:rFonts w:ascii="Times New Roman" w:hAnsi="Times New Roman"/>
        </w:rPr>
        <w:t>Основным источником финансирования являются средства бюджета</w:t>
      </w:r>
      <w:r w:rsidR="000E304E" w:rsidRPr="001E649E">
        <w:rPr>
          <w:rFonts w:ascii="Times New Roman" w:hAnsi="Times New Roman"/>
        </w:rPr>
        <w:t xml:space="preserve"> </w:t>
      </w:r>
      <w:r w:rsidR="00460DC6" w:rsidRPr="001E649E">
        <w:rPr>
          <w:rFonts w:ascii="Times New Roman" w:hAnsi="Times New Roman"/>
        </w:rPr>
        <w:t>Саловского</w:t>
      </w:r>
      <w:r w:rsidR="000E304E" w:rsidRPr="001E649E">
        <w:rPr>
          <w:rFonts w:ascii="Times New Roman" w:hAnsi="Times New Roman"/>
        </w:rPr>
        <w:t xml:space="preserve"> сельского </w:t>
      </w:r>
      <w:proofErr w:type="gramStart"/>
      <w:r w:rsidR="000E304E" w:rsidRPr="001E649E">
        <w:rPr>
          <w:rFonts w:ascii="Times New Roman" w:hAnsi="Times New Roman"/>
        </w:rPr>
        <w:t xml:space="preserve">поселения </w:t>
      </w:r>
      <w:r w:rsidRPr="001E649E">
        <w:rPr>
          <w:rFonts w:ascii="Times New Roman" w:hAnsi="Times New Roman"/>
        </w:rPr>
        <w:t xml:space="preserve"> Лямбирского</w:t>
      </w:r>
      <w:proofErr w:type="gramEnd"/>
      <w:r w:rsidRPr="001E649E">
        <w:rPr>
          <w:rFonts w:ascii="Times New Roman" w:hAnsi="Times New Roman"/>
        </w:rPr>
        <w:t xml:space="preserve"> муниципального района. Предположительный объем средств муниципальной программы составляет </w:t>
      </w:r>
      <w:proofErr w:type="gramStart"/>
      <w:r w:rsidRPr="001E649E">
        <w:rPr>
          <w:rFonts w:ascii="Times New Roman" w:hAnsi="Times New Roman"/>
        </w:rPr>
        <w:t xml:space="preserve">– </w:t>
      </w:r>
      <w:r w:rsidR="00460DC6" w:rsidRPr="001E649E">
        <w:rPr>
          <w:rFonts w:ascii="Times New Roman" w:hAnsi="Times New Roman"/>
        </w:rPr>
        <w:t xml:space="preserve"> </w:t>
      </w:r>
      <w:r w:rsidR="005C37E3" w:rsidRPr="001E649E">
        <w:rPr>
          <w:rFonts w:ascii="Times New Roman" w:hAnsi="Times New Roman"/>
        </w:rPr>
        <w:t>9507</w:t>
      </w:r>
      <w:proofErr w:type="gramEnd"/>
      <w:r w:rsidR="005C37E3" w:rsidRPr="001E649E">
        <w:rPr>
          <w:rFonts w:ascii="Times New Roman" w:hAnsi="Times New Roman"/>
        </w:rPr>
        <w:t>,6</w:t>
      </w:r>
      <w:r w:rsidR="00460DC6" w:rsidRPr="001E649E">
        <w:rPr>
          <w:rFonts w:ascii="Times New Roman" w:hAnsi="Times New Roman"/>
        </w:rPr>
        <w:t xml:space="preserve"> </w:t>
      </w:r>
      <w:r w:rsidR="00360882" w:rsidRPr="001E649E">
        <w:rPr>
          <w:rFonts w:ascii="Times New Roman" w:hAnsi="Times New Roman"/>
        </w:rPr>
        <w:t xml:space="preserve"> тыс. руб.,</w:t>
      </w:r>
    </w:p>
    <w:p w:rsidR="00360882" w:rsidRPr="001E649E" w:rsidRDefault="00360882" w:rsidP="00360882">
      <w:pPr>
        <w:ind w:right="176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в том числе по годам:</w:t>
      </w:r>
    </w:p>
    <w:p w:rsidR="00360882" w:rsidRPr="001E649E" w:rsidRDefault="00360882" w:rsidP="00360882">
      <w:pPr>
        <w:ind w:right="176"/>
        <w:jc w:val="both"/>
        <w:rPr>
          <w:sz w:val="24"/>
          <w:szCs w:val="24"/>
        </w:rPr>
      </w:pPr>
      <w:r w:rsidRPr="001E649E">
        <w:rPr>
          <w:sz w:val="24"/>
          <w:szCs w:val="24"/>
        </w:rPr>
        <w:t xml:space="preserve">в 2016 году </w:t>
      </w:r>
      <w:proofErr w:type="gramStart"/>
      <w:r w:rsidRPr="001E649E">
        <w:rPr>
          <w:sz w:val="24"/>
          <w:szCs w:val="24"/>
        </w:rPr>
        <w:t xml:space="preserve">–  </w:t>
      </w:r>
      <w:r w:rsidR="005C37E3" w:rsidRPr="001E649E">
        <w:rPr>
          <w:sz w:val="24"/>
          <w:szCs w:val="24"/>
        </w:rPr>
        <w:t>3168</w:t>
      </w:r>
      <w:proofErr w:type="gramEnd"/>
      <w:r w:rsidR="005C37E3" w:rsidRPr="001E649E">
        <w:rPr>
          <w:sz w:val="24"/>
          <w:szCs w:val="24"/>
        </w:rPr>
        <w:t xml:space="preserve">,2 </w:t>
      </w:r>
      <w:r w:rsidRPr="001E649E">
        <w:rPr>
          <w:sz w:val="24"/>
          <w:szCs w:val="24"/>
        </w:rPr>
        <w:t xml:space="preserve"> тыс. рублей;</w:t>
      </w:r>
    </w:p>
    <w:p w:rsidR="00360882" w:rsidRPr="001E649E" w:rsidRDefault="00360882" w:rsidP="00360882">
      <w:pPr>
        <w:ind w:right="176"/>
        <w:jc w:val="both"/>
        <w:rPr>
          <w:sz w:val="24"/>
          <w:szCs w:val="24"/>
        </w:rPr>
      </w:pPr>
      <w:r w:rsidRPr="001E649E">
        <w:rPr>
          <w:sz w:val="24"/>
          <w:szCs w:val="24"/>
        </w:rPr>
        <w:lastRenderedPageBreak/>
        <w:t xml:space="preserve">в 2017 году </w:t>
      </w:r>
      <w:proofErr w:type="gramStart"/>
      <w:r w:rsidRPr="001E649E">
        <w:rPr>
          <w:sz w:val="24"/>
          <w:szCs w:val="24"/>
        </w:rPr>
        <w:t xml:space="preserve">–  </w:t>
      </w:r>
      <w:r w:rsidR="005C37E3" w:rsidRPr="001E649E">
        <w:rPr>
          <w:sz w:val="24"/>
          <w:szCs w:val="24"/>
        </w:rPr>
        <w:t>3169</w:t>
      </w:r>
      <w:proofErr w:type="gramEnd"/>
      <w:r w:rsidR="005C37E3" w:rsidRPr="001E649E">
        <w:rPr>
          <w:sz w:val="24"/>
          <w:szCs w:val="24"/>
        </w:rPr>
        <w:t xml:space="preserve">,2 </w:t>
      </w:r>
      <w:r w:rsidRPr="001E649E">
        <w:rPr>
          <w:sz w:val="24"/>
          <w:szCs w:val="24"/>
        </w:rPr>
        <w:t>тыс. рублей;</w:t>
      </w:r>
    </w:p>
    <w:p w:rsidR="00360882" w:rsidRPr="001E649E" w:rsidRDefault="00360882" w:rsidP="00360882">
      <w:pPr>
        <w:ind w:right="176"/>
        <w:jc w:val="both"/>
        <w:rPr>
          <w:sz w:val="24"/>
          <w:szCs w:val="24"/>
        </w:rPr>
      </w:pPr>
      <w:r w:rsidRPr="001E649E">
        <w:rPr>
          <w:sz w:val="24"/>
          <w:szCs w:val="24"/>
        </w:rPr>
        <w:t xml:space="preserve">в 2018 году –   </w:t>
      </w:r>
      <w:r w:rsidR="005C37E3" w:rsidRPr="001E649E">
        <w:rPr>
          <w:sz w:val="24"/>
          <w:szCs w:val="24"/>
        </w:rPr>
        <w:t xml:space="preserve">3170,2 </w:t>
      </w:r>
      <w:r w:rsidRPr="001E649E">
        <w:rPr>
          <w:sz w:val="24"/>
          <w:szCs w:val="24"/>
        </w:rPr>
        <w:t>тыс. рублей.</w:t>
      </w:r>
    </w:p>
    <w:p w:rsidR="00254030" w:rsidRPr="001E649E" w:rsidRDefault="00254030" w:rsidP="00360882">
      <w:pPr>
        <w:ind w:firstLine="567"/>
        <w:jc w:val="both"/>
        <w:rPr>
          <w:sz w:val="24"/>
          <w:szCs w:val="24"/>
        </w:rPr>
      </w:pP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 xml:space="preserve">Объемы расходов на выполнение мероприятий муниципальной программы ежегодно уточняются в процессе исполнения бюджета </w:t>
      </w:r>
      <w:r w:rsidR="0010479D" w:rsidRPr="001E649E">
        <w:rPr>
          <w:sz w:val="24"/>
          <w:szCs w:val="24"/>
        </w:rPr>
        <w:t>сельского поселения</w:t>
      </w:r>
      <w:r w:rsidRPr="001E649E">
        <w:rPr>
          <w:sz w:val="24"/>
          <w:szCs w:val="24"/>
        </w:rPr>
        <w:t xml:space="preserve"> и при формировании бюджета на очередной финансовый год и плановый период.</w:t>
      </w:r>
    </w:p>
    <w:p w:rsidR="00254030" w:rsidRPr="001E649E" w:rsidRDefault="00254030" w:rsidP="00254030">
      <w:pPr>
        <w:ind w:firstLine="567"/>
        <w:jc w:val="center"/>
        <w:rPr>
          <w:b/>
          <w:sz w:val="24"/>
          <w:szCs w:val="24"/>
        </w:rPr>
      </w:pPr>
    </w:p>
    <w:p w:rsidR="00254030" w:rsidRPr="001E649E" w:rsidRDefault="00254030" w:rsidP="00254030">
      <w:pPr>
        <w:ind w:firstLine="567"/>
        <w:jc w:val="center"/>
        <w:rPr>
          <w:b/>
          <w:sz w:val="32"/>
          <w:szCs w:val="32"/>
        </w:rPr>
      </w:pPr>
      <w:r w:rsidRPr="001E649E">
        <w:rPr>
          <w:b/>
          <w:sz w:val="32"/>
          <w:szCs w:val="32"/>
        </w:rPr>
        <w:t xml:space="preserve">Раздел </w:t>
      </w:r>
      <w:r w:rsidRPr="001E649E">
        <w:rPr>
          <w:b/>
          <w:sz w:val="32"/>
          <w:szCs w:val="32"/>
          <w:lang w:val="en-US"/>
        </w:rPr>
        <w:t>VII</w:t>
      </w:r>
      <w:r w:rsidRPr="001E649E">
        <w:rPr>
          <w:b/>
          <w:sz w:val="32"/>
          <w:szCs w:val="32"/>
        </w:rPr>
        <w:t>. Социально-экономическая эффективность муниципальной программы. Ожидаемые социально-экономические эффекты от реализации программных мероприятий</w:t>
      </w:r>
    </w:p>
    <w:p w:rsidR="00254030" w:rsidRPr="001E649E" w:rsidRDefault="00254030" w:rsidP="00254030">
      <w:pPr>
        <w:ind w:firstLine="567"/>
        <w:jc w:val="center"/>
        <w:rPr>
          <w:sz w:val="24"/>
          <w:szCs w:val="24"/>
        </w:rPr>
      </w:pP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Социально-экономическая эффективность реализации муниципальной программы оценивается по следующим направлениям: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- повышение доступности качественного культурно-досугового обслуживания населения, развитие инфраструктуры сферы культуры;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- наиболее полное удовлетворение запросов населения на муниципальные услуги;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- развитие системы поддержки одаренных детей в сфере искусства;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- обновление содержания и технологий обучения дополнительного образования;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- повышение эффективности использования бюджетных средств, развитие новых организационно-финансовых механизмов через внедрение методов и процедур управления по результатам.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Социальная эффективность муниципальной программы выражена в повышении качества услуг, предоставляемых учреждениями культуры и дополнительного образования детей, реализующими программы в сфере культуры, обеспечении равных стартовых возможностей каждому жителю Лямбирского района для получения муниципальных услуг.</w:t>
      </w:r>
    </w:p>
    <w:p w:rsidR="00360882" w:rsidRPr="001E649E" w:rsidRDefault="00360882" w:rsidP="00254030">
      <w:pPr>
        <w:ind w:firstLine="567"/>
        <w:jc w:val="center"/>
        <w:rPr>
          <w:b/>
          <w:sz w:val="24"/>
          <w:szCs w:val="24"/>
        </w:rPr>
      </w:pPr>
    </w:p>
    <w:p w:rsidR="00254030" w:rsidRPr="001E649E" w:rsidRDefault="00254030" w:rsidP="00254030">
      <w:pPr>
        <w:ind w:firstLine="567"/>
        <w:jc w:val="center"/>
        <w:rPr>
          <w:b/>
          <w:sz w:val="24"/>
          <w:szCs w:val="24"/>
        </w:rPr>
      </w:pPr>
      <w:r w:rsidRPr="001E649E">
        <w:rPr>
          <w:b/>
          <w:sz w:val="24"/>
          <w:szCs w:val="24"/>
        </w:rPr>
        <w:t>Оценка эффективности расходования бюджетных средств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Оценка эффективности расходования бюджетных средств при реализации муниципальной программы осуществляется в соответствии с методикой оценки эффективности использования бюджетных средств по реализации муниципальной программы.</w:t>
      </w:r>
    </w:p>
    <w:p w:rsidR="00254030" w:rsidRPr="001E649E" w:rsidRDefault="00254030" w:rsidP="00254030">
      <w:pPr>
        <w:ind w:firstLine="567"/>
        <w:jc w:val="center"/>
        <w:rPr>
          <w:b/>
          <w:sz w:val="24"/>
          <w:szCs w:val="24"/>
        </w:rPr>
      </w:pPr>
      <w:r w:rsidRPr="001E649E">
        <w:rPr>
          <w:b/>
          <w:sz w:val="24"/>
          <w:szCs w:val="24"/>
        </w:rPr>
        <w:t>Методика оценки эффективности реализации муниципальной программы</w:t>
      </w:r>
    </w:p>
    <w:p w:rsidR="00254030" w:rsidRPr="001E649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49E">
        <w:rPr>
          <w:rFonts w:ascii="Times New Roman" w:hAnsi="Times New Roman" w:cs="Times New Roman"/>
          <w:sz w:val="24"/>
          <w:szCs w:val="24"/>
        </w:rPr>
        <w:t>Настоящая методика определяет принципы разработки и обоснования результативности и эффективности муниципальной программы.</w:t>
      </w:r>
    </w:p>
    <w:p w:rsidR="00254030" w:rsidRPr="001E649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49E">
        <w:rPr>
          <w:rFonts w:ascii="Times New Roman" w:hAnsi="Times New Roman" w:cs="Times New Roman"/>
          <w:sz w:val="24"/>
          <w:szCs w:val="24"/>
        </w:rPr>
        <w:t>Под результатом реализации муниципальной программы понимается повышение доступности качественного культурно-досугового обслуживания населения, соответствующего требованиям населения Лямбирского района.</w:t>
      </w:r>
    </w:p>
    <w:p w:rsidR="00254030" w:rsidRPr="001E649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49E">
        <w:rPr>
          <w:rFonts w:ascii="Times New Roman" w:hAnsi="Times New Roman" w:cs="Times New Roman"/>
          <w:sz w:val="24"/>
          <w:szCs w:val="24"/>
        </w:rPr>
        <w:t>Оценка социально-экономических результатов программных мероприятий осуществляется исходя из положения Конституции Российской Федерации, законах Российской Федерации:</w:t>
      </w:r>
    </w:p>
    <w:p w:rsidR="00254030" w:rsidRPr="001E649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49E">
        <w:rPr>
          <w:rFonts w:ascii="Times New Roman" w:hAnsi="Times New Roman" w:cs="Times New Roman"/>
          <w:sz w:val="24"/>
          <w:szCs w:val="24"/>
        </w:rPr>
        <w:t>«Основы законодательства Российской Федерации о культуре», «О библиотечном деле», «Об общественных объединениях», «О национально-культурной автономии», «О свободе совести и религиозных объединениях», иных нормативных правовых актов Российской Федерации, регламентирующих вопросы культуры и искусства.</w:t>
      </w:r>
    </w:p>
    <w:p w:rsidR="00254030" w:rsidRPr="001E649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49E">
        <w:rPr>
          <w:rFonts w:ascii="Times New Roman" w:hAnsi="Times New Roman" w:cs="Times New Roman"/>
          <w:sz w:val="24"/>
          <w:szCs w:val="24"/>
        </w:rPr>
        <w:t>Оценка достижения эффективности деятельности по реализации программных мероприятий осуществляется посредством мониторинга на основе индикативных показателей.</w:t>
      </w:r>
    </w:p>
    <w:p w:rsidR="00254030" w:rsidRPr="001E649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49E">
        <w:rPr>
          <w:rFonts w:ascii="Times New Roman" w:hAnsi="Times New Roman" w:cs="Times New Roman"/>
          <w:sz w:val="24"/>
          <w:szCs w:val="24"/>
        </w:rPr>
        <w:t>Под результативностью программных мероприятий и муниципальной программы в целом понимается мера соответствия ожидаемых результатов реализации муниципальной программы поставленных целей, степень приближения к этим целям.</w:t>
      </w:r>
    </w:p>
    <w:p w:rsidR="00254030" w:rsidRPr="001E649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49E">
        <w:rPr>
          <w:rFonts w:ascii="Times New Roman" w:hAnsi="Times New Roman" w:cs="Times New Roman"/>
          <w:sz w:val="24"/>
          <w:szCs w:val="24"/>
        </w:rPr>
        <w:t>Под эффективностью понимается абсолютная и сравнительная экономическая выгодность выполнения комплекса программных мероприятий, реализуемых за счет бюджетных средств.</w:t>
      </w:r>
    </w:p>
    <w:p w:rsidR="00254030" w:rsidRPr="001E649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49E">
        <w:rPr>
          <w:rFonts w:ascii="Times New Roman" w:hAnsi="Times New Roman" w:cs="Times New Roman"/>
          <w:sz w:val="24"/>
          <w:szCs w:val="24"/>
        </w:rPr>
        <w:t>Реализация муниципальной программы оценивается по следующим направлениям:</w:t>
      </w:r>
    </w:p>
    <w:p w:rsidR="00254030" w:rsidRPr="001E649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49E">
        <w:rPr>
          <w:rFonts w:ascii="Times New Roman" w:hAnsi="Times New Roman" w:cs="Times New Roman"/>
          <w:sz w:val="24"/>
          <w:szCs w:val="24"/>
        </w:rPr>
        <w:t>- оценка степени достижения целей и решения задач муниципальной программы в целом направленное на решение соответствующей задачи;</w:t>
      </w:r>
    </w:p>
    <w:p w:rsidR="00254030" w:rsidRPr="001E649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49E">
        <w:rPr>
          <w:rFonts w:ascii="Times New Roman" w:hAnsi="Times New Roman" w:cs="Times New Roman"/>
          <w:sz w:val="24"/>
          <w:szCs w:val="24"/>
        </w:rPr>
        <w:t>- оценка степени соответствия фактических затрат бюджета запланированному уровню;</w:t>
      </w:r>
    </w:p>
    <w:p w:rsidR="00254030" w:rsidRPr="001E649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49E">
        <w:rPr>
          <w:rFonts w:ascii="Times New Roman" w:hAnsi="Times New Roman" w:cs="Times New Roman"/>
          <w:sz w:val="24"/>
          <w:szCs w:val="24"/>
        </w:rPr>
        <w:t>- оценка эффективности использования бюджетных средств;</w:t>
      </w:r>
    </w:p>
    <w:p w:rsidR="00254030" w:rsidRPr="001E649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49E">
        <w:rPr>
          <w:rFonts w:ascii="Times New Roman" w:hAnsi="Times New Roman" w:cs="Times New Roman"/>
          <w:sz w:val="24"/>
          <w:szCs w:val="24"/>
        </w:rPr>
        <w:t>- оценка степени достижения непосредственных результатов реализации мероприятий;</w:t>
      </w:r>
    </w:p>
    <w:p w:rsidR="00254030" w:rsidRPr="001E649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49E">
        <w:rPr>
          <w:rFonts w:ascii="Times New Roman" w:hAnsi="Times New Roman" w:cs="Times New Roman"/>
          <w:sz w:val="24"/>
          <w:szCs w:val="24"/>
        </w:rPr>
        <w:lastRenderedPageBreak/>
        <w:t>- оценка соблюдения установленных сроков реализации мероприятий муниципальной программы.</w:t>
      </w:r>
    </w:p>
    <w:p w:rsidR="00254030" w:rsidRPr="001E649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49E">
        <w:rPr>
          <w:rFonts w:ascii="Times New Roman" w:hAnsi="Times New Roman" w:cs="Times New Roman"/>
          <w:sz w:val="24"/>
          <w:szCs w:val="24"/>
        </w:rPr>
        <w:t>Оценка достижения целей и решения задач муниципальной программы осуществляется ежеквартально, ежегодно, а также по итогам завершения реализации муниципальной программы.</w:t>
      </w:r>
    </w:p>
    <w:p w:rsidR="00254030" w:rsidRPr="001E649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49E">
        <w:rPr>
          <w:rFonts w:ascii="Times New Roman" w:hAnsi="Times New Roman" w:cs="Times New Roman"/>
          <w:sz w:val="24"/>
          <w:szCs w:val="24"/>
        </w:rPr>
        <w:t>Оценка на основании данной методики проводится в отношении: цели муниципальной программы; задач муниципальной программы; основных мероприятий муниципальной программы.</w:t>
      </w:r>
    </w:p>
    <w:p w:rsidR="00254030" w:rsidRPr="001E649E" w:rsidRDefault="00254030" w:rsidP="00254030">
      <w:pPr>
        <w:ind w:firstLine="567"/>
        <w:jc w:val="center"/>
        <w:rPr>
          <w:b/>
          <w:sz w:val="24"/>
          <w:szCs w:val="24"/>
        </w:rPr>
      </w:pPr>
      <w:r w:rsidRPr="001E649E">
        <w:rPr>
          <w:b/>
          <w:sz w:val="24"/>
          <w:szCs w:val="24"/>
        </w:rPr>
        <w:t>Ожидаемые социально-экономические эффекты от реализации программных мероприятий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Выполнение мероприятий программы позволит: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- организовать систему гастролей творческих коллективов и исполнителей;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- расширить концертную и выставочную деятельности в районе;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 xml:space="preserve">- устанавливать и развивать на </w:t>
      </w:r>
      <w:proofErr w:type="spellStart"/>
      <w:r w:rsidRPr="001E649E">
        <w:rPr>
          <w:sz w:val="24"/>
          <w:szCs w:val="24"/>
        </w:rPr>
        <w:t>межпоселенческом</w:t>
      </w:r>
      <w:proofErr w:type="spellEnd"/>
      <w:r w:rsidRPr="001E649E">
        <w:rPr>
          <w:sz w:val="24"/>
          <w:szCs w:val="24"/>
        </w:rPr>
        <w:t>, межрайонном, межрегиональном уровне связи и контакты творческих коллективов, учреждений культуры и искусства;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- содействовать проведению первоочередных реставрационных работ на объектах, отнесенных к наиболее ценным памятникам культурного наследия;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Реализация предлагаемых мероприятий позволит: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- упростить доступ к культурным ценностям;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- поможет сохранить традиционную культуру;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- обеспечить культурным обслуживанием жителей малых населенных пунктов;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- сохранить рабочие места в культурной инфраструктуре района;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- модернизировать материальную базу и техническое оснащение учреждений культуры;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  <w:r w:rsidRPr="001E649E">
        <w:rPr>
          <w:sz w:val="24"/>
          <w:szCs w:val="24"/>
        </w:rPr>
        <w:t xml:space="preserve">- создать комфортный климат для проживания представителей любой национальности и конфессии в </w:t>
      </w:r>
      <w:r w:rsidR="00460DC6" w:rsidRPr="001E649E">
        <w:rPr>
          <w:sz w:val="24"/>
          <w:szCs w:val="24"/>
        </w:rPr>
        <w:t>Саловском</w:t>
      </w:r>
      <w:r w:rsidR="000E304E" w:rsidRPr="001E649E">
        <w:rPr>
          <w:sz w:val="24"/>
          <w:szCs w:val="24"/>
        </w:rPr>
        <w:t xml:space="preserve"> сельском поселении</w:t>
      </w:r>
      <w:r w:rsidRPr="001E649E">
        <w:rPr>
          <w:sz w:val="24"/>
          <w:szCs w:val="24"/>
        </w:rPr>
        <w:t>.</w:t>
      </w: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</w:p>
    <w:p w:rsidR="0010479D" w:rsidRPr="001E649E" w:rsidRDefault="0010479D" w:rsidP="00E01DD7">
      <w:pPr>
        <w:ind w:firstLine="6663"/>
        <w:jc w:val="both"/>
        <w:rPr>
          <w:sz w:val="24"/>
          <w:szCs w:val="24"/>
        </w:rPr>
      </w:pPr>
    </w:p>
    <w:p w:rsidR="0010479D" w:rsidRPr="001E649E" w:rsidRDefault="0010479D" w:rsidP="00E01DD7">
      <w:pPr>
        <w:ind w:firstLine="6663"/>
        <w:jc w:val="both"/>
        <w:rPr>
          <w:sz w:val="24"/>
          <w:szCs w:val="24"/>
        </w:rPr>
      </w:pPr>
    </w:p>
    <w:p w:rsidR="00E01DD7" w:rsidRPr="001E649E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01DD7" w:rsidRPr="001E649E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01DD7" w:rsidRPr="001E649E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01DD7" w:rsidRPr="001E649E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01DD7" w:rsidRPr="001E649E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01DD7" w:rsidRPr="001E649E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01DD7" w:rsidRPr="001E649E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01DD7" w:rsidRPr="001E649E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01DD7" w:rsidRPr="001E649E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01DD7" w:rsidRPr="001E649E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01DD7" w:rsidRPr="001E649E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01DD7" w:rsidRPr="001E649E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01DD7" w:rsidRPr="001E649E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01DD7" w:rsidRPr="001E649E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01DD7" w:rsidRPr="001E649E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01DD7" w:rsidRPr="001E649E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01DD7" w:rsidRPr="001E649E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01DD7" w:rsidRPr="001E649E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01DD7" w:rsidRPr="001E649E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01DD7" w:rsidRPr="001E649E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01DD7" w:rsidRPr="001E649E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01DD7" w:rsidRPr="001E649E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01DD7" w:rsidRPr="001E649E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01DD7" w:rsidRPr="001E649E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01DD7" w:rsidRPr="001E649E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01DD7" w:rsidRPr="001E649E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01DD7" w:rsidRPr="001E649E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01DD7" w:rsidRPr="001E649E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01DD7" w:rsidRPr="001E649E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01DD7" w:rsidRPr="001E649E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01DD7" w:rsidRPr="001E649E" w:rsidRDefault="001E649E" w:rsidP="00E57531">
      <w:pPr>
        <w:autoSpaceDE w:val="0"/>
        <w:autoSpaceDN w:val="0"/>
        <w:adjustRightInd w:val="0"/>
        <w:ind w:firstLine="5954"/>
        <w:jc w:val="right"/>
        <w:outlineLvl w:val="1"/>
        <w:rPr>
          <w:sz w:val="24"/>
          <w:szCs w:val="24"/>
        </w:rPr>
      </w:pPr>
      <w:r>
        <w:rPr>
          <w:sz w:val="24"/>
          <w:szCs w:val="24"/>
        </w:rPr>
        <w:lastRenderedPageBreak/>
        <w:t>ПР</w:t>
      </w:r>
      <w:bookmarkStart w:id="3" w:name="_GoBack"/>
      <w:bookmarkEnd w:id="3"/>
      <w:r w:rsidR="00E57531" w:rsidRPr="001E649E">
        <w:rPr>
          <w:sz w:val="24"/>
          <w:szCs w:val="24"/>
        </w:rPr>
        <w:t>ИЛОЖЕНИЕ</w:t>
      </w:r>
      <w:r w:rsidR="00E01DD7" w:rsidRPr="001E649E">
        <w:rPr>
          <w:sz w:val="24"/>
          <w:szCs w:val="24"/>
        </w:rPr>
        <w:t xml:space="preserve"> 2</w:t>
      </w:r>
    </w:p>
    <w:p w:rsidR="00E01DD7" w:rsidRPr="001E649E" w:rsidRDefault="00E01DD7" w:rsidP="00E57531">
      <w:pPr>
        <w:autoSpaceDE w:val="0"/>
        <w:autoSpaceDN w:val="0"/>
        <w:adjustRightInd w:val="0"/>
        <w:ind w:firstLine="5954"/>
        <w:jc w:val="right"/>
        <w:rPr>
          <w:sz w:val="24"/>
          <w:szCs w:val="24"/>
        </w:rPr>
      </w:pPr>
      <w:r w:rsidRPr="001E649E">
        <w:rPr>
          <w:sz w:val="24"/>
          <w:szCs w:val="24"/>
        </w:rPr>
        <w:t>к муниципальной программе</w:t>
      </w:r>
    </w:p>
    <w:p w:rsidR="00460DC6" w:rsidRPr="001E649E" w:rsidRDefault="00E01DD7" w:rsidP="00E57531">
      <w:pPr>
        <w:autoSpaceDE w:val="0"/>
        <w:autoSpaceDN w:val="0"/>
        <w:adjustRightInd w:val="0"/>
        <w:ind w:firstLine="5954"/>
        <w:jc w:val="right"/>
        <w:rPr>
          <w:bCs/>
          <w:sz w:val="24"/>
          <w:szCs w:val="24"/>
        </w:rPr>
      </w:pPr>
      <w:r w:rsidRPr="001E649E">
        <w:rPr>
          <w:sz w:val="24"/>
          <w:szCs w:val="24"/>
        </w:rPr>
        <w:t>"</w:t>
      </w:r>
      <w:r w:rsidRPr="001E649E">
        <w:rPr>
          <w:bCs/>
          <w:sz w:val="24"/>
          <w:szCs w:val="24"/>
        </w:rPr>
        <w:t>Развитие сферы культуры</w:t>
      </w:r>
    </w:p>
    <w:p w:rsidR="00E01DD7" w:rsidRPr="001E649E" w:rsidRDefault="00E01DD7" w:rsidP="00E57531">
      <w:pPr>
        <w:autoSpaceDE w:val="0"/>
        <w:autoSpaceDN w:val="0"/>
        <w:adjustRightInd w:val="0"/>
        <w:ind w:firstLine="5954"/>
        <w:jc w:val="right"/>
        <w:rPr>
          <w:bCs/>
          <w:sz w:val="24"/>
          <w:szCs w:val="24"/>
        </w:rPr>
      </w:pPr>
      <w:r w:rsidRPr="001E649E">
        <w:rPr>
          <w:bCs/>
          <w:sz w:val="24"/>
          <w:szCs w:val="24"/>
        </w:rPr>
        <w:t xml:space="preserve"> </w:t>
      </w:r>
      <w:r w:rsidR="00460DC6" w:rsidRPr="001E649E">
        <w:rPr>
          <w:bCs/>
          <w:sz w:val="24"/>
          <w:szCs w:val="24"/>
        </w:rPr>
        <w:t xml:space="preserve">Саловского сельского поселения </w:t>
      </w:r>
    </w:p>
    <w:p w:rsidR="00E01DD7" w:rsidRPr="001E649E" w:rsidRDefault="00E01DD7" w:rsidP="00E57531">
      <w:pPr>
        <w:autoSpaceDE w:val="0"/>
        <w:autoSpaceDN w:val="0"/>
        <w:adjustRightInd w:val="0"/>
        <w:ind w:firstLine="5954"/>
        <w:jc w:val="right"/>
        <w:rPr>
          <w:bCs/>
          <w:sz w:val="24"/>
          <w:szCs w:val="24"/>
        </w:rPr>
      </w:pPr>
      <w:r w:rsidRPr="001E649E">
        <w:rPr>
          <w:bCs/>
          <w:sz w:val="24"/>
          <w:szCs w:val="24"/>
        </w:rPr>
        <w:t>Лямбирского муниципального района</w:t>
      </w:r>
    </w:p>
    <w:p w:rsidR="00E01DD7" w:rsidRPr="001E649E" w:rsidRDefault="00E01DD7" w:rsidP="00E57531">
      <w:pPr>
        <w:autoSpaceDE w:val="0"/>
        <w:autoSpaceDN w:val="0"/>
        <w:adjustRightInd w:val="0"/>
        <w:ind w:firstLine="5954"/>
        <w:jc w:val="right"/>
        <w:rPr>
          <w:sz w:val="24"/>
          <w:szCs w:val="24"/>
        </w:rPr>
      </w:pPr>
      <w:r w:rsidRPr="001E649E">
        <w:rPr>
          <w:bCs/>
          <w:sz w:val="24"/>
          <w:szCs w:val="24"/>
        </w:rPr>
        <w:t>Республики Мордовия на 2016-2018 гг.</w:t>
      </w:r>
      <w:r w:rsidRPr="001E649E">
        <w:rPr>
          <w:sz w:val="24"/>
          <w:szCs w:val="24"/>
        </w:rPr>
        <w:t>"</w:t>
      </w:r>
    </w:p>
    <w:p w:rsidR="00E01DD7" w:rsidRPr="001E649E" w:rsidRDefault="00E01DD7" w:rsidP="00E01DD7">
      <w:pPr>
        <w:autoSpaceDE w:val="0"/>
        <w:autoSpaceDN w:val="0"/>
        <w:adjustRightInd w:val="0"/>
        <w:ind w:firstLine="6237"/>
        <w:jc w:val="center"/>
        <w:rPr>
          <w:sz w:val="24"/>
          <w:szCs w:val="24"/>
        </w:rPr>
      </w:pPr>
    </w:p>
    <w:p w:rsidR="00E01DD7" w:rsidRPr="001E649E" w:rsidRDefault="00E01DD7" w:rsidP="00E01DD7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E01DD7" w:rsidRPr="001E649E" w:rsidRDefault="00E01DD7" w:rsidP="00E01DD7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1E649E">
        <w:rPr>
          <w:sz w:val="24"/>
          <w:szCs w:val="24"/>
        </w:rPr>
        <w:t>Методика</w:t>
      </w:r>
    </w:p>
    <w:p w:rsidR="00E01DD7" w:rsidRPr="001E649E" w:rsidRDefault="00E01DD7" w:rsidP="00E01DD7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1E649E">
        <w:rPr>
          <w:sz w:val="24"/>
          <w:szCs w:val="24"/>
        </w:rPr>
        <w:t xml:space="preserve">Оценки эффективности реализации муниципальной программы </w:t>
      </w:r>
    </w:p>
    <w:p w:rsidR="00E01DD7" w:rsidRPr="001E649E" w:rsidRDefault="00E01DD7" w:rsidP="00E01DD7">
      <w:pPr>
        <w:autoSpaceDE w:val="0"/>
        <w:autoSpaceDN w:val="0"/>
        <w:adjustRightInd w:val="0"/>
        <w:jc w:val="center"/>
        <w:rPr>
          <w:bCs/>
          <w:sz w:val="24"/>
          <w:szCs w:val="24"/>
        </w:rPr>
      </w:pPr>
      <w:r w:rsidRPr="001E649E">
        <w:rPr>
          <w:bCs/>
          <w:sz w:val="24"/>
          <w:szCs w:val="24"/>
        </w:rPr>
        <w:t xml:space="preserve">«Развитие сферы культуры </w:t>
      </w:r>
      <w:r w:rsidR="00460DC6" w:rsidRPr="001E649E">
        <w:rPr>
          <w:bCs/>
          <w:sz w:val="24"/>
          <w:szCs w:val="24"/>
        </w:rPr>
        <w:t xml:space="preserve">Саловского сельского </w:t>
      </w:r>
      <w:proofErr w:type="gramStart"/>
      <w:r w:rsidR="00460DC6" w:rsidRPr="001E649E">
        <w:rPr>
          <w:bCs/>
          <w:sz w:val="24"/>
          <w:szCs w:val="24"/>
        </w:rPr>
        <w:t xml:space="preserve">поселения </w:t>
      </w:r>
      <w:r w:rsidRPr="001E649E">
        <w:rPr>
          <w:bCs/>
          <w:sz w:val="24"/>
          <w:szCs w:val="24"/>
        </w:rPr>
        <w:t xml:space="preserve"> Лямбирского</w:t>
      </w:r>
      <w:proofErr w:type="gramEnd"/>
      <w:r w:rsidRPr="001E649E">
        <w:rPr>
          <w:bCs/>
          <w:sz w:val="24"/>
          <w:szCs w:val="24"/>
        </w:rPr>
        <w:t xml:space="preserve"> муниципального района</w:t>
      </w:r>
    </w:p>
    <w:p w:rsidR="00E01DD7" w:rsidRPr="001E649E" w:rsidRDefault="00E01DD7" w:rsidP="00E01DD7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1E649E">
        <w:rPr>
          <w:bCs/>
          <w:sz w:val="24"/>
          <w:szCs w:val="24"/>
        </w:rPr>
        <w:t>Республики Мордовия на 2016-2018 гг.</w:t>
      </w:r>
      <w:r w:rsidRPr="001E649E">
        <w:rPr>
          <w:sz w:val="24"/>
          <w:szCs w:val="24"/>
        </w:rPr>
        <w:t>»</w:t>
      </w:r>
    </w:p>
    <w:p w:rsidR="00E01DD7" w:rsidRPr="001E649E" w:rsidRDefault="00E01DD7" w:rsidP="00E01DD7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1E649E">
        <w:rPr>
          <w:sz w:val="24"/>
          <w:szCs w:val="24"/>
        </w:rPr>
        <w:t>(по итогам её исполнения за отчетный период &lt;1&gt;)</w:t>
      </w:r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1. Оценка эффективности реализации Программы (далее - оценка) осуществляется государственным заказчиком муниципальной программы «</w:t>
      </w:r>
      <w:r w:rsidRPr="001E649E">
        <w:rPr>
          <w:bCs/>
          <w:sz w:val="24"/>
          <w:szCs w:val="24"/>
        </w:rPr>
        <w:t>Развитие сферы культуры</w:t>
      </w:r>
      <w:r w:rsidR="00460DC6" w:rsidRPr="001E649E">
        <w:rPr>
          <w:bCs/>
          <w:sz w:val="24"/>
          <w:szCs w:val="24"/>
        </w:rPr>
        <w:t xml:space="preserve"> Саловского сельского </w:t>
      </w:r>
      <w:proofErr w:type="gramStart"/>
      <w:r w:rsidR="00460DC6" w:rsidRPr="001E649E">
        <w:rPr>
          <w:bCs/>
          <w:sz w:val="24"/>
          <w:szCs w:val="24"/>
        </w:rPr>
        <w:t xml:space="preserve">поселения </w:t>
      </w:r>
      <w:r w:rsidRPr="001E649E">
        <w:rPr>
          <w:bCs/>
          <w:sz w:val="24"/>
          <w:szCs w:val="24"/>
        </w:rPr>
        <w:t xml:space="preserve"> Лямбирского</w:t>
      </w:r>
      <w:proofErr w:type="gramEnd"/>
      <w:r w:rsidRPr="001E649E">
        <w:rPr>
          <w:bCs/>
          <w:sz w:val="24"/>
          <w:szCs w:val="24"/>
        </w:rPr>
        <w:t xml:space="preserve"> муниципального района Республики Мордовия на 2016-2018 гг.</w:t>
      </w:r>
      <w:r w:rsidRPr="001E649E">
        <w:rPr>
          <w:sz w:val="24"/>
          <w:szCs w:val="24"/>
        </w:rPr>
        <w:t>» по итогам ее исполнения за отчетный период.</w:t>
      </w:r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2. Источником информации для оценки эффективности реализации Программы является Управление культуры, спорта и туризма Лямбирского муниципального района.</w:t>
      </w:r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3. Оценка осуществляется по следующим критериям:</w:t>
      </w:r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3.1. Степень достижения за отчетный период запланированных значений целевых индикаторов и показателей.</w:t>
      </w:r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Оценка достижения запланированных результатов по каждому расчетному и базовому показателям за отчетный период измеряется на основании процентного сопоставления фактически достигнутых значений целевых индикаторов за отчетный период с их плановыми значениями за отчетный период по следующей формуле:</w:t>
      </w:r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E01DD7" w:rsidRPr="001E649E" w:rsidRDefault="00E01DD7" w:rsidP="00E01DD7">
      <w:pPr>
        <w:autoSpaceDE w:val="0"/>
        <w:autoSpaceDN w:val="0"/>
        <w:adjustRightInd w:val="0"/>
        <w:rPr>
          <w:sz w:val="24"/>
          <w:szCs w:val="24"/>
        </w:rPr>
      </w:pPr>
      <w:r w:rsidRPr="001E649E">
        <w:rPr>
          <w:sz w:val="24"/>
          <w:szCs w:val="24"/>
        </w:rPr>
        <w:t xml:space="preserve">                                   Ф x 100%</w:t>
      </w:r>
    </w:p>
    <w:p w:rsidR="00E01DD7" w:rsidRPr="001E649E" w:rsidRDefault="00E01DD7" w:rsidP="00E01DD7">
      <w:pPr>
        <w:autoSpaceDE w:val="0"/>
        <w:autoSpaceDN w:val="0"/>
        <w:adjustRightInd w:val="0"/>
        <w:rPr>
          <w:sz w:val="24"/>
          <w:szCs w:val="24"/>
        </w:rPr>
      </w:pPr>
      <w:r w:rsidRPr="001E649E">
        <w:rPr>
          <w:sz w:val="24"/>
          <w:szCs w:val="24"/>
        </w:rPr>
        <w:t xml:space="preserve">                              И = ----------,</w:t>
      </w:r>
    </w:p>
    <w:p w:rsidR="00E01DD7" w:rsidRPr="001E649E" w:rsidRDefault="00E01DD7" w:rsidP="00E01DD7">
      <w:pPr>
        <w:autoSpaceDE w:val="0"/>
        <w:autoSpaceDN w:val="0"/>
        <w:adjustRightInd w:val="0"/>
        <w:rPr>
          <w:sz w:val="24"/>
          <w:szCs w:val="24"/>
        </w:rPr>
      </w:pPr>
      <w:r w:rsidRPr="001E649E">
        <w:rPr>
          <w:sz w:val="24"/>
          <w:szCs w:val="24"/>
        </w:rPr>
        <w:t xml:space="preserve">                                     П</w:t>
      </w:r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где:</w:t>
      </w:r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И - оценка достижения запланированных результатов;</w:t>
      </w:r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Ф - фактически достигнутые значения целевых индикаторов;</w:t>
      </w:r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П - плановые значения.</w:t>
      </w:r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Фактически значения целевых индикаторов за отчетный определяются путем мониторинга, включающего в себя сбор и анализ информации о выполнении показателей.</w:t>
      </w:r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Методы сбора информации, определение частоты и график сбора информации, определение технологии обработки и анализа получаемой информации определяются в техническом задании на проведение мониторинга по каждому расчетному и базовому показателям.</w:t>
      </w:r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3.2. Уровень финансирования за отчетный период мероприятий Программы от запланированных объемов.</w:t>
      </w:r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Оценка уровня финансирования по каждому мероприятию за отчетный период измеряется на основании процентного сопоставления фактического финансирования за отчетный период с объемами, предусмотренными Программой на соответствующий период, по следующей формуле:</w:t>
      </w:r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E01DD7" w:rsidRPr="001E649E" w:rsidRDefault="00E01DD7" w:rsidP="00E01DD7">
      <w:pPr>
        <w:autoSpaceDE w:val="0"/>
        <w:autoSpaceDN w:val="0"/>
        <w:adjustRightInd w:val="0"/>
        <w:rPr>
          <w:sz w:val="24"/>
          <w:szCs w:val="24"/>
        </w:rPr>
      </w:pPr>
      <w:r w:rsidRPr="001E649E">
        <w:rPr>
          <w:sz w:val="24"/>
          <w:szCs w:val="24"/>
        </w:rPr>
        <w:t xml:space="preserve">                                 </w:t>
      </w:r>
      <w:proofErr w:type="spellStart"/>
      <w:r w:rsidRPr="001E649E">
        <w:rPr>
          <w:sz w:val="24"/>
          <w:szCs w:val="24"/>
        </w:rPr>
        <w:t>Фф</w:t>
      </w:r>
      <w:proofErr w:type="spellEnd"/>
      <w:r w:rsidRPr="001E649E">
        <w:rPr>
          <w:sz w:val="24"/>
          <w:szCs w:val="24"/>
        </w:rPr>
        <w:t xml:space="preserve"> x 100%</w:t>
      </w:r>
    </w:p>
    <w:p w:rsidR="00E01DD7" w:rsidRPr="001E649E" w:rsidRDefault="00E01DD7" w:rsidP="00E01DD7">
      <w:pPr>
        <w:autoSpaceDE w:val="0"/>
        <w:autoSpaceDN w:val="0"/>
        <w:adjustRightInd w:val="0"/>
        <w:rPr>
          <w:sz w:val="24"/>
          <w:szCs w:val="24"/>
        </w:rPr>
      </w:pPr>
      <w:r w:rsidRPr="001E649E">
        <w:rPr>
          <w:sz w:val="24"/>
          <w:szCs w:val="24"/>
        </w:rPr>
        <w:t xml:space="preserve">                           Фи = ------------,</w:t>
      </w:r>
    </w:p>
    <w:p w:rsidR="00E01DD7" w:rsidRPr="001E649E" w:rsidRDefault="00E01DD7" w:rsidP="00E01DD7">
      <w:pPr>
        <w:autoSpaceDE w:val="0"/>
        <w:autoSpaceDN w:val="0"/>
        <w:adjustRightInd w:val="0"/>
        <w:rPr>
          <w:sz w:val="24"/>
          <w:szCs w:val="24"/>
        </w:rPr>
      </w:pPr>
      <w:r w:rsidRPr="001E649E">
        <w:rPr>
          <w:sz w:val="24"/>
          <w:szCs w:val="24"/>
        </w:rPr>
        <w:t xml:space="preserve">                                    </w:t>
      </w:r>
      <w:proofErr w:type="spellStart"/>
      <w:r w:rsidRPr="001E649E">
        <w:rPr>
          <w:sz w:val="24"/>
          <w:szCs w:val="24"/>
        </w:rPr>
        <w:t>Фп</w:t>
      </w:r>
      <w:proofErr w:type="spellEnd"/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где:</w:t>
      </w:r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Фи - оценка уровня финансирования мероприятий,</w:t>
      </w:r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spellStart"/>
      <w:r w:rsidRPr="001E649E">
        <w:rPr>
          <w:sz w:val="24"/>
          <w:szCs w:val="24"/>
        </w:rPr>
        <w:t>Фф</w:t>
      </w:r>
      <w:proofErr w:type="spellEnd"/>
      <w:r w:rsidRPr="001E649E">
        <w:rPr>
          <w:sz w:val="24"/>
          <w:szCs w:val="24"/>
        </w:rPr>
        <w:t xml:space="preserve"> - фактический уровень финансирования мероприятий,</w:t>
      </w:r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spellStart"/>
      <w:r w:rsidRPr="001E649E">
        <w:rPr>
          <w:sz w:val="24"/>
          <w:szCs w:val="24"/>
        </w:rPr>
        <w:t>Фп</w:t>
      </w:r>
      <w:proofErr w:type="spellEnd"/>
      <w:r w:rsidRPr="001E649E">
        <w:rPr>
          <w:sz w:val="24"/>
          <w:szCs w:val="24"/>
        </w:rPr>
        <w:t xml:space="preserve"> - объем финансирования мероприятия, предусматриваемый Программой.</w:t>
      </w:r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3.3. Степень выполнения мероприятий Программы.</w:t>
      </w:r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E649E">
        <w:rPr>
          <w:sz w:val="24"/>
          <w:szCs w:val="24"/>
        </w:rPr>
        <w:lastRenderedPageBreak/>
        <w:t>Степень выполнения мероприятий Программы измеряется на основании процентного сопоставления количества запланированных мероприятий Программы и фактически выполненных по следующей формуле:</w:t>
      </w:r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E01DD7" w:rsidRPr="001E649E" w:rsidRDefault="00E01DD7" w:rsidP="00E01DD7">
      <w:pPr>
        <w:autoSpaceDE w:val="0"/>
        <w:autoSpaceDN w:val="0"/>
        <w:adjustRightInd w:val="0"/>
        <w:rPr>
          <w:sz w:val="24"/>
          <w:szCs w:val="24"/>
        </w:rPr>
      </w:pPr>
      <w:r w:rsidRPr="001E649E">
        <w:rPr>
          <w:sz w:val="24"/>
          <w:szCs w:val="24"/>
        </w:rPr>
        <w:t xml:space="preserve">                                Мф x 100%</w:t>
      </w:r>
    </w:p>
    <w:p w:rsidR="00E01DD7" w:rsidRPr="001E649E" w:rsidRDefault="00E01DD7" w:rsidP="00E01DD7">
      <w:pPr>
        <w:autoSpaceDE w:val="0"/>
        <w:autoSpaceDN w:val="0"/>
        <w:adjustRightInd w:val="0"/>
        <w:rPr>
          <w:sz w:val="24"/>
          <w:szCs w:val="24"/>
        </w:rPr>
      </w:pPr>
      <w:r w:rsidRPr="001E649E">
        <w:rPr>
          <w:sz w:val="24"/>
          <w:szCs w:val="24"/>
        </w:rPr>
        <w:t xml:space="preserve">                          Ми = ------------,</w:t>
      </w:r>
    </w:p>
    <w:p w:rsidR="00E01DD7" w:rsidRPr="001E649E" w:rsidRDefault="00E01DD7" w:rsidP="00E01DD7">
      <w:pPr>
        <w:autoSpaceDE w:val="0"/>
        <w:autoSpaceDN w:val="0"/>
        <w:adjustRightInd w:val="0"/>
        <w:rPr>
          <w:sz w:val="24"/>
          <w:szCs w:val="24"/>
        </w:rPr>
      </w:pPr>
      <w:r w:rsidRPr="001E649E">
        <w:rPr>
          <w:sz w:val="24"/>
          <w:szCs w:val="24"/>
        </w:rPr>
        <w:t xml:space="preserve">                                  </w:t>
      </w:r>
      <w:proofErr w:type="spellStart"/>
      <w:r w:rsidRPr="001E649E">
        <w:rPr>
          <w:sz w:val="24"/>
          <w:szCs w:val="24"/>
        </w:rPr>
        <w:t>Мп</w:t>
      </w:r>
      <w:proofErr w:type="spellEnd"/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где:</w:t>
      </w:r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Ми - степень выполнения мероприятий Программы;</w:t>
      </w:r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Мф - количество мероприятий Программы, фактически реализованных за отчетный период;</w:t>
      </w:r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spellStart"/>
      <w:r w:rsidRPr="001E649E">
        <w:rPr>
          <w:sz w:val="24"/>
          <w:szCs w:val="24"/>
        </w:rPr>
        <w:t>Мп</w:t>
      </w:r>
      <w:proofErr w:type="spellEnd"/>
      <w:r w:rsidRPr="001E649E">
        <w:rPr>
          <w:sz w:val="24"/>
          <w:szCs w:val="24"/>
        </w:rPr>
        <w:t xml:space="preserve"> - количество мероприятий Программы, запланированных на отчетный период.</w:t>
      </w:r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4. На основе проведенной оценки эффективности реализации Программы могут быть сделаны следующие выводы:</w:t>
      </w:r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эффективность реализации Программы снизилась;</w:t>
      </w:r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эффективность реализации Программы находится на прежнем уровне;</w:t>
      </w:r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E649E">
        <w:rPr>
          <w:sz w:val="24"/>
          <w:szCs w:val="24"/>
        </w:rPr>
        <w:t>эффективность реализации Программы повысилась.</w:t>
      </w:r>
    </w:p>
    <w:p w:rsidR="00E01DD7" w:rsidRPr="001E649E" w:rsidRDefault="00E01DD7" w:rsidP="00E01DD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</w:p>
    <w:p w:rsidR="00254030" w:rsidRPr="001E649E" w:rsidRDefault="00254030" w:rsidP="00254030">
      <w:pPr>
        <w:ind w:firstLine="567"/>
        <w:jc w:val="both"/>
        <w:rPr>
          <w:sz w:val="24"/>
          <w:szCs w:val="24"/>
        </w:rPr>
      </w:pPr>
    </w:p>
    <w:p w:rsidR="00254030" w:rsidRPr="001E649E" w:rsidRDefault="00254030" w:rsidP="00254030">
      <w:pPr>
        <w:ind w:left="-426"/>
        <w:jc w:val="both"/>
        <w:rPr>
          <w:sz w:val="24"/>
          <w:szCs w:val="24"/>
        </w:rPr>
      </w:pPr>
    </w:p>
    <w:sectPr w:rsidR="00254030" w:rsidRPr="001E649E" w:rsidSect="00E01DD7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906DDA"/>
    <w:multiLevelType w:val="hybridMultilevel"/>
    <w:tmpl w:val="D89A1824"/>
    <w:lvl w:ilvl="0" w:tplc="91B071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A9E"/>
    <w:rsid w:val="000159C3"/>
    <w:rsid w:val="00064338"/>
    <w:rsid w:val="000830A4"/>
    <w:rsid w:val="000B6EE1"/>
    <w:rsid w:val="000E304E"/>
    <w:rsid w:val="0010479D"/>
    <w:rsid w:val="00125FC6"/>
    <w:rsid w:val="00145701"/>
    <w:rsid w:val="00160335"/>
    <w:rsid w:val="00175C72"/>
    <w:rsid w:val="00180A0E"/>
    <w:rsid w:val="001E649E"/>
    <w:rsid w:val="0023295C"/>
    <w:rsid w:val="0025076F"/>
    <w:rsid w:val="00254030"/>
    <w:rsid w:val="0025637D"/>
    <w:rsid w:val="002862D8"/>
    <w:rsid w:val="002C187D"/>
    <w:rsid w:val="002D4E99"/>
    <w:rsid w:val="002F7D7D"/>
    <w:rsid w:val="00360882"/>
    <w:rsid w:val="0043142F"/>
    <w:rsid w:val="00460DC6"/>
    <w:rsid w:val="00480C6E"/>
    <w:rsid w:val="005214F0"/>
    <w:rsid w:val="00535775"/>
    <w:rsid w:val="00561805"/>
    <w:rsid w:val="005C37E3"/>
    <w:rsid w:val="0069039B"/>
    <w:rsid w:val="006A5C1D"/>
    <w:rsid w:val="006E3FAD"/>
    <w:rsid w:val="00711950"/>
    <w:rsid w:val="007644AA"/>
    <w:rsid w:val="007F616F"/>
    <w:rsid w:val="00821A9E"/>
    <w:rsid w:val="0084438B"/>
    <w:rsid w:val="00865568"/>
    <w:rsid w:val="00950C71"/>
    <w:rsid w:val="00CF4306"/>
    <w:rsid w:val="00D15743"/>
    <w:rsid w:val="00D20D39"/>
    <w:rsid w:val="00E01DD7"/>
    <w:rsid w:val="00E57531"/>
    <w:rsid w:val="00E962FA"/>
    <w:rsid w:val="00F3481B"/>
    <w:rsid w:val="00F35F85"/>
    <w:rsid w:val="00F704C5"/>
    <w:rsid w:val="00FB7CFE"/>
    <w:rsid w:val="00FC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C1F2E51-F3EF-4126-9EB2-22680DCC9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40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5403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254030"/>
    <w:pPr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styleId="a4">
    <w:name w:val="List Paragraph"/>
    <w:basedOn w:val="a"/>
    <w:uiPriority w:val="34"/>
    <w:qFormat/>
    <w:rsid w:val="00254030"/>
    <w:pPr>
      <w:ind w:left="720"/>
      <w:contextualSpacing/>
    </w:pPr>
  </w:style>
  <w:style w:type="paragraph" w:customStyle="1" w:styleId="ConsPlusCell">
    <w:name w:val="ConsPlusCell"/>
    <w:rsid w:val="0025403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54030"/>
    <w:rPr>
      <w:rFonts w:ascii="Cambria" w:eastAsia="Times New Roman" w:hAnsi="Cambria" w:cs="Times New Roman"/>
      <w:b/>
      <w:bCs/>
      <w:color w:val="365F91"/>
      <w:sz w:val="28"/>
      <w:szCs w:val="28"/>
      <w:lang w:val="x-none" w:eastAsia="ru-RU"/>
    </w:rPr>
  </w:style>
  <w:style w:type="character" w:customStyle="1" w:styleId="a5">
    <w:name w:val="Гипертекстовая ссылка"/>
    <w:uiPriority w:val="99"/>
    <w:rsid w:val="00254030"/>
    <w:rPr>
      <w:b/>
      <w:bCs/>
      <w:color w:val="008000"/>
    </w:rPr>
  </w:style>
  <w:style w:type="character" w:styleId="a6">
    <w:name w:val="Hyperlink"/>
    <w:rsid w:val="00254030"/>
    <w:rPr>
      <w:color w:val="0000FF"/>
      <w:u w:val="single"/>
    </w:rPr>
  </w:style>
  <w:style w:type="paragraph" w:customStyle="1" w:styleId="ConsPlusNormal">
    <w:name w:val="ConsPlusNormal"/>
    <w:rsid w:val="00254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25FC6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25FC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2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861567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70110644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857A7-1EDA-4065-9AD3-612BF1803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5882</Words>
  <Characters>33529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18</cp:revision>
  <cp:lastPrinted>2016-05-17T13:43:00Z</cp:lastPrinted>
  <dcterms:created xsi:type="dcterms:W3CDTF">2016-05-04T13:11:00Z</dcterms:created>
  <dcterms:modified xsi:type="dcterms:W3CDTF">2017-05-18T09:21:00Z</dcterms:modified>
</cp:coreProperties>
</file>