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DA1397" w:rsidP="00DA1397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BD0767"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C75032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__</w:t>
      </w:r>
      <w:proofErr w:type="spellStart"/>
      <w:r w:rsidR="00337781">
        <w:rPr>
          <w:rFonts w:ascii="Times New Roman" w:hAnsi="Times New Roman"/>
          <w:b/>
          <w:sz w:val="24"/>
          <w:szCs w:val="24"/>
        </w:rPr>
        <w:t>Лямбирского</w:t>
      </w:r>
      <w:r w:rsidR="00933C88">
        <w:rPr>
          <w:rFonts w:ascii="Times New Roman" w:hAnsi="Times New Roman"/>
          <w:b/>
          <w:sz w:val="24"/>
          <w:szCs w:val="24"/>
        </w:rPr>
        <w:t>_</w:t>
      </w:r>
      <w:r w:rsidRPr="00725911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725911">
        <w:rPr>
          <w:rFonts w:ascii="Times New Roman" w:hAnsi="Times New Roman"/>
          <w:b/>
          <w:sz w:val="24"/>
          <w:szCs w:val="24"/>
        </w:rPr>
        <w:t xml:space="preserve">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 w:firstRow="0" w:lastRow="0" w:firstColumn="0" w:lastColumn="0" w:noHBand="0" w:noVBand="0"/>
      </w:tblPr>
      <w:tblGrid>
        <w:gridCol w:w="503"/>
        <w:gridCol w:w="3987"/>
        <w:gridCol w:w="8"/>
        <w:gridCol w:w="33"/>
        <w:gridCol w:w="2067"/>
        <w:gridCol w:w="29"/>
        <w:gridCol w:w="26"/>
        <w:gridCol w:w="18"/>
        <w:gridCol w:w="1159"/>
        <w:gridCol w:w="11"/>
        <w:gridCol w:w="8"/>
        <w:gridCol w:w="12"/>
        <w:gridCol w:w="1521"/>
        <w:gridCol w:w="35"/>
        <w:gridCol w:w="28"/>
        <w:gridCol w:w="1770"/>
        <w:gridCol w:w="24"/>
        <w:gridCol w:w="65"/>
        <w:gridCol w:w="3390"/>
      </w:tblGrid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460E43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достигнутое</w:t>
            </w:r>
            <w:proofErr w:type="gramEnd"/>
            <w:r w:rsidR="000E7D8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  <w:r w:rsidR="00460E4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460E4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EC5A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66B2F">
        <w:trPr>
          <w:trHeight w:val="223"/>
          <w:jc w:val="center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D03AE2" w:rsidP="005E47D6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256FC">
              <w:rPr>
                <w:rFonts w:ascii="Times New Roman" w:hAnsi="Times New Roman"/>
                <w:sz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2,2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2,3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460E4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="00EC5A39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EC5A3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>Экономического управления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EC5A39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количества 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субъектов малого и среднего предпринимательства </w:t>
            </w:r>
            <w:r w:rsidR="00EC5A39">
              <w:rPr>
                <w:rFonts w:ascii="Times New Roman" w:hAnsi="Times New Roman"/>
                <w:color w:val="000000"/>
                <w:sz w:val="16"/>
                <w:szCs w:val="16"/>
              </w:rPr>
              <w:t>к общему</w:t>
            </w: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F24100" w:rsidRPr="009256FC" w:rsidRDefault="00F2410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00" w:rsidRDefault="00D03AE2" w:rsidP="00D03AE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Мероприятия, направленные  на устранение  избыточного муниципального регулирования и снижение  административных барьеров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03AE2">
              <w:rPr>
                <w:rFonts w:ascii="Times New Roman" w:hAnsi="Times New Roman"/>
                <w:sz w:val="20"/>
              </w:rPr>
              <w:t xml:space="preserve">Среднее число обращений  представителей </w:t>
            </w:r>
            <w:proofErr w:type="gramStart"/>
            <w:r w:rsidRPr="00D03AE2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D03AE2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 деятельности</w:t>
            </w:r>
          </w:p>
        </w:tc>
        <w:tc>
          <w:tcPr>
            <w:tcW w:w="7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4D13F4" w:rsidRDefault="004D13F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13F4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>Действующие регламенты предоставления муниципальных услуг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374" w:rsidRPr="00137374" w:rsidRDefault="00137374" w:rsidP="00137374">
            <w:pPr>
              <w:spacing w:line="240" w:lineRule="auto"/>
              <w:rPr>
                <w:sz w:val="16"/>
                <w:szCs w:val="16"/>
              </w:rPr>
            </w:pPr>
            <w:r w:rsidRPr="00137374">
              <w:rPr>
                <w:sz w:val="16"/>
                <w:szCs w:val="16"/>
              </w:rPr>
              <w:t>Значение показателя определяется на основе данных мониторинга по каждой услуге, связанной со сферой предпринимательской деятельности. В ходе опросов выясняется количество обращений каждого</w:t>
            </w:r>
            <w:r w:rsidRPr="00137374">
              <w:rPr>
                <w:sz w:val="20"/>
              </w:rPr>
              <w:t xml:space="preserve"> </w:t>
            </w:r>
            <w:r w:rsidRPr="00137374">
              <w:rPr>
                <w:sz w:val="16"/>
                <w:szCs w:val="16"/>
              </w:rPr>
              <w:t>заявителя для получения конкретной услуги. Среднее число обращений определяется путем деления суммы всех выявленных значений по числу обращений на количество опрошенных респондентов</w:t>
            </w:r>
          </w:p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D03AE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 процессов управления объектами муниципальной собственности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Соотношение  количества  оформленного </w:t>
            </w:r>
            <w:proofErr w:type="spellStart"/>
            <w:r w:rsidRPr="000E7D82">
              <w:rPr>
                <w:rFonts w:ascii="Times New Roman" w:hAnsi="Times New Roman"/>
                <w:sz w:val="20"/>
              </w:rPr>
              <w:t>безхозяйного</w:t>
            </w:r>
            <w:proofErr w:type="spellEnd"/>
            <w:r w:rsidRPr="000E7D82">
              <w:rPr>
                <w:rFonts w:ascii="Times New Roman" w:hAnsi="Times New Roman"/>
                <w:sz w:val="20"/>
              </w:rPr>
              <w:t xml:space="preserve"> имущества  к общему количеству </w:t>
            </w:r>
            <w:proofErr w:type="spellStart"/>
            <w:r w:rsidRPr="000E7D82">
              <w:rPr>
                <w:rFonts w:ascii="Times New Roman" w:hAnsi="Times New Roman"/>
                <w:sz w:val="20"/>
              </w:rPr>
              <w:t>безхозяйного</w:t>
            </w:r>
            <w:proofErr w:type="spellEnd"/>
            <w:r w:rsidRPr="000E7D82">
              <w:rPr>
                <w:rFonts w:ascii="Times New Roman" w:hAnsi="Times New Roman"/>
                <w:sz w:val="20"/>
              </w:rPr>
              <w:t xml:space="preserve"> имущества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67,0</w:t>
            </w:r>
          </w:p>
        </w:tc>
        <w:tc>
          <w:tcPr>
            <w:tcW w:w="4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77,0</w:t>
            </w:r>
          </w:p>
        </w:tc>
        <w:tc>
          <w:tcPr>
            <w:tcW w:w="7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0,0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22DE8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 xml:space="preserve"> Реестр муниципального имущества  </w:t>
            </w:r>
            <w:r w:rsidR="00522DE8">
              <w:rPr>
                <w:rFonts w:ascii="Times New Roman" w:hAnsi="Times New Roman"/>
                <w:sz w:val="16"/>
                <w:szCs w:val="16"/>
              </w:rPr>
              <w:t>У</w:t>
            </w:r>
            <w:r w:rsidRPr="00137374">
              <w:rPr>
                <w:rFonts w:ascii="Times New Roman" w:hAnsi="Times New Roman"/>
                <w:sz w:val="16"/>
                <w:szCs w:val="16"/>
              </w:rPr>
              <w:t>правления имущественных и земельных отношений администрации района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137374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37374">
              <w:rPr>
                <w:rFonts w:ascii="Times New Roman" w:hAnsi="Times New Roman"/>
                <w:sz w:val="16"/>
                <w:szCs w:val="16"/>
              </w:rPr>
              <w:t xml:space="preserve">Показатель рассчитан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как с</w:t>
            </w:r>
            <w:r w:rsidRPr="00137374">
              <w:rPr>
                <w:rFonts w:ascii="Times New Roman" w:hAnsi="Times New Roman"/>
                <w:sz w:val="16"/>
                <w:szCs w:val="16"/>
              </w:rPr>
              <w:t xml:space="preserve">оотношение  количества  оформленного </w:t>
            </w:r>
            <w:proofErr w:type="spellStart"/>
            <w:r w:rsidRPr="00137374">
              <w:rPr>
                <w:rFonts w:ascii="Times New Roman" w:hAnsi="Times New Roman"/>
                <w:sz w:val="16"/>
                <w:szCs w:val="16"/>
              </w:rPr>
              <w:t>безхозяйного</w:t>
            </w:r>
            <w:proofErr w:type="spellEnd"/>
            <w:r w:rsidRPr="00137374">
              <w:rPr>
                <w:rFonts w:ascii="Times New Roman" w:hAnsi="Times New Roman"/>
                <w:sz w:val="16"/>
                <w:szCs w:val="16"/>
              </w:rPr>
              <w:t xml:space="preserve"> имущества  к общему количеству </w:t>
            </w:r>
            <w:proofErr w:type="spellStart"/>
            <w:r w:rsidRPr="00137374">
              <w:rPr>
                <w:rFonts w:ascii="Times New Roman" w:hAnsi="Times New Roman"/>
                <w:sz w:val="16"/>
                <w:szCs w:val="16"/>
              </w:rPr>
              <w:t>безхозяйного</w:t>
            </w:r>
            <w:proofErr w:type="spellEnd"/>
            <w:r w:rsidRPr="00137374">
              <w:rPr>
                <w:rFonts w:ascii="Times New Roman" w:hAnsi="Times New Roman"/>
                <w:sz w:val="16"/>
                <w:szCs w:val="16"/>
              </w:rPr>
              <w:t xml:space="preserve"> имущества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03AE2" w:rsidRPr="009256FC" w:rsidRDefault="00D03AE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AE2" w:rsidRPr="00D03AE2" w:rsidRDefault="000E7D8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стимулирование предпринимательской инициативы, поддержку научной, творческой и предпринимательской активности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</w:t>
            </w:r>
            <w:r w:rsidRPr="000E7D82">
              <w:rPr>
                <w:rFonts w:ascii="Times New Roman" w:hAnsi="Times New Roman"/>
                <w:sz w:val="20"/>
              </w:rPr>
              <w:lastRenderedPageBreak/>
              <w:t xml:space="preserve">государственную (муниципальную) поддержку </w:t>
            </w:r>
          </w:p>
        </w:tc>
        <w:tc>
          <w:tcPr>
            <w:tcW w:w="7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lastRenderedPageBreak/>
              <w:t>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</w:t>
            </w:r>
          </w:p>
        </w:tc>
        <w:tc>
          <w:tcPr>
            <w:tcW w:w="6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522DE8" w:rsidP="00522DE8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22DE8">
              <w:rPr>
                <w:rFonts w:ascii="Times New Roman" w:hAnsi="Times New Roman"/>
                <w:sz w:val="16"/>
                <w:szCs w:val="16"/>
              </w:rPr>
              <w:t>Реестр КФХ, получивших гранты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22DE8">
              <w:rPr>
                <w:sz w:val="16"/>
                <w:szCs w:val="16"/>
              </w:rPr>
              <w:t xml:space="preserve">Управления по работе </w:t>
            </w:r>
            <w:r w:rsidRPr="00522DE8">
              <w:rPr>
                <w:sz w:val="16"/>
                <w:szCs w:val="16"/>
              </w:rPr>
              <w:lastRenderedPageBreak/>
              <w:t>с отраслями агропромышленного комплекса и личными подсобными хозяйствами граждан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-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0E7D82" w:rsidRDefault="000E7D82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E7D82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7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137374" w:rsidRDefault="0013737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7374">
              <w:rPr>
                <w:rFonts w:ascii="Times New Roman" w:hAnsi="Times New Roman"/>
                <w:sz w:val="20"/>
              </w:rPr>
              <w:t>1,0</w:t>
            </w:r>
          </w:p>
        </w:tc>
        <w:tc>
          <w:tcPr>
            <w:tcW w:w="6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03AE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2DE8">
              <w:rPr>
                <w:rFonts w:ascii="Times New Roman" w:hAnsi="Times New Roman"/>
                <w:sz w:val="16"/>
                <w:szCs w:val="16"/>
              </w:rPr>
              <w:t>Реестр КФХ, получивших гранты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22DE8">
              <w:rPr>
                <w:sz w:val="16"/>
                <w:szCs w:val="16"/>
              </w:rPr>
              <w:t>Управления по работе с отраслями агропромышленного комплекса и личными подсобными хозяйствами граждан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03AE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E7D82" w:rsidRPr="009256FC" w:rsidRDefault="000E7D8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D82" w:rsidRP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D501B1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 на приоритетных рынках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460E43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>Темп роста объема инвестиций в основной капитал (за исключением бюджетных средств)  к базовому 201</w:t>
            </w:r>
            <w:r w:rsidR="00460E43">
              <w:rPr>
                <w:rFonts w:ascii="Times New Roman" w:hAnsi="Times New Roman"/>
                <w:sz w:val="20"/>
              </w:rPr>
              <w:t>6</w:t>
            </w:r>
            <w:r w:rsidRPr="00D501B1">
              <w:rPr>
                <w:rFonts w:ascii="Times New Roman" w:hAnsi="Times New Roman"/>
                <w:sz w:val="20"/>
              </w:rPr>
              <w:t xml:space="preserve"> году</w:t>
            </w:r>
          </w:p>
        </w:tc>
        <w:tc>
          <w:tcPr>
            <w:tcW w:w="7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522D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22DE8">
              <w:rPr>
                <w:rFonts w:ascii="Times New Roman" w:hAnsi="Times New Roman"/>
                <w:sz w:val="20"/>
              </w:rPr>
              <w:t>100,1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522DE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22DE8">
              <w:rPr>
                <w:rFonts w:ascii="Times New Roman" w:hAnsi="Times New Roman"/>
                <w:sz w:val="20"/>
              </w:rPr>
              <w:t>101,8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2DE8" w:rsidRDefault="0048144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77,3</w:t>
            </w:r>
          </w:p>
        </w:tc>
        <w:tc>
          <w:tcPr>
            <w:tcW w:w="6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7F1B10" w:rsidP="007F1B10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>Статистические бюллетени территориального органа федеральной службы  государственной статистики по РМ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 xml:space="preserve">Показатель рассчитан как отношение объема инвестиций в основной капитал </w:t>
            </w:r>
            <w:proofErr w:type="gramStart"/>
            <w:r w:rsidRPr="00C75032">
              <w:rPr>
                <w:rFonts w:ascii="Times New Roman" w:hAnsi="Times New Roman"/>
                <w:sz w:val="16"/>
                <w:szCs w:val="16"/>
              </w:rPr>
              <w:t xml:space="preserve">( </w:t>
            </w:r>
            <w:proofErr w:type="gramEnd"/>
            <w:r w:rsidRPr="00C75032">
              <w:rPr>
                <w:rFonts w:ascii="Times New Roman" w:hAnsi="Times New Roman"/>
                <w:sz w:val="16"/>
                <w:szCs w:val="16"/>
              </w:rPr>
              <w:t>за исключением бюджетных средств) к базовому периоду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bCs/>
                <w:sz w:val="24"/>
                <w:szCs w:val="24"/>
              </w:rPr>
              <w:t>Ш.  Организационные   показатели и мероприятия, направленн</w:t>
            </w:r>
            <w:bookmarkStart w:id="0" w:name="_GoBack"/>
            <w:bookmarkEnd w:id="0"/>
            <w:r w:rsidRPr="00D501B1">
              <w:rPr>
                <w:rFonts w:ascii="Times New Roman" w:hAnsi="Times New Roman"/>
                <w:b/>
                <w:bCs/>
                <w:sz w:val="24"/>
                <w:szCs w:val="24"/>
              </w:rPr>
              <w:t>ые  на развитие конкурентной среды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 по развитию конкуренции  и улучшению  инвестиционного климата» целевые значения по нему </w:t>
            </w:r>
          </w:p>
        </w:tc>
        <w:tc>
          <w:tcPr>
            <w:tcW w:w="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4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92,5</w:t>
            </w:r>
          </w:p>
        </w:tc>
        <w:tc>
          <w:tcPr>
            <w:tcW w:w="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30,0</w:t>
            </w: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C75032" w:rsidRDefault="00C75032" w:rsidP="00C75032">
            <w:pPr>
              <w:keepNext/>
              <w:spacing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75032">
              <w:rPr>
                <w:rFonts w:ascii="Times New Roman" w:hAnsi="Times New Roman"/>
                <w:sz w:val="16"/>
                <w:szCs w:val="16"/>
              </w:rPr>
              <w:t xml:space="preserve">Анализ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и отчет о ходе реализации мероприятий, обеспечивающих достижение установленных результатов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7F2BB8">
            <w:pPr>
              <w:pStyle w:val="Default"/>
              <w:jc w:val="both"/>
              <w:rPr>
                <w:spacing w:val="4"/>
                <w:sz w:val="20"/>
                <w:szCs w:val="20"/>
              </w:rPr>
            </w:pPr>
            <w:r w:rsidRPr="00D501B1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7F1B10" w:rsidRDefault="007F1B1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F1B10">
              <w:rPr>
                <w:rFonts w:ascii="Times New Roman" w:hAnsi="Times New Roman"/>
                <w:sz w:val="20"/>
              </w:rPr>
              <w:t>64,0</w:t>
            </w:r>
            <w:r w:rsidR="00EE7CFF">
              <w:rPr>
                <w:rFonts w:ascii="Times New Roman" w:hAnsi="Times New Roman"/>
                <w:sz w:val="20"/>
              </w:rPr>
              <w:t xml:space="preserve"> (годовой показатель)</w:t>
            </w:r>
          </w:p>
        </w:tc>
        <w:tc>
          <w:tcPr>
            <w:tcW w:w="6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C75032" w:rsidP="00C750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color w:val="000000"/>
                <w:sz w:val="16"/>
                <w:szCs w:val="16"/>
              </w:rPr>
              <w:t>Итоги опроса населения  проведенного ГКУ РМ «НЦСМ»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Pr="00D501B1" w:rsidRDefault="00D501B1" w:rsidP="00D501B1">
            <w:pPr>
              <w:spacing w:line="240" w:lineRule="auto"/>
              <w:ind w:left="5328" w:firstLine="336"/>
              <w:rPr>
                <w:rFonts w:ascii="Times New Roman" w:hAnsi="Times New Roman"/>
                <w:b/>
                <w:sz w:val="24"/>
                <w:szCs w:val="24"/>
              </w:rPr>
            </w:pPr>
            <w:r w:rsidRPr="00D501B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D501B1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  <w:p w:rsidR="00D501B1" w:rsidRPr="00D03AE2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дошкольного образования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4340E" w:rsidRPr="00D501B1" w:rsidRDefault="00D501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D501B1">
              <w:rPr>
                <w:sz w:val="20"/>
                <w:szCs w:val="20"/>
              </w:rPr>
              <w:t xml:space="preserve">Доля детей в возрасте 1-6 лет, стоящих на учете </w:t>
            </w:r>
            <w:r w:rsidR="0004340E">
              <w:rPr>
                <w:sz w:val="20"/>
                <w:szCs w:val="20"/>
              </w:rPr>
              <w:t xml:space="preserve">для определения в муниципальные дошкольные образовательные учреждения </w:t>
            </w:r>
          </w:p>
          <w:p w:rsidR="00D501B1" w:rsidRPr="00D501B1" w:rsidRDefault="0004340E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D501B1" w:rsidRPr="00D501B1">
              <w:rPr>
                <w:sz w:val="20"/>
                <w:szCs w:val="20"/>
              </w:rPr>
              <w:t xml:space="preserve"> общей численности детей в возрасте 1-6 лет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04340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10,3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04340E" w:rsidRDefault="000434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4340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10,2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04340E" w:rsidRDefault="000434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4340E">
              <w:rPr>
                <w:rFonts w:ascii="Times New Roman" w:hAnsi="Times New Roman"/>
                <w:color w:val="000000"/>
                <w:sz w:val="20"/>
              </w:rPr>
              <w:t>15,1</w:t>
            </w:r>
            <w:proofErr w:type="gramStart"/>
            <w:r w:rsidR="00EE7CFF">
              <w:rPr>
                <w:rFonts w:ascii="Times New Roman" w:hAnsi="Times New Roman"/>
                <w:color w:val="000000"/>
                <w:sz w:val="20"/>
              </w:rPr>
              <w:t xml:space="preserve">( </w:t>
            </w:r>
            <w:proofErr w:type="gramEnd"/>
            <w:r w:rsidR="00EE7CFF">
              <w:rPr>
                <w:rFonts w:ascii="Times New Roman" w:hAnsi="Times New Roman"/>
                <w:color w:val="000000"/>
                <w:sz w:val="20"/>
              </w:rPr>
              <w:t>годовой показатель)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04340E" w:rsidRDefault="000434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04340E">
              <w:rPr>
                <w:rFonts w:ascii="Times New Roman" w:hAnsi="Times New Roman"/>
                <w:color w:val="000000"/>
                <w:sz w:val="16"/>
                <w:szCs w:val="16"/>
              </w:rPr>
              <w:t>АИС «Е-услуги Образование»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369B5" w:rsidRDefault="0004340E" w:rsidP="005369B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детей в возрасте 1-6 лет, стоящих </w:t>
            </w:r>
            <w:r w:rsidRPr="005369B5">
              <w:rPr>
                <w:rFonts w:ascii="Times New Roman" w:hAnsi="Times New Roman"/>
                <w:sz w:val="16"/>
                <w:szCs w:val="16"/>
              </w:rPr>
              <w:t xml:space="preserve">на учете для определения в муниципальные дошкольные образовательные учреждения </w:t>
            </w:r>
            <w:r w:rsidR="005369B5">
              <w:rPr>
                <w:rFonts w:ascii="Times New Roman" w:hAnsi="Times New Roman"/>
                <w:sz w:val="16"/>
                <w:szCs w:val="16"/>
              </w:rPr>
              <w:t>к  общей численности детей  в возрасте 1-6 лет</w:t>
            </w:r>
          </w:p>
        </w:tc>
      </w:tr>
      <w:tr w:rsidR="0024415E" w:rsidRPr="00B262EE" w:rsidTr="00D501B1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детского отдыха и оздоровления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proofErr w:type="gramStart"/>
            <w:r w:rsidRPr="00D501B1">
              <w:rPr>
                <w:rFonts w:ascii="Times New Roman" w:hAnsi="Times New Roman"/>
                <w:sz w:val="20"/>
              </w:rPr>
              <w:t>Численность детей в возрасте от 7 до 17 лет,  отдохнувших в организациях отдыха детей  и их оздоровления  соответствующего типа стационарный загородный лагерь (приоритет),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D501B1">
              <w:rPr>
                <w:rFonts w:ascii="Times New Roman" w:hAnsi="Times New Roman"/>
                <w:sz w:val="20"/>
              </w:rPr>
              <w:t>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муниципального района</w:t>
            </w:r>
            <w:proofErr w:type="gramEnd"/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04340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04340E" w:rsidRDefault="0004340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4340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0,11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96632" w:rsidRDefault="0059663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596632">
              <w:rPr>
                <w:rFonts w:ascii="Times New Roman" w:hAnsi="Times New Roman"/>
                <w:color w:val="000000"/>
                <w:sz w:val="20"/>
              </w:rPr>
              <w:t>1,2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596632" w:rsidRPr="00521441" w:rsidRDefault="00596632" w:rsidP="00596632">
            <w:pPr>
              <w:pStyle w:val="2"/>
              <w:pBdr>
                <w:bottom w:val="single" w:sz="4" w:space="5" w:color="EBBCC0"/>
              </w:pBdr>
              <w:spacing w:before="0"/>
              <w:rPr>
                <w:rFonts w:ascii="Trebuchet MS" w:hAnsi="Trebuchet MS"/>
                <w:color w:val="800A1F"/>
                <w:sz w:val="16"/>
                <w:szCs w:val="16"/>
              </w:rPr>
            </w:pPr>
            <w:r w:rsidRPr="00521441">
              <w:rPr>
                <w:rFonts w:ascii="Times New Roman" w:hAnsi="Times New Roman" w:cs="Times New Roman"/>
                <w:b w:val="0"/>
                <w:color w:val="000000"/>
                <w:sz w:val="16"/>
                <w:szCs w:val="16"/>
              </w:rPr>
              <w:t>Журнал учета</w:t>
            </w: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ГКУ «Соцзащита населения по </w:t>
            </w:r>
            <w:proofErr w:type="spellStart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Лямбирскому</w:t>
            </w:r>
            <w:proofErr w:type="spellEnd"/>
            <w:r w:rsidRPr="00521441"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 xml:space="preserve"> району РМ»</w:t>
            </w:r>
          </w:p>
          <w:p w:rsidR="00D501B1" w:rsidRPr="0052144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596632" w:rsidP="0059663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в возрасте 7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17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лет,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отдохнувших  в организациях отдыха детей и их оздоровления </w:t>
            </w:r>
            <w:r>
              <w:rPr>
                <w:rFonts w:ascii="Times New Roman" w:hAnsi="Times New Roman"/>
                <w:sz w:val="16"/>
                <w:szCs w:val="16"/>
              </w:rPr>
              <w:t>к  общей численности детей  в возрасте 7-17лет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D501B1" w:rsidRDefault="00D501B1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D501B1">
              <w:rPr>
                <w:rFonts w:ascii="Times New Roman" w:hAnsi="Times New Roman"/>
                <w:sz w:val="20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59663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E7CF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EE7CFF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E7CFF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>Не обращались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4415E" w:rsidRPr="00B262EE" w:rsidTr="00D501B1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D501B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9168B">
              <w:rPr>
                <w:rFonts w:ascii="Times New Roman" w:hAnsi="Times New Roman"/>
                <w:b/>
                <w:sz w:val="20"/>
              </w:rPr>
              <w:t>Рынок услуг дополнительного образования  детей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детей  в возрасте  5-18 лет, получающих услуги по дополнительному  образованию в организациях 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EE7CF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E7CF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73,5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EE7CFF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E7CFF">
              <w:rPr>
                <w:rFonts w:ascii="Times New Roman" w:hAnsi="Times New Roman"/>
                <w:color w:val="000000"/>
                <w:sz w:val="20"/>
              </w:rPr>
              <w:t>73,4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(годовой показатель)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>АИС «Сетевой город. Образование»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EE7CFF" w:rsidP="00EE7CF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в возрасте 5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18 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лет,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получающих услуги по дополнительному образованию </w:t>
            </w:r>
            <w:r w:rsidRPr="00EE7CFF">
              <w:rPr>
                <w:rFonts w:ascii="Times New Roman" w:hAnsi="Times New Roman"/>
                <w:sz w:val="16"/>
                <w:szCs w:val="16"/>
              </w:rPr>
              <w:t xml:space="preserve">в организациях  различной организационно-правовой формы и формы собственности </w:t>
            </w:r>
            <w:r>
              <w:rPr>
                <w:rFonts w:ascii="Times New Roman" w:hAnsi="Times New Roman"/>
                <w:sz w:val="16"/>
                <w:szCs w:val="16"/>
              </w:rPr>
              <w:t>к  общей численности детей  в данной возрастной группы</w:t>
            </w:r>
            <w:proofErr w:type="gramEnd"/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781D17">
              <w:rPr>
                <w:rFonts w:ascii="Times New Roman" w:hAnsi="Times New Roman"/>
                <w:b/>
                <w:sz w:val="20"/>
              </w:rPr>
              <w:t>Рынок услуг в сфере культуры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Общее количество  проведенных культурно-массовых мероприятий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EE7CF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1305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EE7CFF" w:rsidRDefault="00EE7CF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E7CF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1302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3B476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1866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21441" w:rsidRDefault="0052144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21441">
              <w:rPr>
                <w:rFonts w:ascii="Times New Roman" w:hAnsi="Times New Roman"/>
                <w:color w:val="000000"/>
                <w:sz w:val="16"/>
                <w:szCs w:val="16"/>
              </w:rPr>
              <w:t>Отчеты управления культуры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1E9F" w:rsidRDefault="00AF1E9F" w:rsidP="00AF1E9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1E9F">
              <w:rPr>
                <w:rFonts w:ascii="Times New Roman" w:hAnsi="Times New Roman"/>
                <w:color w:val="000000"/>
                <w:sz w:val="16"/>
                <w:szCs w:val="16"/>
              </w:rPr>
              <w:t>Фактическое исполнение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781D17">
              <w:rPr>
                <w:rFonts w:ascii="Times New Roman" w:hAnsi="Times New Roman"/>
                <w:b/>
                <w:sz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D83FE4" w:rsidRPr="00B262EE" w:rsidTr="00781D17">
        <w:trPr>
          <w:trHeight w:val="1320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D501B1" w:rsidRDefault="00D501B1" w:rsidP="00781D1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AF1E9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0,33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1E9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0,33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1E9F">
              <w:rPr>
                <w:rFonts w:ascii="Times New Roman" w:hAnsi="Times New Roman"/>
                <w:color w:val="000000"/>
                <w:sz w:val="20"/>
              </w:rPr>
              <w:t>0,34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1E9F">
              <w:rPr>
                <w:rFonts w:ascii="Times New Roman" w:hAnsi="Times New Roman"/>
                <w:color w:val="000000"/>
                <w:sz w:val="16"/>
                <w:szCs w:val="16"/>
              </w:rPr>
              <w:t>Психолого-медико-педагогическая комиссия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1E9F" w:rsidP="00AF1E9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детей школьного возраста с ограниченными возможностями здоровья</w:t>
            </w:r>
            <w:r w:rsidRPr="005369B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к общей численности детей  школьного возраста</w:t>
            </w:r>
          </w:p>
        </w:tc>
      </w:tr>
      <w:tr w:rsidR="00D83FE4" w:rsidRPr="00B262EE" w:rsidTr="00781D17">
        <w:trPr>
          <w:trHeight w:val="1670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81D17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  <w:p w:rsidR="00781D17" w:rsidRPr="00781D17" w:rsidRDefault="00781D17" w:rsidP="00781D17">
            <w:pPr>
              <w:pStyle w:val="Default"/>
              <w:jc w:val="both"/>
              <w:rPr>
                <w:sz w:val="20"/>
              </w:rPr>
            </w:pPr>
            <w:r w:rsidRPr="00781D17">
              <w:rPr>
                <w:sz w:val="20"/>
                <w:szCs w:val="20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AF1E9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1E9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0,1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1E9F">
              <w:rPr>
                <w:rFonts w:ascii="Times New Roman" w:hAnsi="Times New Roman"/>
                <w:color w:val="000000"/>
                <w:sz w:val="20"/>
              </w:rPr>
              <w:t>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3D7E24" w:rsidRDefault="00781D17" w:rsidP="00781D17">
            <w:pPr>
              <w:pStyle w:val="Default"/>
              <w:jc w:val="center"/>
              <w:rPr>
                <w:sz w:val="22"/>
                <w:szCs w:val="22"/>
              </w:rPr>
            </w:pPr>
            <w:r w:rsidRPr="003D7E24">
              <w:rPr>
                <w:b/>
                <w:bCs/>
                <w:sz w:val="22"/>
                <w:szCs w:val="22"/>
              </w:rPr>
              <w:t>Рынок услуг социального обслуживания населения</w:t>
            </w:r>
          </w:p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Доля граждан, получивших социальные услуги у поставщиков социальных услуг в сфере социального обслуживания в </w:t>
            </w:r>
            <w:proofErr w:type="spellStart"/>
            <w:r w:rsidRPr="00781D17">
              <w:rPr>
                <w:sz w:val="20"/>
                <w:szCs w:val="20"/>
              </w:rPr>
              <w:t>Лямбирском</w:t>
            </w:r>
            <w:proofErr w:type="spellEnd"/>
            <w:r w:rsidRPr="00781D17">
              <w:rPr>
                <w:sz w:val="20"/>
                <w:szCs w:val="20"/>
              </w:rPr>
              <w:t xml:space="preserve"> муниципальном районе всех форм собственности и удовлетворенных качеством предоставления социальных услуг от общего числа опрошенных в ходе </w:t>
            </w:r>
            <w:proofErr w:type="gramStart"/>
            <w:r w:rsidRPr="00781D17">
              <w:rPr>
                <w:sz w:val="20"/>
                <w:szCs w:val="20"/>
              </w:rPr>
              <w:t>проведения независимой оценки деятельности качества оказания услуг</w:t>
            </w:r>
            <w:proofErr w:type="gramEnd"/>
            <w:r w:rsidRPr="00781D17">
              <w:rPr>
                <w:sz w:val="20"/>
                <w:szCs w:val="20"/>
              </w:rPr>
              <w:t xml:space="preserve"> в сфере социального обслуживания.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AF1E9F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1E9F" w:rsidRDefault="00AF1E9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1E9F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F38E9" w:rsidRDefault="005F38E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5F38E9" w:rsidRDefault="005F38E9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По состоянию на 01.0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.201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8</w:t>
            </w:r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 результаты  </w:t>
            </w:r>
            <w:proofErr w:type="gramStart"/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>проведения независимой  оценки  деятельности качества оказания услуг</w:t>
            </w:r>
            <w:proofErr w:type="gramEnd"/>
            <w:r w:rsidRPr="005F38E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 сфере социального обслуживания не доведены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5F38E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 медицинских услуг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BC4B2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80,0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BC4B29" w:rsidRDefault="00BC4B2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BC4B2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85,0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41F1">
              <w:rPr>
                <w:rFonts w:ascii="Times New Roman" w:hAnsi="Times New Roman"/>
                <w:color w:val="000000"/>
                <w:sz w:val="20"/>
              </w:rPr>
              <w:t>8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8</w:t>
            </w:r>
            <w:r w:rsidRPr="00AF41F1">
              <w:rPr>
                <w:rFonts w:ascii="Times New Roman" w:hAnsi="Times New Roman"/>
                <w:color w:val="000000"/>
                <w:sz w:val="20"/>
              </w:rPr>
              <w:t>,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8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Э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кономического управления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</w:t>
            </w:r>
            <w:proofErr w:type="gramStart"/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государственных</w:t>
            </w:r>
            <w:proofErr w:type="gramEnd"/>
          </w:p>
          <w:p w:rsid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а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птечных организаций, осуществляющих розничную торговлю фармацевтической продукцией к общему количеству аптечных организаций,</w:t>
            </w:r>
            <w:r w:rsidRPr="00781D17">
              <w:rPr>
                <w:sz w:val="20"/>
              </w:rPr>
              <w:t xml:space="preserve"> </w:t>
            </w:r>
            <w:r w:rsidRPr="00AF41F1">
              <w:rPr>
                <w:sz w:val="16"/>
                <w:szCs w:val="16"/>
              </w:rPr>
              <w:t>осуществляющих розничную торговлю в муниципальном районе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услуг жилищно-коммунального хозяйства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D501B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01B1" w:rsidRPr="00781D17" w:rsidRDefault="00781D17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</w:t>
            </w:r>
            <w:proofErr w:type="gramStart"/>
            <w:r w:rsidRPr="00781D17">
              <w:rPr>
                <w:sz w:val="20"/>
                <w:szCs w:val="20"/>
              </w:rPr>
              <w:t>о-</w:t>
            </w:r>
            <w:proofErr w:type="gramEnd"/>
            <w:r w:rsidRPr="00781D17">
              <w:rPr>
                <w:sz w:val="20"/>
                <w:szCs w:val="20"/>
              </w:rPr>
      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9256FC" w:rsidRDefault="00AF41F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41F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Pr="00AF41F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41F1">
              <w:rPr>
                <w:rFonts w:ascii="Times New Roman" w:hAnsi="Times New Roman"/>
                <w:color w:val="000000"/>
                <w:sz w:val="20"/>
              </w:rPr>
              <w:t>100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41F1" w:rsidP="00AF41F1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отдела ЖКХ 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01B1" w:rsidRDefault="00AF41F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AF41F1">
              <w:rPr>
                <w:rFonts w:ascii="Times New Roman" w:hAnsi="Times New Roman"/>
                <w:color w:val="000000"/>
                <w:sz w:val="16"/>
                <w:szCs w:val="16"/>
              </w:rPr>
              <w:t>как отношение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 xml:space="preserve"> организаций</w:t>
            </w:r>
            <w:r w:rsidRPr="00781D17">
              <w:rPr>
                <w:rFonts w:ascii="Times New Roman" w:hAnsi="Times New Roman"/>
                <w:sz w:val="20"/>
              </w:rPr>
              <w:t xml:space="preserve"> 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>коммунального комплекса, осуществляющих производство товаров, оказание услуг по водо-, тепл</w:t>
            </w:r>
            <w:proofErr w:type="gramStart"/>
            <w:r w:rsidRPr="00AF41F1">
              <w:rPr>
                <w:rFonts w:ascii="Times New Roman" w:hAnsi="Times New Roman"/>
                <w:sz w:val="16"/>
                <w:szCs w:val="16"/>
              </w:rPr>
              <w:t>о-</w:t>
            </w:r>
            <w:proofErr w:type="gramEnd"/>
            <w:r w:rsidRPr="00AF41F1">
              <w:rPr>
                <w:rFonts w:ascii="Times New Roman" w:hAnsi="Times New Roman"/>
                <w:sz w:val="16"/>
                <w:szCs w:val="16"/>
              </w:rPr>
              <w:t xml:space="preserve"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к </w:t>
            </w:r>
            <w:r w:rsidRPr="00AF41F1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 </w:t>
            </w:r>
            <w:r w:rsidRPr="00AF41F1">
              <w:rPr>
                <w:rFonts w:ascii="Times New Roman" w:hAnsi="Times New Roman"/>
                <w:sz w:val="16"/>
                <w:szCs w:val="16"/>
              </w:rPr>
              <w:t xml:space="preserve">в общем числе организаций коммунального комплекса, </w:t>
            </w:r>
            <w:proofErr w:type="gramStart"/>
            <w:r w:rsidRPr="00AF41F1">
              <w:rPr>
                <w:rFonts w:ascii="Times New Roman" w:hAnsi="Times New Roman"/>
                <w:sz w:val="16"/>
                <w:szCs w:val="16"/>
              </w:rPr>
              <w:t>осуществляющих</w:t>
            </w:r>
            <w:proofErr w:type="gramEnd"/>
            <w:r w:rsidRPr="00AF41F1">
              <w:rPr>
                <w:rFonts w:ascii="Times New Roman" w:hAnsi="Times New Roman"/>
                <w:sz w:val="16"/>
                <w:szCs w:val="16"/>
              </w:rPr>
              <w:t xml:space="preserve"> свою деятельность на территории (муниципального района)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Розничная торговля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 Количество участников ярмарок по продаже продовольственных товаров и сельскохозяйственной продукции 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AF02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F0259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025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0259"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Форма Федерального статистического наблюдения 3-Ярмарка за  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2017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="00D96F8E">
              <w:rPr>
                <w:rFonts w:ascii="Times New Roman" w:hAnsi="Times New Roman"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По факту</w:t>
            </w:r>
          </w:p>
        </w:tc>
      </w:tr>
      <w:tr w:rsidR="00D83FE4" w:rsidRPr="00B262EE" w:rsidTr="00AF0259">
        <w:trPr>
          <w:trHeight w:val="1115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AF02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103,0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AF025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104,2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C96F51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7</w:t>
            </w:r>
            <w:r w:rsidR="00AF0259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AF0259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числа торговых объектов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отчетного периода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 числу торговых объектов к 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соответствующему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периоду</w:t>
            </w:r>
            <w:r w:rsid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прошлого года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Обеспеченность населения торговой площадью </w:t>
            </w:r>
          </w:p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AF025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220,5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225,0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C96F51" w:rsidP="00D96F8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="00D96F8E">
              <w:rPr>
                <w:rFonts w:ascii="Times New Roman" w:hAnsi="Times New Roman"/>
                <w:color w:val="000000"/>
                <w:sz w:val="20"/>
              </w:rPr>
              <w:t>52</w:t>
            </w:r>
            <w:r>
              <w:rPr>
                <w:rFonts w:ascii="Times New Roman" w:hAnsi="Times New Roman"/>
                <w:color w:val="000000"/>
                <w:sz w:val="20"/>
              </w:rPr>
              <w:t>,8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AF0259" w:rsidP="00C96F5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96F5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отношение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торговой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площади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  к среднегодовой численности </w:t>
            </w:r>
            <w:r w:rsidR="00C96F51"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населения</w:t>
            </w:r>
            <w:r w:rsidR="00C96F51"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умноженное на 1000 человек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pStyle w:val="Default"/>
              <w:jc w:val="both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C96F51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46,5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AF0259" w:rsidRDefault="00C96F5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48,7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C95267" w:rsidRDefault="00C96F51" w:rsidP="003B476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>За январь</w:t>
            </w:r>
            <w:r w:rsidR="00D96F8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–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="00D96F8E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декабрь </w:t>
            </w:r>
            <w:r w:rsidRPr="00C9526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2017 года </w:t>
            </w:r>
            <w:r w:rsidR="003B476E" w:rsidRPr="003B476E">
              <w:rPr>
                <w:rFonts w:ascii="Times New Roman" w:hAnsi="Times New Roman"/>
                <w:sz w:val="18"/>
                <w:szCs w:val="18"/>
              </w:rPr>
              <w:t>53,4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C95267" w:rsidRDefault="00C96F5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Статистика  оборота  розничной торговли</w:t>
            </w:r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по </w:t>
            </w:r>
            <w:proofErr w:type="spellStart"/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Лямбирскому</w:t>
            </w:r>
            <w:proofErr w:type="spellEnd"/>
            <w:r w:rsidR="00C95267"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муниципальному району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 как отношение  оборота сетевых структур к общему обороту  розничной торговли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Pr="00AF0259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F0259">
              <w:rPr>
                <w:rFonts w:ascii="Times New Roman" w:hAnsi="Times New Roman"/>
                <w:sz w:val="20"/>
              </w:rPr>
              <w:t>Рынок услуг  перевозок пассажиров наземным транспортом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 xml:space="preserve">Общее количество  зарегистрированных  </w:t>
            </w:r>
            <w:r w:rsidRPr="00781D17">
              <w:rPr>
                <w:sz w:val="20"/>
                <w:szCs w:val="20"/>
              </w:rPr>
              <w:lastRenderedPageBreak/>
              <w:t>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D83FE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3FE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D83FE4"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по структуре предпринимательского </w:t>
            </w: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сектора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83FE4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По факту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 связи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 </w:t>
            </w:r>
            <w:proofErr w:type="gramStart"/>
            <w:r w:rsidRPr="00781D17">
              <w:rPr>
                <w:sz w:val="20"/>
                <w:szCs w:val="20"/>
              </w:rPr>
              <w:t>-т</w:t>
            </w:r>
            <w:proofErr w:type="gramEnd"/>
            <w:r w:rsidRPr="00781D17">
              <w:rPr>
                <w:sz w:val="20"/>
                <w:szCs w:val="20"/>
              </w:rPr>
              <w:t>елекоммуникационную сеть Интернет на скорости не менее 1 Мбит/сек, предоставляемыми не менее чем 2 операторами связи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A5855" w:rsidRDefault="008A585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  <w:p w:rsidR="008A5855" w:rsidRDefault="008A585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  <w:p w:rsidR="00781D17" w:rsidRPr="009256FC" w:rsidRDefault="00D83FE4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781D17" w:rsidRPr="00D83FE4" w:rsidRDefault="00D83FE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83FE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A5855" w:rsidRDefault="008A585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81D17" w:rsidRPr="00D83FE4" w:rsidRDefault="00D96F8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70,2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Отчеты </w:t>
            </w:r>
            <w:proofErr w:type="spellStart"/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ЛТЦ ПАО «Ростелеком»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710A88" w:rsidRDefault="0024415E" w:rsidP="0024415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710A8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количества домохозяйств, имеющих </w:t>
            </w:r>
            <w:r w:rsidRPr="00710A88">
              <w:rPr>
                <w:rFonts w:ascii="Times New Roman" w:hAnsi="Times New Roman"/>
                <w:sz w:val="16"/>
                <w:szCs w:val="16"/>
              </w:rPr>
              <w:t>возможность пользоваться услугами проводного или мобильного широкополосного доступа в информационно </w:t>
            </w:r>
            <w:proofErr w:type="gramStart"/>
            <w:r w:rsidRPr="00710A88">
              <w:rPr>
                <w:rFonts w:ascii="Times New Roman" w:hAnsi="Times New Roman"/>
                <w:sz w:val="16"/>
                <w:szCs w:val="16"/>
              </w:rPr>
              <w:t>-т</w:t>
            </w:r>
            <w:proofErr w:type="gramEnd"/>
            <w:r w:rsidRPr="00710A88">
              <w:rPr>
                <w:rFonts w:ascii="Times New Roman" w:hAnsi="Times New Roman"/>
                <w:sz w:val="16"/>
                <w:szCs w:val="16"/>
              </w:rPr>
              <w:t>елекоммуникационную сеть Интернет на скорости не менее 1 Мбит/сек, к общему количеству домохозяйств расположенных  на территории района</w:t>
            </w:r>
          </w:p>
        </w:tc>
      </w:tr>
      <w:tr w:rsidR="0024415E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781D17" w:rsidP="00781D1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/>
              </w:rPr>
              <w:t>V</w:t>
            </w:r>
            <w:r w:rsidRPr="000136CF">
              <w:rPr>
                <w:rFonts w:ascii="Times New Roman" w:hAnsi="Times New Roman"/>
                <w:b/>
                <w:bCs/>
                <w:szCs w:val="28"/>
              </w:rPr>
              <w:t>.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Приоритетные рынки</w:t>
            </w:r>
          </w:p>
          <w:p w:rsidR="00781D17" w:rsidRDefault="00781D1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производства молока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24415E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24415E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4415E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Статистическая бюллетень № 5 «производство продукции  животноводства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численность скота в хозяйствах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района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781D17" w:rsidRPr="0024415E" w:rsidRDefault="0024415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По факту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781D17" w:rsidRDefault="00781D17" w:rsidP="007F2BB8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781D17">
              <w:rPr>
                <w:rFonts w:ascii="Times New Roman" w:hAnsi="Times New Roman"/>
                <w:sz w:val="20"/>
              </w:rPr>
              <w:t xml:space="preserve">Производства молока в общественном секторе 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DA139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24,2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81D17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DA139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24,5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A1397" w:rsidRDefault="003B476E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24,2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Статистическая бюллетень № 5 «производство продукции  животноводства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 численность скота в хозяйствах </w:t>
            </w:r>
            <w:proofErr w:type="spell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района </w:t>
            </w:r>
            <w:r w:rsidRPr="0024415E">
              <w:rPr>
                <w:rFonts w:ascii="Times New Roman" w:hAnsi="Times New Roman"/>
                <w:color w:val="000000"/>
                <w:sz w:val="16"/>
                <w:szCs w:val="16"/>
              </w:rPr>
              <w:t>»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81D17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A1397">
              <w:rPr>
                <w:rFonts w:ascii="Times New Roman" w:hAnsi="Times New Roman"/>
                <w:color w:val="000000"/>
                <w:sz w:val="16"/>
                <w:szCs w:val="16"/>
              </w:rPr>
              <w:t>По факту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81D17" w:rsidRPr="009256FC" w:rsidRDefault="00781D1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D17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>Рынок услуг общественного питания</w:t>
            </w:r>
          </w:p>
        </w:tc>
      </w:tr>
      <w:tr w:rsidR="00C95267" w:rsidRPr="00B262EE" w:rsidTr="00EC5A39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EC5A39" w:rsidRDefault="00EC5A39" w:rsidP="007F2BB8">
            <w:pPr>
              <w:pStyle w:val="Default"/>
              <w:rPr>
                <w:sz w:val="20"/>
                <w:szCs w:val="20"/>
              </w:rPr>
            </w:pPr>
            <w:r w:rsidRPr="00EC5A39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EC5A39" w:rsidRPr="00EC5A39" w:rsidRDefault="00EC5A39" w:rsidP="007F2BB8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1397">
              <w:rPr>
                <w:rFonts w:ascii="Times New Roman" w:hAnsi="Times New Roman"/>
                <w:sz w:val="20"/>
              </w:rPr>
              <w:t>51,1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1397">
              <w:rPr>
                <w:rFonts w:ascii="Times New Roman" w:hAnsi="Times New Roman"/>
                <w:sz w:val="20"/>
              </w:rPr>
              <w:t>52,0</w:t>
            </w:r>
          </w:p>
        </w:tc>
        <w:tc>
          <w:tcPr>
            <w:tcW w:w="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710A88" w:rsidRDefault="00710A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10A88">
              <w:rPr>
                <w:rFonts w:ascii="Times New Roman" w:hAnsi="Times New Roman"/>
                <w:sz w:val="20"/>
              </w:rPr>
              <w:t>51,6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Отчет  по инфраструктуре </w:t>
            </w:r>
            <w:proofErr w:type="spellStart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Лямбирского</w:t>
            </w:r>
            <w:proofErr w:type="spellEnd"/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6F51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отношение </w:t>
            </w:r>
            <w:r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общего количества посадочных ме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 xml:space="preserve">ст 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к ср</w:t>
            </w:r>
            <w:proofErr w:type="gramEnd"/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еднегодовой численности </w:t>
            </w:r>
            <w:r w:rsidRPr="00C96F5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населения</w:t>
            </w:r>
            <w:r w:rsidRPr="00C96F5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, умноженное на 1000 человек</w:t>
            </w:r>
          </w:p>
        </w:tc>
      </w:tr>
      <w:tr w:rsidR="00C95267" w:rsidRPr="00B262EE" w:rsidTr="00EC5A39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EC5A39" w:rsidRDefault="00EC5A39" w:rsidP="007F2BB8">
            <w:pPr>
              <w:pStyle w:val="Default"/>
              <w:rPr>
                <w:sz w:val="20"/>
                <w:szCs w:val="20"/>
              </w:rPr>
            </w:pPr>
            <w:r w:rsidRPr="00EC5A39">
              <w:rPr>
                <w:sz w:val="20"/>
                <w:szCs w:val="20"/>
              </w:rPr>
              <w:t xml:space="preserve">Темп роста оборота общественного </w:t>
            </w:r>
            <w:r w:rsidRPr="00EC5A39">
              <w:rPr>
                <w:sz w:val="20"/>
                <w:szCs w:val="20"/>
              </w:rPr>
              <w:lastRenderedPageBreak/>
              <w:t>питания к соответствующему периоду прошлого года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1397">
              <w:rPr>
                <w:rFonts w:ascii="Times New Roman" w:hAnsi="Times New Roman"/>
                <w:sz w:val="20"/>
              </w:rPr>
              <w:lastRenderedPageBreak/>
              <w:t>96,3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DA1397" w:rsidRDefault="00DA139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A1397">
              <w:rPr>
                <w:rFonts w:ascii="Times New Roman" w:hAnsi="Times New Roman"/>
                <w:sz w:val="20"/>
              </w:rPr>
              <w:t>102,6</w:t>
            </w:r>
          </w:p>
        </w:tc>
        <w:tc>
          <w:tcPr>
            <w:tcW w:w="6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710A88" w:rsidRDefault="0097599F" w:rsidP="0097599F">
            <w:pPr>
              <w:keepNext/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7599F">
              <w:rPr>
                <w:rFonts w:ascii="Times New Roman" w:hAnsi="Times New Roman"/>
                <w:sz w:val="20"/>
              </w:rPr>
              <w:t>133</w:t>
            </w:r>
            <w:r w:rsidR="004D7CB0" w:rsidRPr="0097599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Статистика  оборота  розничной торговли  </w:t>
            </w:r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по </w:t>
            </w:r>
            <w:proofErr w:type="spellStart"/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>Лямбирскому</w:t>
            </w:r>
            <w:proofErr w:type="spellEnd"/>
            <w:r w:rsidRPr="00C95267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муниципальному району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710A88" w:rsidP="00710A88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Показатель рассчитан как отношение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оборота общественного питания отчетного периода </w:t>
            </w: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к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>соответствующему периоду прошлого года</w:t>
            </w:r>
          </w:p>
        </w:tc>
      </w:tr>
      <w:tr w:rsidR="0024415E" w:rsidRPr="00B262EE" w:rsidTr="00F24100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15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A39" w:rsidRPr="000136CF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36CF">
              <w:rPr>
                <w:rFonts w:ascii="Times New Roman" w:hAnsi="Times New Roman"/>
                <w:b/>
                <w:sz w:val="24"/>
                <w:szCs w:val="24"/>
              </w:rPr>
              <w:t xml:space="preserve">Рынок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строительства жилья</w:t>
            </w: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781D17" w:rsidRDefault="00EC5A39" w:rsidP="007F2BB8">
            <w:pPr>
              <w:pStyle w:val="Default"/>
              <w:rPr>
                <w:sz w:val="20"/>
                <w:szCs w:val="20"/>
              </w:rPr>
            </w:pPr>
            <w:r w:rsidRPr="00781D17">
              <w:rPr>
                <w:sz w:val="20"/>
                <w:szCs w:val="20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4D7CB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D7CB0">
              <w:rPr>
                <w:rFonts w:ascii="Times New Roman" w:hAnsi="Times New Roman"/>
                <w:sz w:val="20"/>
              </w:rPr>
              <w:t>78,5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4D7CB0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D7CB0">
              <w:rPr>
                <w:rFonts w:ascii="Times New Roman" w:hAnsi="Times New Roman"/>
                <w:color w:val="000000"/>
                <w:sz w:val="20"/>
              </w:rPr>
              <w:t>75 (годовая)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7CB0">
              <w:rPr>
                <w:rFonts w:ascii="Times New Roman" w:hAnsi="Times New Roman"/>
                <w:color w:val="000000"/>
                <w:sz w:val="16"/>
                <w:szCs w:val="16"/>
              </w:rPr>
              <w:t>Отчеты отдела строительства и архитектуры администрации района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Default="00EC5A39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D83FE4" w:rsidRPr="00B262EE" w:rsidTr="00781D17">
        <w:trPr>
          <w:trHeight w:val="223"/>
          <w:jc w:val="center"/>
        </w:trPr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EC5A39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C5A39" w:rsidRPr="00781D17" w:rsidRDefault="00EC5A39" w:rsidP="007F2BB8">
            <w:pPr>
              <w:pStyle w:val="Default"/>
              <w:rPr>
                <w:sz w:val="20"/>
                <w:szCs w:val="20"/>
              </w:rPr>
            </w:pPr>
            <w:proofErr w:type="gramStart"/>
            <w:r w:rsidRPr="00781D17">
              <w:rPr>
                <w:sz w:val="20"/>
                <w:szCs w:val="20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  <w:proofErr w:type="gramEnd"/>
          </w:p>
        </w:tc>
        <w:tc>
          <w:tcPr>
            <w:tcW w:w="740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9256FC" w:rsidRDefault="004D7CB0" w:rsidP="004D7CB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5,9</w:t>
            </w:r>
          </w:p>
        </w:tc>
        <w:tc>
          <w:tcPr>
            <w:tcW w:w="422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4D7CB0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6,0</w:t>
            </w:r>
          </w:p>
        </w:tc>
        <w:tc>
          <w:tcPr>
            <w:tcW w:w="6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D7CB0">
              <w:rPr>
                <w:rFonts w:ascii="Times New Roman" w:hAnsi="Times New Roman"/>
                <w:color w:val="000000"/>
                <w:sz w:val="20"/>
              </w:rPr>
              <w:t>4,1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(годо</w:t>
            </w:r>
            <w:r w:rsidRPr="004D7CB0">
              <w:rPr>
                <w:rFonts w:ascii="Times New Roman" w:hAnsi="Times New Roman"/>
                <w:color w:val="000000"/>
                <w:sz w:val="20"/>
              </w:rPr>
              <w:t>вая)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Pr="004D7CB0" w:rsidRDefault="004D7CB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D7CB0">
              <w:rPr>
                <w:rFonts w:ascii="Times New Roman" w:hAnsi="Times New Roman"/>
                <w:color w:val="000000"/>
                <w:sz w:val="16"/>
                <w:szCs w:val="16"/>
              </w:rPr>
              <w:t>Жилищная комиссия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C5A39" w:rsidRDefault="004D7CB0" w:rsidP="004D7CB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F0259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как отношение количества населения, получившего </w:t>
            </w:r>
            <w:r w:rsidRPr="004D7CB0">
              <w:rPr>
                <w:sz w:val="16"/>
                <w:szCs w:val="16"/>
              </w:rPr>
              <w:t>жилые помещения и улучшившие  жилищные условия в отчетном году</w:t>
            </w:r>
            <w:r>
              <w:rPr>
                <w:sz w:val="16"/>
                <w:szCs w:val="16"/>
              </w:rPr>
              <w:t xml:space="preserve"> к количеству населения состоящего на учете </w:t>
            </w:r>
            <w:r w:rsidRPr="00781D17">
              <w:rPr>
                <w:sz w:val="20"/>
              </w:rPr>
              <w:t xml:space="preserve">в </w:t>
            </w:r>
            <w:r w:rsidRPr="004D7CB0">
              <w:rPr>
                <w:sz w:val="16"/>
                <w:szCs w:val="16"/>
              </w:rPr>
              <w:t>качестве нуждающегося в жилых помещениях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DA1397">
      <w:headerReference w:type="default" r:id="rId9"/>
      <w:pgSz w:w="16838" w:h="11906" w:orient="landscape"/>
      <w:pgMar w:top="709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A66" w:rsidRDefault="00F61A66" w:rsidP="00F24100">
      <w:pPr>
        <w:spacing w:line="240" w:lineRule="auto"/>
      </w:pPr>
      <w:r>
        <w:separator/>
      </w:r>
    </w:p>
  </w:endnote>
  <w:endnote w:type="continuationSeparator" w:id="0">
    <w:p w:rsidR="00F61A66" w:rsidRDefault="00F61A66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A66" w:rsidRDefault="00F61A66" w:rsidP="00F24100">
      <w:pPr>
        <w:spacing w:line="240" w:lineRule="auto"/>
      </w:pPr>
      <w:r>
        <w:separator/>
      </w:r>
    </w:p>
  </w:footnote>
  <w:footnote w:type="continuationSeparator" w:id="0">
    <w:p w:rsidR="00F61A66" w:rsidRDefault="00F61A66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460E43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</w:t>
          </w: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достигнутое</w:t>
          </w:r>
          <w:proofErr w:type="gramEnd"/>
          <w:r w:rsidR="00EC5A39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>1.0</w:t>
          </w:r>
          <w:r w:rsidR="00460E43">
            <w:rPr>
              <w:rFonts w:ascii="Times New Roman" w:hAnsi="Times New Roman"/>
              <w:color w:val="000000"/>
              <w:sz w:val="24"/>
              <w:szCs w:val="24"/>
            </w:rPr>
            <w:t>1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>.201</w:t>
          </w:r>
          <w:r w:rsidR="00460E43">
            <w:rPr>
              <w:rFonts w:ascii="Times New Roman" w:hAnsi="Times New Roman"/>
              <w:color w:val="000000"/>
              <w:sz w:val="24"/>
              <w:szCs w:val="24"/>
            </w:rPr>
            <w:t>8</w:t>
          </w:r>
          <w:r w:rsidR="00EC5A39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r w:rsidR="00EC5A39" w:rsidRPr="00317374">
            <w:rPr>
              <w:rFonts w:ascii="Times New Roman" w:hAnsi="Times New Roman"/>
              <w:color w:val="000000"/>
              <w:sz w:val="24"/>
              <w:szCs w:val="24"/>
            </w:rPr>
            <w:t>)</w:t>
          </w: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3E2"/>
    <w:multiLevelType w:val="hybridMultilevel"/>
    <w:tmpl w:val="A460A0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4340E"/>
    <w:rsid w:val="000E7D82"/>
    <w:rsid w:val="00137374"/>
    <w:rsid w:val="00137F63"/>
    <w:rsid w:val="0024415E"/>
    <w:rsid w:val="002735FE"/>
    <w:rsid w:val="00277638"/>
    <w:rsid w:val="00337781"/>
    <w:rsid w:val="00366B2F"/>
    <w:rsid w:val="003A3C70"/>
    <w:rsid w:val="003B476E"/>
    <w:rsid w:val="003C329B"/>
    <w:rsid w:val="00451EE0"/>
    <w:rsid w:val="00460E43"/>
    <w:rsid w:val="0047120C"/>
    <w:rsid w:val="00481442"/>
    <w:rsid w:val="004D13F4"/>
    <w:rsid w:val="004D7CB0"/>
    <w:rsid w:val="00500DC2"/>
    <w:rsid w:val="00521441"/>
    <w:rsid w:val="00522DE8"/>
    <w:rsid w:val="005369B5"/>
    <w:rsid w:val="00596632"/>
    <w:rsid w:val="005F38E9"/>
    <w:rsid w:val="00681723"/>
    <w:rsid w:val="00710A88"/>
    <w:rsid w:val="00712402"/>
    <w:rsid w:val="00781D17"/>
    <w:rsid w:val="007F1B10"/>
    <w:rsid w:val="00813FDB"/>
    <w:rsid w:val="008A5855"/>
    <w:rsid w:val="008F0952"/>
    <w:rsid w:val="009200EA"/>
    <w:rsid w:val="00933C88"/>
    <w:rsid w:val="0097599F"/>
    <w:rsid w:val="009B7305"/>
    <w:rsid w:val="009D0B76"/>
    <w:rsid w:val="00AD6762"/>
    <w:rsid w:val="00AF0259"/>
    <w:rsid w:val="00AF1E9F"/>
    <w:rsid w:val="00AF41F1"/>
    <w:rsid w:val="00BC4B29"/>
    <w:rsid w:val="00BD0767"/>
    <w:rsid w:val="00C75032"/>
    <w:rsid w:val="00C95267"/>
    <w:rsid w:val="00C96F51"/>
    <w:rsid w:val="00D03AE2"/>
    <w:rsid w:val="00D13838"/>
    <w:rsid w:val="00D501B1"/>
    <w:rsid w:val="00D83FE4"/>
    <w:rsid w:val="00D96F8E"/>
    <w:rsid w:val="00DA1397"/>
    <w:rsid w:val="00E41B69"/>
    <w:rsid w:val="00E42477"/>
    <w:rsid w:val="00EC5A39"/>
    <w:rsid w:val="00EE7CFF"/>
    <w:rsid w:val="00F24100"/>
    <w:rsid w:val="00F44E90"/>
    <w:rsid w:val="00F61A66"/>
    <w:rsid w:val="00F90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D8107-C415-449A-9496-A767817D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Admin-7</cp:lastModifiedBy>
  <cp:revision>5</cp:revision>
  <cp:lastPrinted>2017-06-13T07:43:00Z</cp:lastPrinted>
  <dcterms:created xsi:type="dcterms:W3CDTF">2018-01-23T12:50:00Z</dcterms:created>
  <dcterms:modified xsi:type="dcterms:W3CDTF">2018-01-23T13:29:00Z</dcterms:modified>
</cp:coreProperties>
</file>