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958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 прекращении выплаты пенсии, в случае смерти застрахованного лица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котором наступила смерть пенсионера.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связи с тем, что родственники умерших застрахованных лиц не всегда вовремя получают свидетельство о смерти, а так же из органов ЗАГС данные сведения могут с опозданием поступить в Пенсионный фонд либо смерть зарегистрирована в другом регионе, автоматически происходит зачисление сумм пенсий после смерти пенсионера на банковские счета.</w:t>
        <w:br/>
        <w:br/>
        <w:t>К сожалению, есть случаи снятия сумм пенсий, зачисленных на банковские счета пенсионера после его смерти, родственниками умершего.</w:t>
        <w:br/>
        <w:br/>
        <w:t>Пенсионный фонд предупреждает граждан, что суммы пенсий, поступившие на банковский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умершего.</w:t>
        <w:br/>
        <w:br/>
        <w:t>В противном случае мы вынуждены обращаться в правоохранительные органы, с целью выяснения лица, снявшего суммы средств с банковской карты и возврата излишне перечисленных сумм пенсий в Пенсионный фонд.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 LibreOffice_project/3d9a8b4b4e538a85e0782bd6c2d430bafe583448</Application>
  <Pages>1</Pages>
  <Words>160</Words>
  <Characters>1039</Characters>
  <CharactersWithSpaces>1203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2018-06-05T15:01:09Z</dcterms:created>
  <dc:creator/>
  <dc:description/>
  <dc:language>ru-RU</dc:language>
  <cp:lastModifiedBy/>
  <cp:lastPrinted>2018-06-20T17:52:42Z</cp:lastPrinted>
  <dcterms:modified xsi:type="dcterms:W3CDTF">2018-06-05T15:01:51Z</dcterms:modified>
  <cp:revision>1</cp:revision>
  <dc:subject/>
  <dc:title/>
</cp:coreProperties>
</file>