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75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Вопрос: Какую пенсию я буду получать если к моменту достижения возраста выхода на пенсию не будет наработан необходимый стаж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Ответ: На сегодняшний день общеустановленный возраст выхода на пенсию составляет 55 лет для женщин и 60 лет для мужчин, исключение составляют госслужащие. Наличие страхового стажа подтверждает право граждан на страховую пенсию по старости. Страховой стаж к 2024 году должен быть не менее 15 лет. Повышение требований к стажу происходит постепенно: в 2018 году он составляет 9 лет и по 1 году увеличится к 2024 году до 15 лет. Лица, не имеющие соответствующего стажа, могут обратиться за социальной пенсией. Такая выплата производится при наступлении 60 и 65 лет (для женщин и мужчин, соответственно).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111</Words>
  <Characters>616</Characters>
  <CharactersWithSpaces>728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2018-01-09T12:13:31Z</dcterms:created>
  <dc:creator/>
  <dc:description/>
  <dc:language>ru-RU</dc:language>
  <cp:lastModifiedBy/>
  <cp:lastPrinted>2018-08-14T15:55:22Z</cp:lastPrinted>
  <dcterms:modified xsi:type="dcterms:W3CDTF">2018-01-09T12:14:38Z</dcterms:modified>
  <cp:revision>2</cp:revision>
  <dc:subject/>
  <dc:title/>
</cp:coreProperties>
</file>