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A39" w:rsidRPr="00A87044" w:rsidRDefault="00E8521F" w:rsidP="00747A39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747A39">
        <w:rPr>
          <w:sz w:val="28"/>
          <w:szCs w:val="28"/>
        </w:rPr>
        <w:t>ОВЕТ ДЕПУТАТОВ</w:t>
      </w:r>
      <w:r w:rsidR="00747A39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747A39" w:rsidRPr="00A87044" w:rsidRDefault="00747A39" w:rsidP="00747A39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747A39" w:rsidRPr="00A87044" w:rsidRDefault="00747A39" w:rsidP="00747A39">
      <w:pPr>
        <w:jc w:val="center"/>
        <w:rPr>
          <w:b/>
          <w:sz w:val="28"/>
          <w:szCs w:val="28"/>
        </w:rPr>
      </w:pPr>
    </w:p>
    <w:p w:rsidR="00747A39" w:rsidRPr="00A87044" w:rsidRDefault="00747A39" w:rsidP="00747A39">
      <w:pPr>
        <w:jc w:val="center"/>
        <w:rPr>
          <w:b/>
          <w:sz w:val="28"/>
          <w:szCs w:val="28"/>
        </w:rPr>
      </w:pPr>
    </w:p>
    <w:p w:rsidR="00747A39" w:rsidRPr="00A87044" w:rsidRDefault="00747A39" w:rsidP="00747A39">
      <w:pPr>
        <w:jc w:val="center"/>
        <w:rPr>
          <w:b/>
          <w:sz w:val="34"/>
          <w:szCs w:val="28"/>
        </w:rPr>
      </w:pPr>
      <w:r w:rsidRPr="00A87044">
        <w:rPr>
          <w:b/>
          <w:sz w:val="34"/>
          <w:szCs w:val="28"/>
        </w:rPr>
        <w:t xml:space="preserve">Р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747A39" w:rsidRPr="00421791" w:rsidRDefault="00747A39" w:rsidP="00747A39">
      <w:pPr>
        <w:jc w:val="center"/>
        <w:rPr>
          <w:b/>
          <w:sz w:val="28"/>
          <w:szCs w:val="28"/>
        </w:rPr>
      </w:pPr>
    </w:p>
    <w:p w:rsidR="00747A39" w:rsidRPr="00421791" w:rsidRDefault="00316502" w:rsidP="00747A39">
      <w:pPr>
        <w:rPr>
          <w:sz w:val="28"/>
          <w:szCs w:val="28"/>
          <w:u w:val="single"/>
        </w:rPr>
      </w:pPr>
      <w:r>
        <w:rPr>
          <w:sz w:val="28"/>
          <w:szCs w:val="28"/>
        </w:rPr>
        <w:t>28</w:t>
      </w:r>
      <w:r w:rsidR="00701EF5">
        <w:rPr>
          <w:sz w:val="28"/>
          <w:szCs w:val="28"/>
        </w:rPr>
        <w:t>.0</w:t>
      </w:r>
      <w:r w:rsidR="00E269A1">
        <w:rPr>
          <w:sz w:val="28"/>
          <w:szCs w:val="28"/>
        </w:rPr>
        <w:t>9</w:t>
      </w:r>
      <w:r w:rsidR="00531B1F">
        <w:rPr>
          <w:sz w:val="28"/>
          <w:szCs w:val="28"/>
        </w:rPr>
        <w:t>.</w:t>
      </w:r>
      <w:r w:rsidR="00AD6B2F">
        <w:rPr>
          <w:sz w:val="28"/>
          <w:szCs w:val="28"/>
        </w:rPr>
        <w:t>201</w:t>
      </w:r>
      <w:r w:rsidR="00E269A1">
        <w:rPr>
          <w:sz w:val="28"/>
          <w:szCs w:val="28"/>
        </w:rPr>
        <w:t>8</w:t>
      </w:r>
      <w:r w:rsidR="00747A39" w:rsidRPr="00421791">
        <w:rPr>
          <w:sz w:val="28"/>
          <w:szCs w:val="28"/>
        </w:rPr>
        <w:t xml:space="preserve"> г.</w:t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E269A1">
        <w:rPr>
          <w:sz w:val="28"/>
          <w:szCs w:val="28"/>
        </w:rPr>
        <w:t xml:space="preserve">     </w:t>
      </w:r>
      <w:r w:rsidR="00747A39" w:rsidRPr="00421791">
        <w:rPr>
          <w:sz w:val="28"/>
          <w:szCs w:val="28"/>
        </w:rPr>
        <w:t xml:space="preserve">№ </w:t>
      </w:r>
      <w:r w:rsidR="00E269A1">
        <w:rPr>
          <w:sz w:val="28"/>
          <w:szCs w:val="28"/>
        </w:rPr>
        <w:t>8</w:t>
      </w:r>
      <w:r w:rsidR="0091139C">
        <w:rPr>
          <w:sz w:val="28"/>
          <w:szCs w:val="28"/>
        </w:rPr>
        <w:t>3</w:t>
      </w:r>
    </w:p>
    <w:p w:rsidR="00747A39" w:rsidRDefault="00747A39" w:rsidP="00747A39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747A39" w:rsidRPr="00A87044" w:rsidRDefault="00747A39" w:rsidP="00747A39">
      <w:pPr>
        <w:jc w:val="center"/>
        <w:rPr>
          <w:sz w:val="28"/>
          <w:szCs w:val="28"/>
        </w:rPr>
      </w:pPr>
    </w:p>
    <w:p w:rsidR="0012651D" w:rsidRPr="00894074" w:rsidRDefault="0012651D" w:rsidP="0012651D">
      <w:pPr>
        <w:jc w:val="center"/>
        <w:rPr>
          <w:b/>
          <w:sz w:val="28"/>
          <w:szCs w:val="28"/>
        </w:rPr>
      </w:pPr>
      <w:r w:rsidRPr="00894074">
        <w:rPr>
          <w:b/>
          <w:sz w:val="28"/>
          <w:szCs w:val="28"/>
        </w:rPr>
        <w:t>Об утверждении</w:t>
      </w:r>
      <w:r w:rsidR="00D831B5">
        <w:rPr>
          <w:b/>
          <w:sz w:val="28"/>
          <w:szCs w:val="28"/>
        </w:rPr>
        <w:t xml:space="preserve"> перечня и значимости </w:t>
      </w:r>
      <w:r w:rsidR="00F73E39">
        <w:rPr>
          <w:b/>
          <w:sz w:val="28"/>
          <w:szCs w:val="28"/>
        </w:rPr>
        <w:t>ежеквартальных</w:t>
      </w:r>
      <w:r w:rsidR="00D831B5">
        <w:rPr>
          <w:b/>
          <w:sz w:val="28"/>
          <w:szCs w:val="28"/>
        </w:rPr>
        <w:t xml:space="preserve"> </w:t>
      </w:r>
      <w:r w:rsidRPr="00894074">
        <w:rPr>
          <w:b/>
          <w:sz w:val="28"/>
          <w:szCs w:val="28"/>
        </w:rPr>
        <w:t>показателей</w:t>
      </w:r>
      <w:r w:rsidR="00D831B5">
        <w:rPr>
          <w:b/>
          <w:sz w:val="28"/>
          <w:szCs w:val="28"/>
        </w:rPr>
        <w:t xml:space="preserve"> (индикаторов)</w:t>
      </w:r>
      <w:r w:rsidRPr="00894074">
        <w:rPr>
          <w:b/>
          <w:sz w:val="28"/>
          <w:szCs w:val="28"/>
        </w:rPr>
        <w:t xml:space="preserve"> эффективности управленческой деятельности органов местного самоуправления Большеелховского сельского поселения Лямбирского муниципального р</w:t>
      </w:r>
      <w:r>
        <w:rPr>
          <w:b/>
          <w:sz w:val="28"/>
          <w:szCs w:val="28"/>
        </w:rPr>
        <w:t>айона Республики Мордовия в 201</w:t>
      </w:r>
      <w:r w:rsidR="00E269A1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году</w:t>
      </w:r>
      <w:r w:rsidR="002F0645">
        <w:rPr>
          <w:b/>
          <w:sz w:val="28"/>
          <w:szCs w:val="28"/>
        </w:rPr>
        <w:t xml:space="preserve"> для расчета фонда стимулирования </w:t>
      </w:r>
    </w:p>
    <w:p w:rsidR="0012651D" w:rsidRPr="00894074" w:rsidRDefault="0012651D" w:rsidP="0012651D">
      <w:pPr>
        <w:rPr>
          <w:sz w:val="28"/>
          <w:szCs w:val="28"/>
        </w:rPr>
      </w:pPr>
    </w:p>
    <w:p w:rsidR="0012651D" w:rsidRPr="00894074" w:rsidRDefault="0012651D" w:rsidP="0012651D">
      <w:pPr>
        <w:ind w:firstLine="720"/>
        <w:jc w:val="both"/>
        <w:rPr>
          <w:sz w:val="28"/>
          <w:szCs w:val="28"/>
        </w:rPr>
      </w:pPr>
      <w:r w:rsidRPr="00894074">
        <w:rPr>
          <w:sz w:val="28"/>
          <w:szCs w:val="28"/>
        </w:rPr>
        <w:t xml:space="preserve">В соответствии с Федеральным Законом РФ от 06.10.2003 № 131-ФЗ «Об общих принципах </w:t>
      </w:r>
      <w:r w:rsidRPr="00F013F4">
        <w:rPr>
          <w:sz w:val="28"/>
          <w:szCs w:val="28"/>
        </w:rPr>
        <w:t>организации местного самоуправления в Российской Федерации», Указом Главы Республики Мордовия от 16.06.2008 № 122-УГ «</w:t>
      </w:r>
      <w:r w:rsidRPr="00894074">
        <w:rPr>
          <w:sz w:val="28"/>
          <w:szCs w:val="28"/>
        </w:rPr>
        <w:t xml:space="preserve">Об оценке эффективности деятельности органов местного самоуправления в Республике Мордовия», руководствуясь ст. 20 Устава Большеелховского сельского поселения Лямбирского муниципального района Республики Мордовия, Совет депутатов </w:t>
      </w:r>
      <w:r>
        <w:rPr>
          <w:sz w:val="28"/>
          <w:szCs w:val="28"/>
        </w:rPr>
        <w:t xml:space="preserve">             </w:t>
      </w:r>
      <w:r w:rsidRPr="00894074">
        <w:rPr>
          <w:sz w:val="28"/>
          <w:szCs w:val="28"/>
        </w:rPr>
        <w:t>р е ш и л:</w:t>
      </w:r>
    </w:p>
    <w:p w:rsidR="0012651D" w:rsidRPr="00894074" w:rsidRDefault="0012651D" w:rsidP="0012651D">
      <w:pPr>
        <w:jc w:val="both"/>
        <w:rPr>
          <w:sz w:val="28"/>
          <w:szCs w:val="28"/>
        </w:rPr>
      </w:pPr>
    </w:p>
    <w:p w:rsidR="0012651D" w:rsidRPr="00F73E39" w:rsidRDefault="00F73E39" w:rsidP="00F73E39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12651D" w:rsidRPr="00894074">
        <w:rPr>
          <w:sz w:val="28"/>
          <w:szCs w:val="28"/>
        </w:rPr>
        <w:t xml:space="preserve">Утвердить перечень и значимость </w:t>
      </w:r>
      <w:r>
        <w:rPr>
          <w:sz w:val="28"/>
          <w:szCs w:val="28"/>
        </w:rPr>
        <w:t>ежеквартальных</w:t>
      </w:r>
      <w:r w:rsidR="00E269A1">
        <w:rPr>
          <w:sz w:val="28"/>
          <w:szCs w:val="28"/>
        </w:rPr>
        <w:t xml:space="preserve"> </w:t>
      </w:r>
      <w:r w:rsidR="0012651D" w:rsidRPr="00894074">
        <w:rPr>
          <w:sz w:val="28"/>
          <w:szCs w:val="28"/>
        </w:rPr>
        <w:t>показателей</w:t>
      </w:r>
      <w:r w:rsidR="0012651D">
        <w:rPr>
          <w:sz w:val="28"/>
          <w:szCs w:val="28"/>
        </w:rPr>
        <w:t xml:space="preserve">   </w:t>
      </w:r>
      <w:r w:rsidR="0012651D" w:rsidRPr="00894074">
        <w:rPr>
          <w:sz w:val="28"/>
          <w:szCs w:val="28"/>
        </w:rPr>
        <w:t xml:space="preserve"> (индикаторов) эффективности управленческой деятельности органов местного самоуправления Большеелховского сельского поселения Лямбирского муниципального района Республики Мордовия </w:t>
      </w:r>
      <w:r w:rsidR="0012651D">
        <w:rPr>
          <w:sz w:val="28"/>
          <w:szCs w:val="28"/>
        </w:rPr>
        <w:t>в 201</w:t>
      </w:r>
      <w:r w:rsidR="007D2B58">
        <w:rPr>
          <w:sz w:val="28"/>
          <w:szCs w:val="28"/>
        </w:rPr>
        <w:t>8</w:t>
      </w:r>
      <w:r w:rsidR="0012651D">
        <w:rPr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 </w:t>
      </w:r>
      <w:r w:rsidRPr="00F73E39">
        <w:rPr>
          <w:sz w:val="28"/>
          <w:szCs w:val="28"/>
        </w:rPr>
        <w:t>для расчета фонда стимулирования</w:t>
      </w:r>
      <w:r>
        <w:rPr>
          <w:b/>
          <w:sz w:val="28"/>
          <w:szCs w:val="28"/>
        </w:rPr>
        <w:t xml:space="preserve"> </w:t>
      </w:r>
      <w:r w:rsidR="0012651D">
        <w:rPr>
          <w:sz w:val="28"/>
          <w:szCs w:val="28"/>
        </w:rPr>
        <w:t>согласно приложени</w:t>
      </w:r>
      <w:r w:rsidR="007D2B58">
        <w:rPr>
          <w:sz w:val="28"/>
          <w:szCs w:val="28"/>
        </w:rPr>
        <w:t>ю</w:t>
      </w:r>
      <w:r w:rsidR="0012651D">
        <w:rPr>
          <w:sz w:val="28"/>
          <w:szCs w:val="28"/>
        </w:rPr>
        <w:t xml:space="preserve"> </w:t>
      </w:r>
      <w:r w:rsidR="0012651D" w:rsidRPr="00894074">
        <w:rPr>
          <w:sz w:val="28"/>
          <w:szCs w:val="28"/>
        </w:rPr>
        <w:t>к настоящему решению.</w:t>
      </w:r>
    </w:p>
    <w:p w:rsidR="0012651D" w:rsidRPr="00655915" w:rsidRDefault="00E546C6" w:rsidP="001265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02CFA">
        <w:rPr>
          <w:sz w:val="28"/>
          <w:szCs w:val="28"/>
        </w:rPr>
        <w:t xml:space="preserve">. </w:t>
      </w:r>
      <w:r w:rsidR="0012651D" w:rsidRPr="00655915">
        <w:rPr>
          <w:sz w:val="28"/>
          <w:szCs w:val="28"/>
        </w:rPr>
        <w:t xml:space="preserve">Настоящее решение вступает в силу </w:t>
      </w:r>
      <w:r w:rsidR="0012651D">
        <w:rPr>
          <w:sz w:val="28"/>
          <w:szCs w:val="28"/>
        </w:rPr>
        <w:t>со дня ег</w:t>
      </w:r>
      <w:r w:rsidR="00BA5A81">
        <w:rPr>
          <w:sz w:val="28"/>
          <w:szCs w:val="28"/>
        </w:rPr>
        <w:t>о официального опубликования в и</w:t>
      </w:r>
      <w:r w:rsidR="0012651D">
        <w:rPr>
          <w:sz w:val="28"/>
          <w:szCs w:val="28"/>
        </w:rPr>
        <w:t>нформационном бюллетене и распространяет свое действие на правоотноше</w:t>
      </w:r>
      <w:r w:rsidR="001009AF">
        <w:rPr>
          <w:sz w:val="28"/>
          <w:szCs w:val="28"/>
        </w:rPr>
        <w:t xml:space="preserve">ния, возникающие с 1 </w:t>
      </w:r>
      <w:r>
        <w:rPr>
          <w:sz w:val="28"/>
          <w:szCs w:val="28"/>
        </w:rPr>
        <w:t>июля</w:t>
      </w:r>
      <w:r w:rsidR="001009AF">
        <w:rPr>
          <w:sz w:val="28"/>
          <w:szCs w:val="28"/>
        </w:rPr>
        <w:t xml:space="preserve"> 201</w:t>
      </w:r>
      <w:r w:rsidR="003759C2">
        <w:rPr>
          <w:sz w:val="28"/>
          <w:szCs w:val="28"/>
        </w:rPr>
        <w:t>8</w:t>
      </w:r>
      <w:r w:rsidR="0012651D">
        <w:rPr>
          <w:sz w:val="28"/>
          <w:szCs w:val="28"/>
        </w:rPr>
        <w:t xml:space="preserve"> года.</w:t>
      </w:r>
      <w:r w:rsidR="0012651D" w:rsidRPr="00655915">
        <w:rPr>
          <w:sz w:val="28"/>
          <w:szCs w:val="28"/>
        </w:rPr>
        <w:t xml:space="preserve"> </w:t>
      </w:r>
    </w:p>
    <w:p w:rsidR="00095012" w:rsidRPr="00273D7D" w:rsidRDefault="00095012" w:rsidP="0012651D">
      <w:pPr>
        <w:widowControl w:val="0"/>
        <w:ind w:firstLine="708"/>
        <w:jc w:val="both"/>
        <w:rPr>
          <w:sz w:val="28"/>
          <w:szCs w:val="28"/>
        </w:rPr>
      </w:pPr>
    </w:p>
    <w:p w:rsidR="00F26159" w:rsidRDefault="00F26159" w:rsidP="00F26159"/>
    <w:p w:rsidR="0005738C" w:rsidRDefault="0005738C" w:rsidP="00F26159"/>
    <w:p w:rsidR="00D77F2D" w:rsidRPr="00A87044" w:rsidRDefault="001009AF" w:rsidP="00D77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77F2D" w:rsidRPr="00A87044">
        <w:rPr>
          <w:sz w:val="28"/>
          <w:szCs w:val="28"/>
        </w:rPr>
        <w:t>Большеелховского сельского поселения</w:t>
      </w:r>
    </w:p>
    <w:p w:rsidR="00531B1F" w:rsidRDefault="00D77F2D" w:rsidP="001D4E53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  <w:r w:rsidR="001D4E53">
        <w:rPr>
          <w:sz w:val="28"/>
          <w:szCs w:val="28"/>
        </w:rPr>
        <w:tab/>
      </w:r>
    </w:p>
    <w:p w:rsidR="00D11AEB" w:rsidRDefault="00531B1F" w:rsidP="001D4E53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  <w:t>С. И. Базаева</w:t>
      </w:r>
    </w:p>
    <w:p w:rsidR="00D11AEB" w:rsidRDefault="00D11AEB" w:rsidP="001D4E53">
      <w:pPr>
        <w:jc w:val="both"/>
        <w:rPr>
          <w:sz w:val="28"/>
          <w:szCs w:val="28"/>
        </w:rPr>
        <w:sectPr w:rsidR="00D11AEB" w:rsidSect="00D77F2D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7A4BA4" w:rsidRPr="00753DE6" w:rsidRDefault="00F73E39" w:rsidP="007A4BA4">
      <w:pPr>
        <w:ind w:firstLine="9720"/>
      </w:pPr>
      <w:r w:rsidRPr="00753DE6">
        <w:lastRenderedPageBreak/>
        <w:t xml:space="preserve">Приложение </w:t>
      </w:r>
    </w:p>
    <w:p w:rsidR="007A4BA4" w:rsidRPr="00753DE6" w:rsidRDefault="007A4BA4" w:rsidP="007A4BA4">
      <w:pPr>
        <w:ind w:firstLine="9720"/>
      </w:pPr>
      <w:r w:rsidRPr="00753DE6">
        <w:t>к решению Совета депутатов</w:t>
      </w:r>
    </w:p>
    <w:p w:rsidR="007A4BA4" w:rsidRPr="00753DE6" w:rsidRDefault="007A4BA4" w:rsidP="007A4BA4">
      <w:pPr>
        <w:ind w:firstLine="9720"/>
      </w:pPr>
      <w:r w:rsidRPr="00753DE6">
        <w:t>Большеелховского сельского поселения</w:t>
      </w:r>
    </w:p>
    <w:p w:rsidR="007A4BA4" w:rsidRPr="00753DE6" w:rsidRDefault="007A4BA4" w:rsidP="007A4BA4">
      <w:pPr>
        <w:ind w:firstLine="9720"/>
      </w:pPr>
      <w:r w:rsidRPr="00753DE6">
        <w:t>Лямбирского муниципального района</w:t>
      </w:r>
    </w:p>
    <w:p w:rsidR="007A4BA4" w:rsidRPr="00753DE6" w:rsidRDefault="007A4BA4" w:rsidP="007A4BA4">
      <w:pPr>
        <w:ind w:firstLine="9720"/>
      </w:pPr>
      <w:r w:rsidRPr="00753DE6">
        <w:t>Республики Мордовия</w:t>
      </w:r>
    </w:p>
    <w:p w:rsidR="007A4BA4" w:rsidRPr="00753DE6" w:rsidRDefault="007A4BA4" w:rsidP="007A4BA4">
      <w:pPr>
        <w:ind w:firstLine="9720"/>
      </w:pPr>
      <w:r w:rsidRPr="00753DE6">
        <w:t xml:space="preserve">от </w:t>
      </w:r>
      <w:r w:rsidR="0091139C" w:rsidRPr="00753DE6">
        <w:t>28</w:t>
      </w:r>
      <w:r w:rsidRPr="00753DE6">
        <w:t>.0</w:t>
      </w:r>
      <w:r w:rsidR="00F73E39" w:rsidRPr="00753DE6">
        <w:t>9</w:t>
      </w:r>
      <w:r w:rsidR="00AF4665" w:rsidRPr="00753DE6">
        <w:t>.201</w:t>
      </w:r>
      <w:r w:rsidR="00F73E39" w:rsidRPr="00753DE6">
        <w:t>8</w:t>
      </w:r>
      <w:r w:rsidRPr="00753DE6">
        <w:t xml:space="preserve"> № </w:t>
      </w:r>
      <w:r w:rsidR="00F73E39" w:rsidRPr="00753DE6">
        <w:t>8</w:t>
      </w:r>
      <w:r w:rsidR="0091139C" w:rsidRPr="00753DE6">
        <w:t>3</w:t>
      </w:r>
    </w:p>
    <w:p w:rsidR="007A4BA4" w:rsidRPr="00753DE6" w:rsidRDefault="007A4BA4" w:rsidP="00803C65">
      <w:pPr>
        <w:pStyle w:val="1"/>
        <w:rPr>
          <w:sz w:val="24"/>
        </w:rPr>
      </w:pPr>
      <w:r w:rsidRPr="00753DE6">
        <w:rPr>
          <w:sz w:val="24"/>
        </w:rPr>
        <w:t>Перечень и значимость</w:t>
      </w:r>
    </w:p>
    <w:p w:rsidR="007A4BA4" w:rsidRPr="00753DE6" w:rsidRDefault="007A4BA4" w:rsidP="00803C65">
      <w:pPr>
        <w:jc w:val="center"/>
        <w:rPr>
          <w:b/>
        </w:rPr>
      </w:pPr>
      <w:r w:rsidRPr="00753DE6">
        <w:rPr>
          <w:b/>
        </w:rPr>
        <w:t>ежеквартальных показателей (индикаторов) эффективности управленческой деятельности органов местного самоуправления Большеелховского сельского поселения Лямбирского муниципального района Республики Мордовия в 201</w:t>
      </w:r>
      <w:r w:rsidR="008429C7" w:rsidRPr="00753DE6">
        <w:rPr>
          <w:b/>
        </w:rPr>
        <w:t>8</w:t>
      </w:r>
      <w:r w:rsidRPr="00753DE6">
        <w:rPr>
          <w:b/>
        </w:rPr>
        <w:t xml:space="preserve"> году</w:t>
      </w:r>
      <w:r w:rsidR="00F73E39" w:rsidRPr="00753DE6">
        <w:rPr>
          <w:b/>
        </w:rPr>
        <w:t xml:space="preserve"> для расчета фонда стимулирования </w:t>
      </w:r>
    </w:p>
    <w:p w:rsidR="00E546C6" w:rsidRPr="0088438F" w:rsidRDefault="00E546C6" w:rsidP="00F73E39">
      <w:pPr>
        <w:jc w:val="center"/>
        <w:rPr>
          <w:b/>
        </w:rPr>
      </w:pPr>
    </w:p>
    <w:tbl>
      <w:tblPr>
        <w:tblW w:w="158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1800"/>
        <w:gridCol w:w="1620"/>
        <w:gridCol w:w="1620"/>
        <w:gridCol w:w="1440"/>
        <w:gridCol w:w="1800"/>
        <w:gridCol w:w="3780"/>
        <w:gridCol w:w="2340"/>
      </w:tblGrid>
      <w:tr w:rsidR="00F507BF" w:rsidRPr="0088438F" w:rsidTr="0088438F">
        <w:trPr>
          <w:trHeight w:val="375"/>
        </w:trPr>
        <w:tc>
          <w:tcPr>
            <w:tcW w:w="15840" w:type="dxa"/>
            <w:gridSpan w:val="8"/>
          </w:tcPr>
          <w:p w:rsidR="00F507BF" w:rsidRPr="0088438F" w:rsidRDefault="00F507BF" w:rsidP="009A73B0">
            <w:pPr>
              <w:jc w:val="center"/>
              <w:rPr>
                <w:bCs/>
                <w:sz w:val="20"/>
                <w:szCs w:val="20"/>
              </w:rPr>
            </w:pPr>
            <w:r w:rsidRPr="0088438F">
              <w:rPr>
                <w:bCs/>
                <w:sz w:val="20"/>
                <w:szCs w:val="20"/>
              </w:rPr>
              <w:t>Значимость (доля) показателей для подведения итогов</w:t>
            </w:r>
          </w:p>
        </w:tc>
      </w:tr>
      <w:tr w:rsidR="00F507BF" w:rsidRPr="0088438F" w:rsidTr="0088438F">
        <w:trPr>
          <w:trHeight w:val="2610"/>
        </w:trPr>
        <w:tc>
          <w:tcPr>
            <w:tcW w:w="1440" w:type="dxa"/>
            <w:shd w:val="clear" w:color="auto" w:fill="auto"/>
            <w:vAlign w:val="center"/>
            <w:hideMark/>
          </w:tcPr>
          <w:p w:rsidR="00F507BF" w:rsidRPr="0088438F" w:rsidRDefault="00F507BF" w:rsidP="00E546C6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 xml:space="preserve">Выполнение прогноза поступления налоговых и неналоговых доходов, % </w:t>
            </w:r>
          </w:p>
          <w:p w:rsidR="00F507BF" w:rsidRPr="0088438F" w:rsidRDefault="00F507BF" w:rsidP="00F507BF">
            <w:pPr>
              <w:rPr>
                <w:sz w:val="20"/>
                <w:szCs w:val="20"/>
              </w:rPr>
            </w:pPr>
          </w:p>
          <w:p w:rsidR="00F507BF" w:rsidRPr="0088438F" w:rsidRDefault="00F507BF" w:rsidP="00F507BF">
            <w:pPr>
              <w:rPr>
                <w:sz w:val="20"/>
                <w:szCs w:val="20"/>
              </w:rPr>
            </w:pPr>
          </w:p>
          <w:p w:rsidR="00F507BF" w:rsidRPr="0088438F" w:rsidRDefault="00F507BF" w:rsidP="00F507BF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F507BF" w:rsidRPr="0088438F" w:rsidRDefault="00F507BF" w:rsidP="009A73B0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Выполнение прогноза объема закупок скота и птицы в сельскохозяйственных организациях и крестьянских (фермерских) хозяйствах, %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F507BF" w:rsidRPr="0088438F" w:rsidRDefault="00F507BF" w:rsidP="008429C7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Динамика поголовья КРС во всех категориях хозяйств в пересчете на условные головы к уровню 1 января 2018 года, %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F507BF" w:rsidRPr="0088438F" w:rsidRDefault="00F507BF" w:rsidP="009A73B0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Темп роста среднемесячной номинальной начисленной заработной платы к соответствующему периоду прошлого года, %*</w:t>
            </w:r>
          </w:p>
        </w:tc>
        <w:tc>
          <w:tcPr>
            <w:tcW w:w="1440" w:type="dxa"/>
          </w:tcPr>
          <w:p w:rsidR="00F507BF" w:rsidRPr="0088438F" w:rsidRDefault="00F507BF" w:rsidP="00B004B2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Динамика задолженности по налогам (по местным налогам, ЕНВД, НДФЛ) к уровню на конец предыдущего квартала</w:t>
            </w:r>
          </w:p>
        </w:tc>
        <w:tc>
          <w:tcPr>
            <w:tcW w:w="1800" w:type="dxa"/>
          </w:tcPr>
          <w:p w:rsidR="00F507BF" w:rsidRPr="0088438F" w:rsidRDefault="00F507BF" w:rsidP="00B004B2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Доля населенных пунктов муниципального образования, сведения о границах которых внесены в Единый государственный реестр недвижимости, в общем количестве населенных пунктов муниципального образования</w:t>
            </w:r>
          </w:p>
        </w:tc>
        <w:tc>
          <w:tcPr>
            <w:tcW w:w="3780" w:type="dxa"/>
          </w:tcPr>
          <w:p w:rsidR="00F507BF" w:rsidRPr="0088438F" w:rsidRDefault="00C80742" w:rsidP="00B004B2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Доля количества земельных участков с границами, установленными в соответствии с требованиями законодательства Российской Федерации, и распространенными на них объектами недвижимости, права на которые зарегистрированы в соответствии с  ФЗ от 13.07.2015 г. № 2018 – ФЗ «О государственной регистрации недвижимости</w:t>
            </w:r>
            <w:r w:rsidR="0088438F" w:rsidRPr="0088438F">
              <w:rPr>
                <w:sz w:val="20"/>
                <w:szCs w:val="20"/>
              </w:rPr>
              <w:t>», в общем количестве земельных участков учтенных в ЕГРН (за исключением земельных участков, образованных и предоставленных для целей, не связанных со строительством)</w:t>
            </w:r>
            <w:r w:rsidR="005F3995">
              <w:rPr>
                <w:sz w:val="20"/>
                <w:szCs w:val="20"/>
              </w:rPr>
              <w:t>**</w:t>
            </w: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F507BF" w:rsidRPr="0088438F" w:rsidRDefault="00F507BF" w:rsidP="00B004B2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Выполнение прогноза по объему общей площади введенного в эксплуатацию жилья с учетом индивидуального жилищного строительства, %**</w:t>
            </w:r>
            <w:r w:rsidR="0099186B">
              <w:rPr>
                <w:sz w:val="20"/>
                <w:szCs w:val="20"/>
              </w:rPr>
              <w:t>*</w:t>
            </w:r>
          </w:p>
        </w:tc>
      </w:tr>
      <w:tr w:rsidR="00F507BF" w:rsidRPr="0088438F" w:rsidTr="003670CC">
        <w:trPr>
          <w:trHeight w:val="569"/>
        </w:trPr>
        <w:tc>
          <w:tcPr>
            <w:tcW w:w="1440" w:type="dxa"/>
            <w:shd w:val="clear" w:color="auto" w:fill="auto"/>
            <w:vAlign w:val="center"/>
            <w:hideMark/>
          </w:tcPr>
          <w:p w:rsidR="00F507BF" w:rsidRPr="0088438F" w:rsidRDefault="00F507BF" w:rsidP="009A73B0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20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F507BF" w:rsidRPr="0088438F" w:rsidRDefault="00F507BF" w:rsidP="009A73B0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F507BF" w:rsidRPr="0088438F" w:rsidRDefault="00F507BF" w:rsidP="009A73B0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F507BF" w:rsidRPr="0088438F" w:rsidRDefault="00F507BF" w:rsidP="009A73B0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</w:tcPr>
          <w:p w:rsidR="003670CC" w:rsidRDefault="003670CC" w:rsidP="009A73B0">
            <w:pPr>
              <w:jc w:val="center"/>
              <w:rPr>
                <w:sz w:val="20"/>
                <w:szCs w:val="20"/>
              </w:rPr>
            </w:pPr>
          </w:p>
          <w:p w:rsidR="00F507BF" w:rsidRPr="003670CC" w:rsidRDefault="003670CC" w:rsidP="003670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00" w:type="dxa"/>
          </w:tcPr>
          <w:p w:rsidR="003670CC" w:rsidRDefault="003670CC" w:rsidP="009A73B0">
            <w:pPr>
              <w:jc w:val="center"/>
              <w:rPr>
                <w:sz w:val="20"/>
                <w:szCs w:val="20"/>
              </w:rPr>
            </w:pPr>
          </w:p>
          <w:p w:rsidR="00F507BF" w:rsidRPr="003670CC" w:rsidRDefault="003670CC" w:rsidP="003670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780" w:type="dxa"/>
          </w:tcPr>
          <w:p w:rsidR="003670CC" w:rsidRDefault="003670CC" w:rsidP="009A73B0">
            <w:pPr>
              <w:jc w:val="center"/>
              <w:rPr>
                <w:sz w:val="20"/>
                <w:szCs w:val="20"/>
              </w:rPr>
            </w:pPr>
          </w:p>
          <w:p w:rsidR="00F507BF" w:rsidRPr="003670CC" w:rsidRDefault="003670CC" w:rsidP="003670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340" w:type="dxa"/>
            <w:shd w:val="clear" w:color="auto" w:fill="auto"/>
            <w:vAlign w:val="center"/>
            <w:hideMark/>
          </w:tcPr>
          <w:p w:rsidR="00F507BF" w:rsidRPr="0088438F" w:rsidRDefault="003670CC" w:rsidP="009A73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3670CC" w:rsidRDefault="00B004B2" w:rsidP="000B40D8">
      <w:pPr>
        <w:rPr>
          <w:sz w:val="20"/>
          <w:szCs w:val="20"/>
        </w:rPr>
      </w:pPr>
      <w:r w:rsidRPr="0088438F">
        <w:rPr>
          <w:sz w:val="20"/>
          <w:szCs w:val="20"/>
        </w:rPr>
        <w:t>*</w:t>
      </w:r>
    </w:p>
    <w:p w:rsidR="007A4BA4" w:rsidRPr="0088438F" w:rsidRDefault="000B40D8" w:rsidP="000B40D8">
      <w:pPr>
        <w:rPr>
          <w:sz w:val="20"/>
          <w:szCs w:val="20"/>
        </w:rPr>
      </w:pPr>
      <w:r w:rsidRPr="0088438F">
        <w:rPr>
          <w:sz w:val="20"/>
          <w:szCs w:val="20"/>
        </w:rPr>
        <w:t xml:space="preserve"> </w:t>
      </w:r>
      <w:r w:rsidR="00B004B2" w:rsidRPr="0088438F">
        <w:rPr>
          <w:sz w:val="20"/>
          <w:szCs w:val="20"/>
        </w:rPr>
        <w:t xml:space="preserve">Целевое значение показателя </w:t>
      </w:r>
      <w:r w:rsidRPr="0088438F">
        <w:rPr>
          <w:sz w:val="20"/>
          <w:szCs w:val="20"/>
        </w:rPr>
        <w:t>«Темп роста среднемесячной номинальной начисленной заработной платы к соответствующему периоду прошлого года», процентов.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57"/>
        <w:gridCol w:w="2957"/>
      </w:tblGrid>
      <w:tr w:rsidR="0005738C" w:rsidRPr="0088438F" w:rsidTr="007F4DF5">
        <w:tc>
          <w:tcPr>
            <w:tcW w:w="2957" w:type="dxa"/>
            <w:vMerge w:val="restart"/>
          </w:tcPr>
          <w:p w:rsidR="0005738C" w:rsidRPr="0088438F" w:rsidRDefault="0005738C" w:rsidP="007F4DF5">
            <w:pPr>
              <w:jc w:val="both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Большеелховское сельское поселени</w:t>
            </w:r>
            <w:r w:rsidR="00C56AA4">
              <w:rPr>
                <w:sz w:val="20"/>
                <w:szCs w:val="20"/>
              </w:rPr>
              <w:t>е</w:t>
            </w:r>
          </w:p>
        </w:tc>
        <w:tc>
          <w:tcPr>
            <w:tcW w:w="2957" w:type="dxa"/>
          </w:tcPr>
          <w:p w:rsidR="0005738C" w:rsidRPr="0088438F" w:rsidRDefault="0005738C" w:rsidP="007F4DF5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%</w:t>
            </w:r>
          </w:p>
        </w:tc>
      </w:tr>
      <w:tr w:rsidR="0005738C" w:rsidRPr="0088438F" w:rsidTr="007F4DF5">
        <w:tc>
          <w:tcPr>
            <w:tcW w:w="2957" w:type="dxa"/>
            <w:vMerge/>
          </w:tcPr>
          <w:p w:rsidR="0005738C" w:rsidRPr="0088438F" w:rsidRDefault="0005738C" w:rsidP="007F4D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57" w:type="dxa"/>
          </w:tcPr>
          <w:p w:rsidR="0005738C" w:rsidRPr="0088438F" w:rsidRDefault="0005738C" w:rsidP="007F4DF5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108</w:t>
            </w:r>
          </w:p>
        </w:tc>
      </w:tr>
    </w:tbl>
    <w:p w:rsidR="0005738C" w:rsidRDefault="0005738C" w:rsidP="0012651D">
      <w:pPr>
        <w:jc w:val="both"/>
        <w:rPr>
          <w:sz w:val="20"/>
          <w:szCs w:val="20"/>
        </w:rPr>
      </w:pPr>
    </w:p>
    <w:p w:rsidR="0099186B" w:rsidRPr="0088438F" w:rsidRDefault="0099186B" w:rsidP="0099186B">
      <w:pPr>
        <w:jc w:val="both"/>
        <w:rPr>
          <w:sz w:val="20"/>
          <w:szCs w:val="20"/>
        </w:rPr>
      </w:pPr>
      <w:r w:rsidRPr="0088438F">
        <w:rPr>
          <w:sz w:val="20"/>
          <w:szCs w:val="20"/>
        </w:rPr>
        <w:t xml:space="preserve">** Целевое значение показателя </w:t>
      </w:r>
      <w:r>
        <w:rPr>
          <w:sz w:val="20"/>
          <w:szCs w:val="20"/>
        </w:rPr>
        <w:t>«</w:t>
      </w:r>
      <w:r w:rsidRPr="0088438F">
        <w:rPr>
          <w:sz w:val="20"/>
          <w:szCs w:val="20"/>
        </w:rPr>
        <w:t>Доля количества земельных участков с границами, установленными в соответствии с требованиями законодательства Российской Федерации, и распространенными на них объектами недвижимости, права на которые зарегистрированы в соответствии с  ФЗ от 13.07.2015 г. № 2018 – ФЗ «О государственной регистрации недвижимости», в общем количестве земельных участков учтенных в ЕГРН (за исключением земельных участков, образованных и предоставленных для целей, не связанных со строительством)</w:t>
      </w:r>
      <w:r w:rsidR="00703190">
        <w:rPr>
          <w:sz w:val="20"/>
          <w:szCs w:val="20"/>
        </w:rPr>
        <w:t>»</w:t>
      </w:r>
      <w:r w:rsidR="00C56AA4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57"/>
        <w:gridCol w:w="2957"/>
        <w:gridCol w:w="2958"/>
        <w:gridCol w:w="2958"/>
      </w:tblGrid>
      <w:tr w:rsidR="0099186B" w:rsidRPr="0088438F" w:rsidTr="00A7005A">
        <w:tc>
          <w:tcPr>
            <w:tcW w:w="2957" w:type="dxa"/>
            <w:vMerge w:val="restart"/>
          </w:tcPr>
          <w:p w:rsidR="0099186B" w:rsidRPr="0088438F" w:rsidRDefault="0099186B" w:rsidP="00A7005A">
            <w:pPr>
              <w:jc w:val="both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Большеелховское сельское поселени</w:t>
            </w:r>
            <w:r>
              <w:rPr>
                <w:sz w:val="20"/>
                <w:szCs w:val="20"/>
              </w:rPr>
              <w:t>е</w:t>
            </w:r>
          </w:p>
        </w:tc>
        <w:tc>
          <w:tcPr>
            <w:tcW w:w="2957" w:type="dxa"/>
          </w:tcPr>
          <w:p w:rsidR="0099186B" w:rsidRPr="0088438F" w:rsidRDefault="0099186B" w:rsidP="00A70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земельных участков</w:t>
            </w:r>
          </w:p>
        </w:tc>
        <w:tc>
          <w:tcPr>
            <w:tcW w:w="2958" w:type="dxa"/>
          </w:tcPr>
          <w:p w:rsidR="0099186B" w:rsidRPr="0088438F" w:rsidRDefault="0099186B" w:rsidP="00A70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Июль - сентябрь</w:t>
            </w:r>
          </w:p>
        </w:tc>
        <w:tc>
          <w:tcPr>
            <w:tcW w:w="2958" w:type="dxa"/>
          </w:tcPr>
          <w:p w:rsidR="0099186B" w:rsidRPr="0088438F" w:rsidRDefault="0099186B" w:rsidP="00A70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 - декабрь</w:t>
            </w:r>
          </w:p>
        </w:tc>
      </w:tr>
      <w:tr w:rsidR="0099186B" w:rsidRPr="0088438F" w:rsidTr="00A7005A">
        <w:tc>
          <w:tcPr>
            <w:tcW w:w="2957" w:type="dxa"/>
            <w:vMerge/>
          </w:tcPr>
          <w:p w:rsidR="0099186B" w:rsidRPr="0088438F" w:rsidRDefault="0099186B" w:rsidP="00A700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57" w:type="dxa"/>
          </w:tcPr>
          <w:p w:rsidR="0099186B" w:rsidRPr="0088438F" w:rsidRDefault="0099186B" w:rsidP="00A70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977</w:t>
            </w:r>
          </w:p>
        </w:tc>
        <w:tc>
          <w:tcPr>
            <w:tcW w:w="2958" w:type="dxa"/>
          </w:tcPr>
          <w:p w:rsidR="0099186B" w:rsidRPr="0088438F" w:rsidRDefault="0099186B" w:rsidP="00A70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958" w:type="dxa"/>
          </w:tcPr>
          <w:p w:rsidR="0099186B" w:rsidRPr="0088438F" w:rsidRDefault="0099186B" w:rsidP="00A700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</w:t>
            </w:r>
          </w:p>
        </w:tc>
      </w:tr>
    </w:tbl>
    <w:p w:rsidR="0099186B" w:rsidRPr="0088438F" w:rsidRDefault="0099186B" w:rsidP="0012651D">
      <w:pPr>
        <w:jc w:val="both"/>
        <w:rPr>
          <w:sz w:val="20"/>
          <w:szCs w:val="20"/>
        </w:rPr>
      </w:pPr>
    </w:p>
    <w:p w:rsidR="008157FD" w:rsidRPr="0088438F" w:rsidRDefault="000B40D8" w:rsidP="0012651D">
      <w:pPr>
        <w:jc w:val="both"/>
        <w:rPr>
          <w:sz w:val="20"/>
          <w:szCs w:val="20"/>
        </w:rPr>
      </w:pPr>
      <w:r w:rsidRPr="0088438F">
        <w:rPr>
          <w:sz w:val="20"/>
          <w:szCs w:val="20"/>
        </w:rPr>
        <w:t>**</w:t>
      </w:r>
      <w:r w:rsidR="0099186B">
        <w:rPr>
          <w:sz w:val="20"/>
          <w:szCs w:val="20"/>
        </w:rPr>
        <w:t>*</w:t>
      </w:r>
      <w:r w:rsidRPr="0088438F">
        <w:rPr>
          <w:sz w:val="20"/>
          <w:szCs w:val="20"/>
        </w:rPr>
        <w:t xml:space="preserve"> </w:t>
      </w:r>
      <w:r w:rsidR="009A547F" w:rsidRPr="0088438F">
        <w:rPr>
          <w:sz w:val="20"/>
          <w:szCs w:val="20"/>
        </w:rPr>
        <w:t xml:space="preserve">Целевое значение показателя «Выполнение прогноза по объему общей площади введенного в эксплуатацию жилья с учетом индивидуального жилищного строительства», кв.м.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57"/>
        <w:gridCol w:w="2957"/>
        <w:gridCol w:w="2958"/>
        <w:gridCol w:w="2958"/>
        <w:gridCol w:w="2958"/>
      </w:tblGrid>
      <w:tr w:rsidR="002C0441" w:rsidRPr="0088438F" w:rsidTr="00401646">
        <w:tc>
          <w:tcPr>
            <w:tcW w:w="2957" w:type="dxa"/>
            <w:vMerge w:val="restart"/>
          </w:tcPr>
          <w:p w:rsidR="002C0441" w:rsidRPr="0088438F" w:rsidRDefault="002C0441" w:rsidP="00004DE8">
            <w:pPr>
              <w:jc w:val="both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Большеелховское с</w:t>
            </w:r>
            <w:r w:rsidR="00004DE8" w:rsidRPr="0088438F">
              <w:rPr>
                <w:sz w:val="20"/>
                <w:szCs w:val="20"/>
              </w:rPr>
              <w:t>ельское поселени</w:t>
            </w:r>
            <w:r w:rsidR="00C56AA4">
              <w:rPr>
                <w:sz w:val="20"/>
                <w:szCs w:val="20"/>
              </w:rPr>
              <w:t>е</w:t>
            </w:r>
          </w:p>
        </w:tc>
        <w:tc>
          <w:tcPr>
            <w:tcW w:w="2957" w:type="dxa"/>
          </w:tcPr>
          <w:p w:rsidR="002C0441" w:rsidRPr="0088438F" w:rsidRDefault="002C0441" w:rsidP="00401646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 квартал</w:t>
            </w:r>
          </w:p>
        </w:tc>
        <w:tc>
          <w:tcPr>
            <w:tcW w:w="2958" w:type="dxa"/>
          </w:tcPr>
          <w:p w:rsidR="002C0441" w:rsidRPr="0088438F" w:rsidRDefault="00B35192" w:rsidP="00401646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Полугодие</w:t>
            </w:r>
          </w:p>
        </w:tc>
        <w:tc>
          <w:tcPr>
            <w:tcW w:w="2958" w:type="dxa"/>
          </w:tcPr>
          <w:p w:rsidR="002C0441" w:rsidRPr="0088438F" w:rsidRDefault="00B35192" w:rsidP="00B35192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9</w:t>
            </w:r>
            <w:r w:rsidR="002C0441" w:rsidRPr="0088438F">
              <w:rPr>
                <w:sz w:val="20"/>
                <w:szCs w:val="20"/>
              </w:rPr>
              <w:t xml:space="preserve"> </w:t>
            </w:r>
            <w:r w:rsidRPr="0088438F">
              <w:rPr>
                <w:sz w:val="20"/>
                <w:szCs w:val="20"/>
              </w:rPr>
              <w:t>месяцев</w:t>
            </w:r>
          </w:p>
        </w:tc>
        <w:tc>
          <w:tcPr>
            <w:tcW w:w="2958" w:type="dxa"/>
          </w:tcPr>
          <w:p w:rsidR="002C0441" w:rsidRPr="0088438F" w:rsidRDefault="00B35192" w:rsidP="00401646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Год</w:t>
            </w:r>
          </w:p>
        </w:tc>
      </w:tr>
      <w:tr w:rsidR="002C0441" w:rsidRPr="0088438F" w:rsidTr="00401646">
        <w:tc>
          <w:tcPr>
            <w:tcW w:w="2957" w:type="dxa"/>
            <w:vMerge/>
          </w:tcPr>
          <w:p w:rsidR="002C0441" w:rsidRPr="0088438F" w:rsidRDefault="002C0441" w:rsidP="004016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57" w:type="dxa"/>
          </w:tcPr>
          <w:p w:rsidR="002C0441" w:rsidRPr="0088438F" w:rsidRDefault="002C0441" w:rsidP="00401646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100</w:t>
            </w:r>
          </w:p>
        </w:tc>
        <w:tc>
          <w:tcPr>
            <w:tcW w:w="2958" w:type="dxa"/>
          </w:tcPr>
          <w:p w:rsidR="002C0441" w:rsidRPr="0088438F" w:rsidRDefault="00B35192" w:rsidP="00401646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9</w:t>
            </w:r>
            <w:r w:rsidR="002C0441" w:rsidRPr="0088438F">
              <w:rPr>
                <w:sz w:val="20"/>
                <w:szCs w:val="20"/>
              </w:rPr>
              <w:t>00</w:t>
            </w:r>
          </w:p>
        </w:tc>
        <w:tc>
          <w:tcPr>
            <w:tcW w:w="2958" w:type="dxa"/>
          </w:tcPr>
          <w:p w:rsidR="002C0441" w:rsidRPr="0088438F" w:rsidRDefault="00450C88" w:rsidP="00004DE8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</w:t>
            </w:r>
            <w:r w:rsidR="00004DE8" w:rsidRPr="0088438F">
              <w:rPr>
                <w:sz w:val="20"/>
                <w:szCs w:val="20"/>
              </w:rPr>
              <w:t>2</w:t>
            </w:r>
            <w:r w:rsidRPr="0088438F">
              <w:rPr>
                <w:sz w:val="20"/>
                <w:szCs w:val="20"/>
              </w:rPr>
              <w:t>00</w:t>
            </w:r>
          </w:p>
        </w:tc>
        <w:tc>
          <w:tcPr>
            <w:tcW w:w="2958" w:type="dxa"/>
          </w:tcPr>
          <w:p w:rsidR="002C0441" w:rsidRPr="0088438F" w:rsidRDefault="00450C88" w:rsidP="00401646">
            <w:pPr>
              <w:jc w:val="center"/>
              <w:rPr>
                <w:sz w:val="20"/>
                <w:szCs w:val="20"/>
              </w:rPr>
            </w:pPr>
            <w:r w:rsidRPr="0088438F">
              <w:rPr>
                <w:sz w:val="20"/>
                <w:szCs w:val="20"/>
              </w:rPr>
              <w:t>1400</w:t>
            </w:r>
          </w:p>
        </w:tc>
      </w:tr>
    </w:tbl>
    <w:p w:rsidR="002C0441" w:rsidRPr="005F3995" w:rsidRDefault="002C0441" w:rsidP="005F3995">
      <w:pPr>
        <w:rPr>
          <w:sz w:val="28"/>
          <w:szCs w:val="28"/>
        </w:rPr>
      </w:pPr>
    </w:p>
    <w:sectPr w:rsidR="002C0441" w:rsidRPr="005F3995" w:rsidSect="0099186B">
      <w:pgSz w:w="16840" w:h="11907" w:orient="landscape" w:code="9"/>
      <w:pgMar w:top="180" w:right="1134" w:bottom="27" w:left="1134" w:header="720" w:footer="708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E34" w:rsidRDefault="00183E34" w:rsidP="008157FD">
      <w:r>
        <w:separator/>
      </w:r>
    </w:p>
  </w:endnote>
  <w:endnote w:type="continuationSeparator" w:id="1">
    <w:p w:rsidR="00183E34" w:rsidRDefault="00183E34" w:rsidP="00815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E34" w:rsidRDefault="00183E34" w:rsidP="008157FD">
      <w:r>
        <w:separator/>
      </w:r>
    </w:p>
  </w:footnote>
  <w:footnote w:type="continuationSeparator" w:id="1">
    <w:p w:rsidR="00183E34" w:rsidRDefault="00183E34" w:rsidP="008157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B485E49"/>
    <w:multiLevelType w:val="hybridMultilevel"/>
    <w:tmpl w:val="6052AD8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1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2">
    <w:nsid w:val="334F0B12"/>
    <w:multiLevelType w:val="hybridMultilevel"/>
    <w:tmpl w:val="B3D45624"/>
    <w:lvl w:ilvl="0" w:tplc="611034AA">
      <w:start w:val="1"/>
      <w:numFmt w:val="bullet"/>
      <w:lvlText w:val="-"/>
      <w:lvlJc w:val="left"/>
      <w:pPr>
        <w:tabs>
          <w:tab w:val="num" w:pos="1497"/>
        </w:tabs>
        <w:ind w:left="731" w:firstLine="70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5">
    <w:nsid w:val="479E3DAD"/>
    <w:multiLevelType w:val="hybridMultilevel"/>
    <w:tmpl w:val="C5585A4A"/>
    <w:lvl w:ilvl="0" w:tplc="2062B1B4">
      <w:start w:val="3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9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62B50C06"/>
    <w:multiLevelType w:val="hybridMultilevel"/>
    <w:tmpl w:val="BDC0FEF0"/>
    <w:lvl w:ilvl="0" w:tplc="F2A8B086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1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3"/>
  </w:num>
  <w:num w:numId="6">
    <w:abstractNumId w:val="31"/>
  </w:num>
  <w:num w:numId="7">
    <w:abstractNumId w:val="4"/>
  </w:num>
  <w:num w:numId="8">
    <w:abstractNumId w:val="9"/>
  </w:num>
  <w:num w:numId="9">
    <w:abstractNumId w:val="13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4"/>
  </w:num>
  <w:num w:numId="12">
    <w:abstractNumId w:val="30"/>
  </w:num>
  <w:num w:numId="13">
    <w:abstractNumId w:val="11"/>
  </w:num>
  <w:num w:numId="14">
    <w:abstractNumId w:val="18"/>
  </w:num>
  <w:num w:numId="15">
    <w:abstractNumId w:val="28"/>
  </w:num>
  <w:num w:numId="16">
    <w:abstractNumId w:val="28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7"/>
  </w:num>
  <w:num w:numId="20">
    <w:abstractNumId w:val="5"/>
  </w:num>
  <w:num w:numId="21">
    <w:abstractNumId w:val="3"/>
  </w:num>
  <w:num w:numId="22">
    <w:abstractNumId w:val="29"/>
  </w:num>
  <w:num w:numId="23">
    <w:abstractNumId w:val="16"/>
  </w:num>
  <w:num w:numId="24">
    <w:abstractNumId w:val="7"/>
  </w:num>
  <w:num w:numId="25">
    <w:abstractNumId w:val="19"/>
  </w:num>
  <w:num w:numId="26">
    <w:abstractNumId w:val="22"/>
  </w:num>
  <w:num w:numId="27">
    <w:abstractNumId w:val="17"/>
  </w:num>
  <w:num w:numId="28">
    <w:abstractNumId w:val="21"/>
  </w:num>
  <w:num w:numId="29">
    <w:abstractNumId w:val="25"/>
  </w:num>
  <w:num w:numId="30">
    <w:abstractNumId w:val="32"/>
  </w:num>
  <w:num w:numId="31">
    <w:abstractNumId w:val="12"/>
  </w:num>
  <w:num w:numId="32">
    <w:abstractNumId w:val="20"/>
  </w:num>
  <w:num w:numId="33">
    <w:abstractNumId w:val="6"/>
  </w:num>
  <w:num w:numId="34">
    <w:abstractNumId w:val="24"/>
  </w:num>
  <w:num w:numId="35">
    <w:abstractNumId w:val="15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7C8"/>
    <w:rsid w:val="00004DE8"/>
    <w:rsid w:val="00010B76"/>
    <w:rsid w:val="00012260"/>
    <w:rsid w:val="0001713F"/>
    <w:rsid w:val="00017E24"/>
    <w:rsid w:val="00022795"/>
    <w:rsid w:val="0002671E"/>
    <w:rsid w:val="00031AB8"/>
    <w:rsid w:val="00034EB9"/>
    <w:rsid w:val="00051F93"/>
    <w:rsid w:val="00053240"/>
    <w:rsid w:val="00053DFF"/>
    <w:rsid w:val="000553DA"/>
    <w:rsid w:val="00056006"/>
    <w:rsid w:val="0005738C"/>
    <w:rsid w:val="00057A88"/>
    <w:rsid w:val="00062EA8"/>
    <w:rsid w:val="000747B0"/>
    <w:rsid w:val="00075A7F"/>
    <w:rsid w:val="000828E2"/>
    <w:rsid w:val="000847ED"/>
    <w:rsid w:val="000873A0"/>
    <w:rsid w:val="000900BE"/>
    <w:rsid w:val="0009252A"/>
    <w:rsid w:val="00095012"/>
    <w:rsid w:val="00097505"/>
    <w:rsid w:val="000A25EA"/>
    <w:rsid w:val="000A4741"/>
    <w:rsid w:val="000A4AB8"/>
    <w:rsid w:val="000B0974"/>
    <w:rsid w:val="000B206B"/>
    <w:rsid w:val="000B40D8"/>
    <w:rsid w:val="000D58E7"/>
    <w:rsid w:val="000D5ED2"/>
    <w:rsid w:val="000D61A5"/>
    <w:rsid w:val="000E1768"/>
    <w:rsid w:val="000E7D99"/>
    <w:rsid w:val="000F1AF0"/>
    <w:rsid w:val="000F4825"/>
    <w:rsid w:val="000F68B1"/>
    <w:rsid w:val="001009AF"/>
    <w:rsid w:val="001023BF"/>
    <w:rsid w:val="00102D71"/>
    <w:rsid w:val="001051AF"/>
    <w:rsid w:val="0011512A"/>
    <w:rsid w:val="00117AA6"/>
    <w:rsid w:val="0012070F"/>
    <w:rsid w:val="0012651D"/>
    <w:rsid w:val="00131D89"/>
    <w:rsid w:val="00134158"/>
    <w:rsid w:val="00143631"/>
    <w:rsid w:val="00143FCE"/>
    <w:rsid w:val="00145F90"/>
    <w:rsid w:val="00150B6A"/>
    <w:rsid w:val="001554C0"/>
    <w:rsid w:val="00160AFA"/>
    <w:rsid w:val="00161BBC"/>
    <w:rsid w:val="00163FED"/>
    <w:rsid w:val="00166897"/>
    <w:rsid w:val="00171AC9"/>
    <w:rsid w:val="0017675E"/>
    <w:rsid w:val="0017791B"/>
    <w:rsid w:val="00183E34"/>
    <w:rsid w:val="00187343"/>
    <w:rsid w:val="00190133"/>
    <w:rsid w:val="00194C20"/>
    <w:rsid w:val="001A5632"/>
    <w:rsid w:val="001A693D"/>
    <w:rsid w:val="001C2119"/>
    <w:rsid w:val="001C62A1"/>
    <w:rsid w:val="001D116D"/>
    <w:rsid w:val="001D365C"/>
    <w:rsid w:val="001D4E53"/>
    <w:rsid w:val="001E695A"/>
    <w:rsid w:val="001E73A5"/>
    <w:rsid w:val="001F0471"/>
    <w:rsid w:val="001F2C3C"/>
    <w:rsid w:val="001F650F"/>
    <w:rsid w:val="001F7684"/>
    <w:rsid w:val="001F789D"/>
    <w:rsid w:val="0020058C"/>
    <w:rsid w:val="0020156B"/>
    <w:rsid w:val="00201705"/>
    <w:rsid w:val="00204A6E"/>
    <w:rsid w:val="002054D5"/>
    <w:rsid w:val="00210DCB"/>
    <w:rsid w:val="00215D38"/>
    <w:rsid w:val="002162EE"/>
    <w:rsid w:val="00221215"/>
    <w:rsid w:val="00222C66"/>
    <w:rsid w:val="002369C5"/>
    <w:rsid w:val="00251036"/>
    <w:rsid w:val="00251727"/>
    <w:rsid w:val="00256E00"/>
    <w:rsid w:val="002604A6"/>
    <w:rsid w:val="00260BF8"/>
    <w:rsid w:val="00262B38"/>
    <w:rsid w:val="00262F29"/>
    <w:rsid w:val="00263111"/>
    <w:rsid w:val="00264C53"/>
    <w:rsid w:val="0026733C"/>
    <w:rsid w:val="00267519"/>
    <w:rsid w:val="0026781D"/>
    <w:rsid w:val="00284682"/>
    <w:rsid w:val="0029251E"/>
    <w:rsid w:val="00294907"/>
    <w:rsid w:val="002A0973"/>
    <w:rsid w:val="002A7AC8"/>
    <w:rsid w:val="002B13AD"/>
    <w:rsid w:val="002B219D"/>
    <w:rsid w:val="002C0441"/>
    <w:rsid w:val="002E1B14"/>
    <w:rsid w:val="002E313A"/>
    <w:rsid w:val="002E5794"/>
    <w:rsid w:val="002F0645"/>
    <w:rsid w:val="002F0A6A"/>
    <w:rsid w:val="002F621A"/>
    <w:rsid w:val="00301708"/>
    <w:rsid w:val="003026EC"/>
    <w:rsid w:val="00302CEB"/>
    <w:rsid w:val="0030345E"/>
    <w:rsid w:val="00303E64"/>
    <w:rsid w:val="00304777"/>
    <w:rsid w:val="00306A15"/>
    <w:rsid w:val="00313A83"/>
    <w:rsid w:val="00316502"/>
    <w:rsid w:val="0032386E"/>
    <w:rsid w:val="003344A0"/>
    <w:rsid w:val="00341A13"/>
    <w:rsid w:val="003426CA"/>
    <w:rsid w:val="00352016"/>
    <w:rsid w:val="0035281E"/>
    <w:rsid w:val="0035343D"/>
    <w:rsid w:val="00355D1D"/>
    <w:rsid w:val="00356229"/>
    <w:rsid w:val="00362470"/>
    <w:rsid w:val="0036261F"/>
    <w:rsid w:val="00363A57"/>
    <w:rsid w:val="0036429F"/>
    <w:rsid w:val="00365E36"/>
    <w:rsid w:val="00366DCD"/>
    <w:rsid w:val="003670CC"/>
    <w:rsid w:val="00372A2A"/>
    <w:rsid w:val="00373270"/>
    <w:rsid w:val="00373965"/>
    <w:rsid w:val="003759C2"/>
    <w:rsid w:val="00376600"/>
    <w:rsid w:val="00376C9C"/>
    <w:rsid w:val="00377092"/>
    <w:rsid w:val="00377A33"/>
    <w:rsid w:val="00383A2B"/>
    <w:rsid w:val="003849DD"/>
    <w:rsid w:val="00386564"/>
    <w:rsid w:val="00390F41"/>
    <w:rsid w:val="0039130D"/>
    <w:rsid w:val="00391D98"/>
    <w:rsid w:val="00395579"/>
    <w:rsid w:val="00396EAD"/>
    <w:rsid w:val="003A08AA"/>
    <w:rsid w:val="003A5266"/>
    <w:rsid w:val="003A57EA"/>
    <w:rsid w:val="003A6972"/>
    <w:rsid w:val="003B03BE"/>
    <w:rsid w:val="003B2669"/>
    <w:rsid w:val="003C236D"/>
    <w:rsid w:val="003C3EE1"/>
    <w:rsid w:val="003C496D"/>
    <w:rsid w:val="003C4C88"/>
    <w:rsid w:val="003D211B"/>
    <w:rsid w:val="003E46CA"/>
    <w:rsid w:val="003F189D"/>
    <w:rsid w:val="00401646"/>
    <w:rsid w:val="0040447B"/>
    <w:rsid w:val="0040465F"/>
    <w:rsid w:val="00404BD9"/>
    <w:rsid w:val="00412905"/>
    <w:rsid w:val="00412B6F"/>
    <w:rsid w:val="00434447"/>
    <w:rsid w:val="00434589"/>
    <w:rsid w:val="0044062F"/>
    <w:rsid w:val="0044076F"/>
    <w:rsid w:val="00441BAE"/>
    <w:rsid w:val="00441FDC"/>
    <w:rsid w:val="00450C88"/>
    <w:rsid w:val="00457D1A"/>
    <w:rsid w:val="00461B1E"/>
    <w:rsid w:val="00462BD8"/>
    <w:rsid w:val="00465557"/>
    <w:rsid w:val="00466A91"/>
    <w:rsid w:val="00467914"/>
    <w:rsid w:val="004739AD"/>
    <w:rsid w:val="0048448C"/>
    <w:rsid w:val="004852FF"/>
    <w:rsid w:val="00487C39"/>
    <w:rsid w:val="004A19C2"/>
    <w:rsid w:val="004A3430"/>
    <w:rsid w:val="004A5D20"/>
    <w:rsid w:val="004B12DD"/>
    <w:rsid w:val="004C0CDE"/>
    <w:rsid w:val="004D6647"/>
    <w:rsid w:val="004E2868"/>
    <w:rsid w:val="004E2BD2"/>
    <w:rsid w:val="004E3295"/>
    <w:rsid w:val="004F690A"/>
    <w:rsid w:val="004F7AD8"/>
    <w:rsid w:val="005045D4"/>
    <w:rsid w:val="005057DB"/>
    <w:rsid w:val="005071DA"/>
    <w:rsid w:val="00523AEB"/>
    <w:rsid w:val="00531B1F"/>
    <w:rsid w:val="00536A72"/>
    <w:rsid w:val="005506AF"/>
    <w:rsid w:val="005525A6"/>
    <w:rsid w:val="00555133"/>
    <w:rsid w:val="00556AC8"/>
    <w:rsid w:val="00562DDF"/>
    <w:rsid w:val="00564EE6"/>
    <w:rsid w:val="00565272"/>
    <w:rsid w:val="005654B8"/>
    <w:rsid w:val="00583CC7"/>
    <w:rsid w:val="005847E5"/>
    <w:rsid w:val="0059394A"/>
    <w:rsid w:val="005A0DA4"/>
    <w:rsid w:val="005A7976"/>
    <w:rsid w:val="005B2D21"/>
    <w:rsid w:val="005C2210"/>
    <w:rsid w:val="005C5AC6"/>
    <w:rsid w:val="005C6014"/>
    <w:rsid w:val="005D3E9B"/>
    <w:rsid w:val="005D5785"/>
    <w:rsid w:val="005E0E29"/>
    <w:rsid w:val="005E4803"/>
    <w:rsid w:val="005E517C"/>
    <w:rsid w:val="005E7547"/>
    <w:rsid w:val="005F3995"/>
    <w:rsid w:val="006001C4"/>
    <w:rsid w:val="0060157F"/>
    <w:rsid w:val="0060779B"/>
    <w:rsid w:val="006158DC"/>
    <w:rsid w:val="006162FD"/>
    <w:rsid w:val="00617EFC"/>
    <w:rsid w:val="006301C6"/>
    <w:rsid w:val="00643B7A"/>
    <w:rsid w:val="0064553F"/>
    <w:rsid w:val="00647558"/>
    <w:rsid w:val="00650489"/>
    <w:rsid w:val="00651E1D"/>
    <w:rsid w:val="00653131"/>
    <w:rsid w:val="00653D60"/>
    <w:rsid w:val="00664DC5"/>
    <w:rsid w:val="006747E6"/>
    <w:rsid w:val="00677F56"/>
    <w:rsid w:val="00680901"/>
    <w:rsid w:val="00680BF5"/>
    <w:rsid w:val="00681995"/>
    <w:rsid w:val="0068419B"/>
    <w:rsid w:val="0068701D"/>
    <w:rsid w:val="00693AB4"/>
    <w:rsid w:val="0069523C"/>
    <w:rsid w:val="0069665F"/>
    <w:rsid w:val="0069703D"/>
    <w:rsid w:val="00697207"/>
    <w:rsid w:val="006A1513"/>
    <w:rsid w:val="006B2E39"/>
    <w:rsid w:val="006B320C"/>
    <w:rsid w:val="006B5C00"/>
    <w:rsid w:val="006C0CFC"/>
    <w:rsid w:val="006C4D86"/>
    <w:rsid w:val="006C575C"/>
    <w:rsid w:val="006C7B6C"/>
    <w:rsid w:val="006D0673"/>
    <w:rsid w:val="006D17F6"/>
    <w:rsid w:val="006D712A"/>
    <w:rsid w:val="006D753D"/>
    <w:rsid w:val="006E0C80"/>
    <w:rsid w:val="006E2570"/>
    <w:rsid w:val="006E67A7"/>
    <w:rsid w:val="006F3454"/>
    <w:rsid w:val="006F3B9F"/>
    <w:rsid w:val="006F464C"/>
    <w:rsid w:val="007019C7"/>
    <w:rsid w:val="00701EF5"/>
    <w:rsid w:val="00703190"/>
    <w:rsid w:val="00705FBB"/>
    <w:rsid w:val="00717EA1"/>
    <w:rsid w:val="00720EAB"/>
    <w:rsid w:val="0072148A"/>
    <w:rsid w:val="00722687"/>
    <w:rsid w:val="00723E32"/>
    <w:rsid w:val="00724CC7"/>
    <w:rsid w:val="00726D2A"/>
    <w:rsid w:val="007326DB"/>
    <w:rsid w:val="007371EB"/>
    <w:rsid w:val="00742800"/>
    <w:rsid w:val="00745366"/>
    <w:rsid w:val="00747A39"/>
    <w:rsid w:val="007526AB"/>
    <w:rsid w:val="00753DE6"/>
    <w:rsid w:val="00763E23"/>
    <w:rsid w:val="007707E2"/>
    <w:rsid w:val="00770BCB"/>
    <w:rsid w:val="00772C39"/>
    <w:rsid w:val="007760A1"/>
    <w:rsid w:val="00786A72"/>
    <w:rsid w:val="00787D65"/>
    <w:rsid w:val="007918D9"/>
    <w:rsid w:val="00793EBC"/>
    <w:rsid w:val="007A07E1"/>
    <w:rsid w:val="007A4BA4"/>
    <w:rsid w:val="007B07D8"/>
    <w:rsid w:val="007B6D0E"/>
    <w:rsid w:val="007C0EC8"/>
    <w:rsid w:val="007C3AE7"/>
    <w:rsid w:val="007C401E"/>
    <w:rsid w:val="007C4977"/>
    <w:rsid w:val="007C71CE"/>
    <w:rsid w:val="007C78E0"/>
    <w:rsid w:val="007D2B58"/>
    <w:rsid w:val="007D340B"/>
    <w:rsid w:val="007D5CCC"/>
    <w:rsid w:val="007E0B3D"/>
    <w:rsid w:val="007E1414"/>
    <w:rsid w:val="007E3A73"/>
    <w:rsid w:val="007E4EC7"/>
    <w:rsid w:val="007E61AF"/>
    <w:rsid w:val="007E76A5"/>
    <w:rsid w:val="007F0AD9"/>
    <w:rsid w:val="007F4204"/>
    <w:rsid w:val="007F4DF5"/>
    <w:rsid w:val="007F5386"/>
    <w:rsid w:val="007F5937"/>
    <w:rsid w:val="00800BBF"/>
    <w:rsid w:val="008036A9"/>
    <w:rsid w:val="00803C65"/>
    <w:rsid w:val="0080535D"/>
    <w:rsid w:val="00805D76"/>
    <w:rsid w:val="00805DA9"/>
    <w:rsid w:val="00806F9C"/>
    <w:rsid w:val="00807D73"/>
    <w:rsid w:val="00813EAC"/>
    <w:rsid w:val="008157FD"/>
    <w:rsid w:val="008161ED"/>
    <w:rsid w:val="00817C01"/>
    <w:rsid w:val="0082254D"/>
    <w:rsid w:val="00831D78"/>
    <w:rsid w:val="00837725"/>
    <w:rsid w:val="00840698"/>
    <w:rsid w:val="008409AA"/>
    <w:rsid w:val="008429C7"/>
    <w:rsid w:val="00846759"/>
    <w:rsid w:val="0084728C"/>
    <w:rsid w:val="00850AAE"/>
    <w:rsid w:val="00850C3D"/>
    <w:rsid w:val="00852BC4"/>
    <w:rsid w:val="008561BA"/>
    <w:rsid w:val="008671E6"/>
    <w:rsid w:val="00880208"/>
    <w:rsid w:val="00883451"/>
    <w:rsid w:val="0088438F"/>
    <w:rsid w:val="00890CF9"/>
    <w:rsid w:val="00895E17"/>
    <w:rsid w:val="008A26CB"/>
    <w:rsid w:val="008A2CEF"/>
    <w:rsid w:val="008A403D"/>
    <w:rsid w:val="008A714F"/>
    <w:rsid w:val="008A7449"/>
    <w:rsid w:val="008B1F46"/>
    <w:rsid w:val="008B3D9F"/>
    <w:rsid w:val="008B4E28"/>
    <w:rsid w:val="008C516A"/>
    <w:rsid w:val="008C520C"/>
    <w:rsid w:val="008D2C10"/>
    <w:rsid w:val="008E2451"/>
    <w:rsid w:val="008E2C5B"/>
    <w:rsid w:val="008F26B5"/>
    <w:rsid w:val="008F4E60"/>
    <w:rsid w:val="009049BB"/>
    <w:rsid w:val="00907318"/>
    <w:rsid w:val="0091139C"/>
    <w:rsid w:val="00913FB3"/>
    <w:rsid w:val="009224EA"/>
    <w:rsid w:val="009327A1"/>
    <w:rsid w:val="00940F08"/>
    <w:rsid w:val="0094239A"/>
    <w:rsid w:val="00945888"/>
    <w:rsid w:val="00956336"/>
    <w:rsid w:val="00961CEE"/>
    <w:rsid w:val="00965532"/>
    <w:rsid w:val="00980B65"/>
    <w:rsid w:val="009860C0"/>
    <w:rsid w:val="0099186B"/>
    <w:rsid w:val="00993CD1"/>
    <w:rsid w:val="009964C9"/>
    <w:rsid w:val="009A1CE9"/>
    <w:rsid w:val="009A547F"/>
    <w:rsid w:val="009A56CF"/>
    <w:rsid w:val="009A5C77"/>
    <w:rsid w:val="009A73B0"/>
    <w:rsid w:val="009A7D9E"/>
    <w:rsid w:val="009B1133"/>
    <w:rsid w:val="009D0B4C"/>
    <w:rsid w:val="009D406E"/>
    <w:rsid w:val="009D50F4"/>
    <w:rsid w:val="009D558F"/>
    <w:rsid w:val="009E0E12"/>
    <w:rsid w:val="009E369F"/>
    <w:rsid w:val="009E78B0"/>
    <w:rsid w:val="009E7CEE"/>
    <w:rsid w:val="00A01AF6"/>
    <w:rsid w:val="00A13213"/>
    <w:rsid w:val="00A13526"/>
    <w:rsid w:val="00A14376"/>
    <w:rsid w:val="00A14820"/>
    <w:rsid w:val="00A16793"/>
    <w:rsid w:val="00A21149"/>
    <w:rsid w:val="00A30672"/>
    <w:rsid w:val="00A446DA"/>
    <w:rsid w:val="00A44B19"/>
    <w:rsid w:val="00A56237"/>
    <w:rsid w:val="00A60157"/>
    <w:rsid w:val="00A636AA"/>
    <w:rsid w:val="00A6394B"/>
    <w:rsid w:val="00A67CAB"/>
    <w:rsid w:val="00A73492"/>
    <w:rsid w:val="00A879DA"/>
    <w:rsid w:val="00A90259"/>
    <w:rsid w:val="00A93C7C"/>
    <w:rsid w:val="00A94872"/>
    <w:rsid w:val="00A95CE9"/>
    <w:rsid w:val="00A97778"/>
    <w:rsid w:val="00AA0B13"/>
    <w:rsid w:val="00AA1A88"/>
    <w:rsid w:val="00AA26E9"/>
    <w:rsid w:val="00AA382A"/>
    <w:rsid w:val="00AB52AE"/>
    <w:rsid w:val="00AB5E33"/>
    <w:rsid w:val="00AB5F26"/>
    <w:rsid w:val="00AD158C"/>
    <w:rsid w:val="00AD1A15"/>
    <w:rsid w:val="00AD1C71"/>
    <w:rsid w:val="00AD2BAA"/>
    <w:rsid w:val="00AD4B54"/>
    <w:rsid w:val="00AD6202"/>
    <w:rsid w:val="00AD6864"/>
    <w:rsid w:val="00AD6B2F"/>
    <w:rsid w:val="00AD77A0"/>
    <w:rsid w:val="00AE4D0C"/>
    <w:rsid w:val="00AE509B"/>
    <w:rsid w:val="00AE5C0D"/>
    <w:rsid w:val="00AE68CC"/>
    <w:rsid w:val="00AE6C71"/>
    <w:rsid w:val="00AF3F65"/>
    <w:rsid w:val="00AF4665"/>
    <w:rsid w:val="00AF56A8"/>
    <w:rsid w:val="00AF7A2E"/>
    <w:rsid w:val="00B004B2"/>
    <w:rsid w:val="00B03CDF"/>
    <w:rsid w:val="00B052B5"/>
    <w:rsid w:val="00B05D42"/>
    <w:rsid w:val="00B060C5"/>
    <w:rsid w:val="00B1137B"/>
    <w:rsid w:val="00B133BA"/>
    <w:rsid w:val="00B17CFF"/>
    <w:rsid w:val="00B35192"/>
    <w:rsid w:val="00B41FEA"/>
    <w:rsid w:val="00B42F40"/>
    <w:rsid w:val="00B43182"/>
    <w:rsid w:val="00B4555B"/>
    <w:rsid w:val="00B51A51"/>
    <w:rsid w:val="00B53851"/>
    <w:rsid w:val="00B55334"/>
    <w:rsid w:val="00B56B82"/>
    <w:rsid w:val="00B5710F"/>
    <w:rsid w:val="00B65559"/>
    <w:rsid w:val="00B67912"/>
    <w:rsid w:val="00B853F4"/>
    <w:rsid w:val="00B87924"/>
    <w:rsid w:val="00B92133"/>
    <w:rsid w:val="00BA179C"/>
    <w:rsid w:val="00BA5A81"/>
    <w:rsid w:val="00BB3442"/>
    <w:rsid w:val="00BB79CF"/>
    <w:rsid w:val="00BB7C0E"/>
    <w:rsid w:val="00BC02F9"/>
    <w:rsid w:val="00BC5EED"/>
    <w:rsid w:val="00BD79AA"/>
    <w:rsid w:val="00BE150D"/>
    <w:rsid w:val="00BF51A0"/>
    <w:rsid w:val="00BF7512"/>
    <w:rsid w:val="00C01296"/>
    <w:rsid w:val="00C0534C"/>
    <w:rsid w:val="00C21FF9"/>
    <w:rsid w:val="00C23A1A"/>
    <w:rsid w:val="00C33E1B"/>
    <w:rsid w:val="00C410E9"/>
    <w:rsid w:val="00C46481"/>
    <w:rsid w:val="00C52888"/>
    <w:rsid w:val="00C52C71"/>
    <w:rsid w:val="00C53D1B"/>
    <w:rsid w:val="00C56AA4"/>
    <w:rsid w:val="00C65815"/>
    <w:rsid w:val="00C80742"/>
    <w:rsid w:val="00C807CD"/>
    <w:rsid w:val="00C870A3"/>
    <w:rsid w:val="00C87377"/>
    <w:rsid w:val="00C949F9"/>
    <w:rsid w:val="00CA293C"/>
    <w:rsid w:val="00CA31A2"/>
    <w:rsid w:val="00CA5700"/>
    <w:rsid w:val="00CA6941"/>
    <w:rsid w:val="00CB16B1"/>
    <w:rsid w:val="00CB5626"/>
    <w:rsid w:val="00CC1C55"/>
    <w:rsid w:val="00CE6CF9"/>
    <w:rsid w:val="00CF1B70"/>
    <w:rsid w:val="00CF25A6"/>
    <w:rsid w:val="00CF2C15"/>
    <w:rsid w:val="00CF369D"/>
    <w:rsid w:val="00D02DA8"/>
    <w:rsid w:val="00D042E1"/>
    <w:rsid w:val="00D062A7"/>
    <w:rsid w:val="00D11AEB"/>
    <w:rsid w:val="00D16ADD"/>
    <w:rsid w:val="00D23886"/>
    <w:rsid w:val="00D24600"/>
    <w:rsid w:val="00D34ACE"/>
    <w:rsid w:val="00D34CA0"/>
    <w:rsid w:val="00D407EC"/>
    <w:rsid w:val="00D47BEE"/>
    <w:rsid w:val="00D50D57"/>
    <w:rsid w:val="00D5251A"/>
    <w:rsid w:val="00D6199A"/>
    <w:rsid w:val="00D702B3"/>
    <w:rsid w:val="00D77F2D"/>
    <w:rsid w:val="00D80FF8"/>
    <w:rsid w:val="00D818F1"/>
    <w:rsid w:val="00D81AED"/>
    <w:rsid w:val="00D831B5"/>
    <w:rsid w:val="00D84C26"/>
    <w:rsid w:val="00D85F31"/>
    <w:rsid w:val="00D9079A"/>
    <w:rsid w:val="00D93571"/>
    <w:rsid w:val="00D93D6F"/>
    <w:rsid w:val="00D97797"/>
    <w:rsid w:val="00DA0CD0"/>
    <w:rsid w:val="00DA2CB1"/>
    <w:rsid w:val="00DA427F"/>
    <w:rsid w:val="00DB6638"/>
    <w:rsid w:val="00DC0CE8"/>
    <w:rsid w:val="00DC4C3B"/>
    <w:rsid w:val="00DC6337"/>
    <w:rsid w:val="00DD1217"/>
    <w:rsid w:val="00DD4888"/>
    <w:rsid w:val="00DD56EE"/>
    <w:rsid w:val="00DD76BC"/>
    <w:rsid w:val="00DE743F"/>
    <w:rsid w:val="00DF44D4"/>
    <w:rsid w:val="00DF526C"/>
    <w:rsid w:val="00DF7CFB"/>
    <w:rsid w:val="00DF7E95"/>
    <w:rsid w:val="00DF7EA1"/>
    <w:rsid w:val="00E00638"/>
    <w:rsid w:val="00E21E8A"/>
    <w:rsid w:val="00E225F1"/>
    <w:rsid w:val="00E22CAA"/>
    <w:rsid w:val="00E269A1"/>
    <w:rsid w:val="00E27938"/>
    <w:rsid w:val="00E3431A"/>
    <w:rsid w:val="00E35CB3"/>
    <w:rsid w:val="00E36E19"/>
    <w:rsid w:val="00E4043E"/>
    <w:rsid w:val="00E4263A"/>
    <w:rsid w:val="00E42E45"/>
    <w:rsid w:val="00E546C6"/>
    <w:rsid w:val="00E55188"/>
    <w:rsid w:val="00E554EF"/>
    <w:rsid w:val="00E70DD3"/>
    <w:rsid w:val="00E712A2"/>
    <w:rsid w:val="00E83689"/>
    <w:rsid w:val="00E8521F"/>
    <w:rsid w:val="00E87EEC"/>
    <w:rsid w:val="00E93D23"/>
    <w:rsid w:val="00E94910"/>
    <w:rsid w:val="00EA2897"/>
    <w:rsid w:val="00EA2919"/>
    <w:rsid w:val="00EA5ED1"/>
    <w:rsid w:val="00EA7347"/>
    <w:rsid w:val="00EA78C6"/>
    <w:rsid w:val="00EA7F26"/>
    <w:rsid w:val="00EB04EF"/>
    <w:rsid w:val="00EC0ACB"/>
    <w:rsid w:val="00ED2AF1"/>
    <w:rsid w:val="00EF1DD2"/>
    <w:rsid w:val="00EF60BB"/>
    <w:rsid w:val="00F02CFA"/>
    <w:rsid w:val="00F03302"/>
    <w:rsid w:val="00F04A51"/>
    <w:rsid w:val="00F05154"/>
    <w:rsid w:val="00F10119"/>
    <w:rsid w:val="00F119EC"/>
    <w:rsid w:val="00F14FF8"/>
    <w:rsid w:val="00F20CD3"/>
    <w:rsid w:val="00F23EBF"/>
    <w:rsid w:val="00F2536A"/>
    <w:rsid w:val="00F259E9"/>
    <w:rsid w:val="00F2604D"/>
    <w:rsid w:val="00F26159"/>
    <w:rsid w:val="00F27D22"/>
    <w:rsid w:val="00F304E2"/>
    <w:rsid w:val="00F33ABE"/>
    <w:rsid w:val="00F507BF"/>
    <w:rsid w:val="00F541A5"/>
    <w:rsid w:val="00F568E5"/>
    <w:rsid w:val="00F60E90"/>
    <w:rsid w:val="00F73E39"/>
    <w:rsid w:val="00F77BAE"/>
    <w:rsid w:val="00F86B20"/>
    <w:rsid w:val="00FA0494"/>
    <w:rsid w:val="00FA441A"/>
    <w:rsid w:val="00FA587A"/>
    <w:rsid w:val="00FB2C2F"/>
    <w:rsid w:val="00FB342E"/>
    <w:rsid w:val="00FC134D"/>
    <w:rsid w:val="00FC1894"/>
    <w:rsid w:val="00FD05EE"/>
    <w:rsid w:val="00FD1477"/>
    <w:rsid w:val="00FD1737"/>
    <w:rsid w:val="00FD5327"/>
    <w:rsid w:val="00FD6C93"/>
    <w:rsid w:val="00FE06EA"/>
    <w:rsid w:val="00FE14C9"/>
    <w:rsid w:val="00FE3A80"/>
    <w:rsid w:val="00FE69A4"/>
    <w:rsid w:val="00FF0964"/>
    <w:rsid w:val="00FF3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AC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C0ACB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1"/>
    <w:next w:val="a"/>
    <w:link w:val="20"/>
    <w:uiPriority w:val="99"/>
    <w:qFormat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1"/>
    </w:pPr>
    <w:rPr>
      <w:rFonts w:ascii="Arial" w:hAnsi="Arial" w:cs="Arial"/>
      <w:b w:val="0"/>
      <w:bCs w:val="0"/>
      <w:sz w:val="24"/>
    </w:rPr>
  </w:style>
  <w:style w:type="paragraph" w:styleId="3">
    <w:name w:val="heading 3"/>
    <w:basedOn w:val="2"/>
    <w:next w:val="a"/>
    <w:link w:val="30"/>
    <w:uiPriority w:val="99"/>
    <w:qFormat/>
    <w:rsid w:val="008157F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157F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57FD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uiPriority w:val="99"/>
    <w:rsid w:val="008157FD"/>
    <w:rPr>
      <w:rFonts w:ascii="Arial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8157FD"/>
    <w:rPr>
      <w:rFonts w:ascii="Arial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8157FD"/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59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B3D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7FD"/>
    <w:rPr>
      <w:rFonts w:ascii="Tahoma" w:hAnsi="Tahoma" w:cs="Tahoma"/>
      <w:sz w:val="16"/>
      <w:szCs w:val="16"/>
    </w:rPr>
  </w:style>
  <w:style w:type="character" w:styleId="a6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8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9">
    <w:name w:val="Основное меню (преемственное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a">
    <w:name w:val="No Spacing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basedOn w:val="a0"/>
    <w:uiPriority w:val="99"/>
    <w:rsid w:val="00C52C71"/>
    <w:rPr>
      <w:b/>
      <w:bCs/>
      <w:color w:val="008000"/>
    </w:rPr>
  </w:style>
  <w:style w:type="character" w:customStyle="1" w:styleId="ad">
    <w:name w:val="Не вступил в силу"/>
    <w:basedOn w:val="a0"/>
    <w:uiPriority w:val="99"/>
    <w:rsid w:val="00C52C71"/>
    <w:rPr>
      <w:b/>
      <w:bCs/>
      <w:color w:val="008080"/>
    </w:rPr>
  </w:style>
  <w:style w:type="paragraph" w:customStyle="1" w:styleId="ae">
    <w:name w:val="Нормальный (таблица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">
    <w:name w:val="Таблицы (моноширинный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1">
    <w:name w:val="Body Text Indent"/>
    <w:basedOn w:val="a"/>
    <w:rsid w:val="00BF7512"/>
    <w:pPr>
      <w:spacing w:after="120"/>
      <w:ind w:left="283"/>
    </w:pPr>
  </w:style>
  <w:style w:type="paragraph" w:styleId="af2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3">
    <w:name w:val="Комментарий"/>
    <w:basedOn w:val="a"/>
    <w:next w:val="a"/>
    <w:uiPriority w:val="99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customStyle="1" w:styleId="11">
    <w:name w:val="Знак Знак1 Знак Знак Знак Знак"/>
    <w:basedOn w:val="a"/>
    <w:rsid w:val="00564EE6"/>
    <w:rPr>
      <w:rFonts w:ascii="Verdana" w:hAnsi="Verdana" w:cs="Verdana"/>
      <w:sz w:val="20"/>
      <w:szCs w:val="20"/>
      <w:lang w:val="en-US" w:eastAsia="en-US"/>
    </w:rPr>
  </w:style>
  <w:style w:type="character" w:customStyle="1" w:styleId="af4">
    <w:name w:val="Цветовое выделение"/>
    <w:uiPriority w:val="99"/>
    <w:rsid w:val="008157FD"/>
    <w:rPr>
      <w:b/>
      <w:bCs/>
      <w:color w:val="26282F"/>
      <w:sz w:val="26"/>
      <w:szCs w:val="26"/>
    </w:rPr>
  </w:style>
  <w:style w:type="character" w:customStyle="1" w:styleId="af5">
    <w:name w:val="Активная гипертекстовая ссылка"/>
    <w:basedOn w:val="ac"/>
    <w:uiPriority w:val="99"/>
    <w:rsid w:val="008157FD"/>
    <w:rPr>
      <w:color w:val="106BBE"/>
      <w:sz w:val="26"/>
      <w:szCs w:val="26"/>
      <w:u w:val="single"/>
    </w:rPr>
  </w:style>
  <w:style w:type="paragraph" w:customStyle="1" w:styleId="af6">
    <w:name w:val="Внимание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7">
    <w:name w:val="Внимание: криминал!!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8">
    <w:name w:val="Внимание: недобросовестность!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9">
    <w:name w:val="Выделение для Базового Поиска"/>
    <w:basedOn w:val="af4"/>
    <w:uiPriority w:val="99"/>
    <w:rsid w:val="008157FD"/>
    <w:rPr>
      <w:color w:val="0058A9"/>
    </w:rPr>
  </w:style>
  <w:style w:type="character" w:customStyle="1" w:styleId="afa">
    <w:name w:val="Выделение для Базового Поиска (курсив)"/>
    <w:basedOn w:val="af9"/>
    <w:uiPriority w:val="99"/>
    <w:rsid w:val="008157FD"/>
    <w:rPr>
      <w:i/>
      <w:iCs/>
    </w:rPr>
  </w:style>
  <w:style w:type="paragraph" w:customStyle="1" w:styleId="afb">
    <w:name w:val="Заголовок"/>
    <w:basedOn w:val="a9"/>
    <w:next w:val="a"/>
    <w:uiPriority w:val="99"/>
    <w:rsid w:val="008157FD"/>
    <w:pPr>
      <w:ind w:firstLine="709"/>
    </w:pPr>
    <w:rPr>
      <w:rFonts w:ascii="Arial" w:hAnsi="Arial" w:cs="Arial"/>
      <w:b/>
      <w:bCs/>
      <w:color w:val="0058A9"/>
      <w:sz w:val="24"/>
      <w:szCs w:val="24"/>
      <w:shd w:val="clear" w:color="auto" w:fill="ECE9D8"/>
    </w:rPr>
  </w:style>
  <w:style w:type="paragraph" w:customStyle="1" w:styleId="afc">
    <w:name w:val="Заголовок группы контролов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  <w:shd w:val="clear" w:color="auto" w:fill="FFFFFF"/>
    </w:rPr>
  </w:style>
  <w:style w:type="paragraph" w:customStyle="1" w:styleId="afe">
    <w:name w:val="Заголовок приложени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i/>
      <w:iCs/>
      <w:color w:val="000080"/>
    </w:rPr>
  </w:style>
  <w:style w:type="character" w:customStyle="1" w:styleId="aff0">
    <w:name w:val="Заголовок своего сообщения"/>
    <w:basedOn w:val="af4"/>
    <w:uiPriority w:val="99"/>
    <w:rsid w:val="008157FD"/>
  </w:style>
  <w:style w:type="paragraph" w:customStyle="1" w:styleId="aff1">
    <w:name w:val="Заголовок статьи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basedOn w:val="af4"/>
    <w:uiPriority w:val="99"/>
    <w:rsid w:val="008157FD"/>
    <w:rPr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 w:after="250"/>
      <w:ind w:firstLine="709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4">
    <w:name w:val="Заголовок ЭР (правое окно)"/>
    <w:basedOn w:val="aff3"/>
    <w:next w:val="a"/>
    <w:uiPriority w:val="99"/>
    <w:rsid w:val="008157F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5">
    <w:name w:val="Интерактивный заголовок"/>
    <w:basedOn w:val="afb"/>
    <w:next w:val="a"/>
    <w:uiPriority w:val="99"/>
    <w:rsid w:val="008157FD"/>
    <w:rPr>
      <w:b w:val="0"/>
      <w:bCs w:val="0"/>
      <w:color w:val="auto"/>
      <w:u w:val="single"/>
      <w:shd w:val="clear" w:color="auto" w:fill="auto"/>
    </w:rPr>
  </w:style>
  <w:style w:type="paragraph" w:customStyle="1" w:styleId="aff6">
    <w:name w:val="Текст информации об изменениях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7">
    <w:name w:val="Информация об изменениях"/>
    <w:basedOn w:val="aff6"/>
    <w:next w:val="a"/>
    <w:uiPriority w:val="99"/>
    <w:rsid w:val="008157F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70" w:right="170" w:firstLine="709"/>
      <w:jc w:val="both"/>
    </w:pPr>
    <w:rPr>
      <w:rFonts w:ascii="Arial" w:hAnsi="Arial" w:cs="Arial"/>
    </w:rPr>
  </w:style>
  <w:style w:type="paragraph" w:customStyle="1" w:styleId="aff9">
    <w:name w:val="Информация об изменениях документа"/>
    <w:basedOn w:val="af3"/>
    <w:next w:val="a"/>
    <w:uiPriority w:val="99"/>
    <w:rsid w:val="008157FD"/>
    <w:pPr>
      <w:ind w:left="0" w:firstLine="709"/>
    </w:pPr>
    <w:rPr>
      <w:rFonts w:cs="Arial"/>
      <w:color w:val="353842"/>
      <w:shd w:val="clear" w:color="auto" w:fill="F0F0F0"/>
    </w:rPr>
  </w:style>
  <w:style w:type="paragraph" w:customStyle="1" w:styleId="affa">
    <w:name w:val="Текст (ле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b">
    <w:name w:val="Колонтитул (левый)"/>
    <w:basedOn w:val="affa"/>
    <w:next w:val="a"/>
    <w:uiPriority w:val="99"/>
    <w:rsid w:val="008157FD"/>
    <w:rPr>
      <w:sz w:val="16"/>
      <w:szCs w:val="16"/>
    </w:rPr>
  </w:style>
  <w:style w:type="paragraph" w:customStyle="1" w:styleId="affc">
    <w:name w:val="Текст (пра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d">
    <w:name w:val="Колонтитул (правый)"/>
    <w:basedOn w:val="affc"/>
    <w:next w:val="a"/>
    <w:uiPriority w:val="99"/>
    <w:rsid w:val="008157FD"/>
    <w:pPr>
      <w:jc w:val="both"/>
    </w:pPr>
    <w:rPr>
      <w:sz w:val="16"/>
      <w:szCs w:val="16"/>
    </w:rPr>
  </w:style>
  <w:style w:type="paragraph" w:customStyle="1" w:styleId="affe">
    <w:name w:val="Комментарий пользователя"/>
    <w:basedOn w:val="af3"/>
    <w:next w:val="a"/>
    <w:uiPriority w:val="99"/>
    <w:rsid w:val="008157FD"/>
    <w:pPr>
      <w:ind w:left="0" w:firstLine="709"/>
      <w:jc w:val="left"/>
    </w:pPr>
    <w:rPr>
      <w:rFonts w:cs="Arial"/>
      <w:i w:val="0"/>
      <w:iCs w:val="0"/>
      <w:color w:val="353842"/>
      <w:shd w:val="clear" w:color="auto" w:fill="FFDFE0"/>
    </w:rPr>
  </w:style>
  <w:style w:type="paragraph" w:customStyle="1" w:styleId="afff">
    <w:name w:val="Куда обратиться?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0">
    <w:name w:val="Моноширинны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  <w:sz w:val="22"/>
      <w:szCs w:val="22"/>
    </w:rPr>
  </w:style>
  <w:style w:type="character" w:customStyle="1" w:styleId="afff1">
    <w:name w:val="Найденные слова"/>
    <w:basedOn w:val="af4"/>
    <w:uiPriority w:val="99"/>
    <w:rsid w:val="008157FD"/>
    <w:rPr>
      <w:shd w:val="clear" w:color="auto" w:fill="FFF580"/>
    </w:rPr>
  </w:style>
  <w:style w:type="paragraph" w:customStyle="1" w:styleId="afff2">
    <w:name w:val="Необходимые документы"/>
    <w:basedOn w:val="af6"/>
    <w:next w:val="a"/>
    <w:uiPriority w:val="99"/>
    <w:rsid w:val="008157F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3">
    <w:name w:val="Объек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ff4">
    <w:name w:val="Оглавление"/>
    <w:basedOn w:val="af"/>
    <w:next w:val="a"/>
    <w:uiPriority w:val="99"/>
    <w:rsid w:val="008157FD"/>
    <w:pPr>
      <w:ind w:left="140" w:firstLine="709"/>
    </w:pPr>
    <w:rPr>
      <w:rFonts w:ascii="Arial" w:hAnsi="Arial" w:cs="Arial"/>
    </w:rPr>
  </w:style>
  <w:style w:type="character" w:customStyle="1" w:styleId="afff5">
    <w:name w:val="Опечатки"/>
    <w:uiPriority w:val="99"/>
    <w:rsid w:val="008157FD"/>
    <w:rPr>
      <w:color w:val="FF0000"/>
      <w:sz w:val="26"/>
      <w:szCs w:val="26"/>
    </w:rPr>
  </w:style>
  <w:style w:type="paragraph" w:customStyle="1" w:styleId="afff6">
    <w:name w:val="Переменная часть"/>
    <w:basedOn w:val="a9"/>
    <w:next w:val="a"/>
    <w:uiPriority w:val="99"/>
    <w:rsid w:val="008157FD"/>
    <w:pPr>
      <w:ind w:firstLine="709"/>
    </w:pPr>
    <w:rPr>
      <w:rFonts w:ascii="Arial" w:hAnsi="Arial" w:cs="Arial"/>
      <w:sz w:val="20"/>
      <w:szCs w:val="20"/>
    </w:rPr>
  </w:style>
  <w:style w:type="paragraph" w:customStyle="1" w:styleId="afff7">
    <w:name w:val="Подвал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fff8">
    <w:name w:val="Подзаголовок для информации об изменениях"/>
    <w:basedOn w:val="aff6"/>
    <w:next w:val="a"/>
    <w:uiPriority w:val="99"/>
    <w:rsid w:val="008157FD"/>
    <w:rPr>
      <w:b/>
      <w:bCs/>
      <w:sz w:val="24"/>
      <w:szCs w:val="24"/>
    </w:rPr>
  </w:style>
  <w:style w:type="paragraph" w:customStyle="1" w:styleId="afff9">
    <w:name w:val="Подчёркнуный текс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a">
    <w:name w:val="Постоянная часть"/>
    <w:basedOn w:val="a9"/>
    <w:next w:val="a"/>
    <w:uiPriority w:val="99"/>
    <w:rsid w:val="008157FD"/>
    <w:pPr>
      <w:ind w:firstLine="709"/>
    </w:pPr>
    <w:rPr>
      <w:rFonts w:ascii="Arial" w:hAnsi="Arial" w:cs="Arial"/>
    </w:rPr>
  </w:style>
  <w:style w:type="paragraph" w:customStyle="1" w:styleId="afffb">
    <w:name w:val="Прижатый влево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c">
    <w:name w:val="Пример.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d">
    <w:name w:val="Примечание.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e">
    <w:name w:val="Продолжение ссылки"/>
    <w:basedOn w:val="ac"/>
    <w:uiPriority w:val="99"/>
    <w:rsid w:val="008157FD"/>
    <w:rPr>
      <w:color w:val="106BBE"/>
      <w:sz w:val="26"/>
      <w:szCs w:val="26"/>
    </w:rPr>
  </w:style>
  <w:style w:type="paragraph" w:customStyle="1" w:styleId="affff">
    <w:name w:val="Словарная стать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right="118" w:firstLine="709"/>
      <w:jc w:val="both"/>
    </w:pPr>
    <w:rPr>
      <w:rFonts w:ascii="Arial" w:hAnsi="Arial" w:cs="Arial"/>
    </w:rPr>
  </w:style>
  <w:style w:type="character" w:customStyle="1" w:styleId="affff0">
    <w:name w:val="Сравнение редакций"/>
    <w:basedOn w:val="af4"/>
    <w:uiPriority w:val="99"/>
    <w:rsid w:val="008157FD"/>
  </w:style>
  <w:style w:type="character" w:customStyle="1" w:styleId="affff1">
    <w:name w:val="Сравнение редакций. Добавленный фрагмент"/>
    <w:uiPriority w:val="99"/>
    <w:rsid w:val="008157FD"/>
    <w:rPr>
      <w:color w:val="000000"/>
      <w:shd w:val="clear" w:color="auto" w:fill="C1D7FF"/>
    </w:rPr>
  </w:style>
  <w:style w:type="character" w:customStyle="1" w:styleId="affff2">
    <w:name w:val="Сравнение редакций. Удаленный фрагмент"/>
    <w:uiPriority w:val="99"/>
    <w:rsid w:val="008157FD"/>
    <w:rPr>
      <w:color w:val="000000"/>
      <w:shd w:val="clear" w:color="auto" w:fill="C4C413"/>
    </w:rPr>
  </w:style>
  <w:style w:type="paragraph" w:customStyle="1" w:styleId="affff3">
    <w:name w:val="Ссылка на официальную публикацию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f4">
    <w:name w:val="Текст в таблице"/>
    <w:basedOn w:val="ae"/>
    <w:next w:val="a"/>
    <w:uiPriority w:val="99"/>
    <w:rsid w:val="008157FD"/>
    <w:pPr>
      <w:ind w:firstLine="500"/>
    </w:pPr>
    <w:rPr>
      <w:rFonts w:cs="Arial"/>
    </w:rPr>
  </w:style>
  <w:style w:type="paragraph" w:customStyle="1" w:styleId="affff5">
    <w:name w:val="Текст ЭР (см. также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00"/>
      <w:ind w:firstLine="709"/>
      <w:jc w:val="both"/>
    </w:pPr>
    <w:rPr>
      <w:rFonts w:ascii="Arial" w:hAnsi="Arial" w:cs="Arial"/>
      <w:sz w:val="22"/>
      <w:szCs w:val="22"/>
    </w:rPr>
  </w:style>
  <w:style w:type="paragraph" w:customStyle="1" w:styleId="affff6">
    <w:name w:val="Технический комментари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463F31"/>
      <w:shd w:val="clear" w:color="auto" w:fill="FFFFA6"/>
    </w:rPr>
  </w:style>
  <w:style w:type="character" w:customStyle="1" w:styleId="affff7">
    <w:name w:val="Утратил силу"/>
    <w:basedOn w:val="af4"/>
    <w:uiPriority w:val="99"/>
    <w:rsid w:val="008157FD"/>
    <w:rPr>
      <w:strike/>
      <w:color w:val="666600"/>
    </w:rPr>
  </w:style>
  <w:style w:type="paragraph" w:customStyle="1" w:styleId="affff8">
    <w:name w:val="Формула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f9">
    <w:name w:val="Центрированный (таблица)"/>
    <w:basedOn w:val="ae"/>
    <w:next w:val="a"/>
    <w:uiPriority w:val="99"/>
    <w:rsid w:val="008157FD"/>
    <w:pPr>
      <w:ind w:firstLine="709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/>
      <w:ind w:firstLine="709"/>
      <w:jc w:val="both"/>
    </w:pPr>
    <w:rPr>
      <w:rFonts w:ascii="Arial" w:hAnsi="Arial" w:cs="Arial"/>
      <w:sz w:val="26"/>
      <w:szCs w:val="26"/>
    </w:rPr>
  </w:style>
  <w:style w:type="paragraph" w:styleId="affffa">
    <w:name w:val="List Paragraph"/>
    <w:basedOn w:val="a"/>
    <w:uiPriority w:val="34"/>
    <w:qFormat/>
    <w:rsid w:val="008157FD"/>
    <w:pPr>
      <w:spacing w:after="200" w:line="276" w:lineRule="auto"/>
      <w:ind w:left="720" w:firstLine="709"/>
      <w:contextualSpacing/>
      <w:jc w:val="both"/>
    </w:pPr>
    <w:rPr>
      <w:rFonts w:ascii="Calibri" w:hAnsi="Calibri"/>
      <w:sz w:val="22"/>
      <w:szCs w:val="22"/>
    </w:rPr>
  </w:style>
  <w:style w:type="paragraph" w:styleId="affffb">
    <w:name w:val="header"/>
    <w:basedOn w:val="a"/>
    <w:link w:val="affffc"/>
    <w:uiPriority w:val="99"/>
    <w:unhideWhenUsed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c">
    <w:name w:val="Верхний колонтитул Знак"/>
    <w:basedOn w:val="a0"/>
    <w:link w:val="affffb"/>
    <w:uiPriority w:val="99"/>
    <w:rsid w:val="008157FD"/>
    <w:rPr>
      <w:rFonts w:ascii="Arial" w:hAnsi="Arial" w:cs="Arial"/>
      <w:sz w:val="26"/>
      <w:szCs w:val="26"/>
    </w:rPr>
  </w:style>
  <w:style w:type="paragraph" w:styleId="affffd">
    <w:name w:val="footer"/>
    <w:basedOn w:val="a"/>
    <w:link w:val="affffe"/>
    <w:uiPriority w:val="99"/>
    <w:unhideWhenUsed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e">
    <w:name w:val="Нижний колонтитул Знак"/>
    <w:basedOn w:val="a0"/>
    <w:link w:val="affffd"/>
    <w:uiPriority w:val="99"/>
    <w:rsid w:val="008157FD"/>
    <w:rPr>
      <w:rFonts w:ascii="Arial" w:hAnsi="Arial" w:cs="Arial"/>
      <w:sz w:val="26"/>
      <w:szCs w:val="26"/>
    </w:rPr>
  </w:style>
  <w:style w:type="paragraph" w:styleId="afffff">
    <w:name w:val="endnote text"/>
    <w:basedOn w:val="a"/>
    <w:link w:val="afffff0"/>
    <w:uiPriority w:val="99"/>
    <w:semiHidden/>
    <w:unhideWhenUsed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8157FD"/>
    <w:rPr>
      <w:rFonts w:ascii="Arial" w:hAnsi="Arial" w:cs="Arial"/>
    </w:rPr>
  </w:style>
  <w:style w:type="character" w:styleId="afffff1">
    <w:name w:val="endnote reference"/>
    <w:basedOn w:val="a0"/>
    <w:uiPriority w:val="99"/>
    <w:semiHidden/>
    <w:unhideWhenUsed/>
    <w:rsid w:val="008157FD"/>
    <w:rPr>
      <w:vertAlign w:val="superscript"/>
    </w:rPr>
  </w:style>
  <w:style w:type="paragraph" w:styleId="afffff2">
    <w:name w:val="footnote text"/>
    <w:basedOn w:val="a"/>
    <w:link w:val="afffff3"/>
    <w:uiPriority w:val="99"/>
    <w:semiHidden/>
    <w:unhideWhenUsed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3">
    <w:name w:val="Текст сноски Знак"/>
    <w:basedOn w:val="a0"/>
    <w:link w:val="afffff2"/>
    <w:uiPriority w:val="99"/>
    <w:semiHidden/>
    <w:rsid w:val="008157FD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9E7FA-8C18-4B5F-987D-191A974A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9</cp:revision>
  <cp:lastPrinted>2018-10-02T13:50:00Z</cp:lastPrinted>
  <dcterms:created xsi:type="dcterms:W3CDTF">2018-09-14T14:29:00Z</dcterms:created>
  <dcterms:modified xsi:type="dcterms:W3CDTF">2018-10-02T13:52:00Z</dcterms:modified>
</cp:coreProperties>
</file>