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1A13" w:rsidRPr="00704C7C" w:rsidRDefault="00861A13" w:rsidP="00861A13">
      <w:pPr>
        <w:widowControl w:val="0"/>
        <w:contextualSpacing/>
        <w:jc w:val="center"/>
        <w:rPr>
          <w:sz w:val="28"/>
          <w:szCs w:val="28"/>
        </w:rPr>
      </w:pPr>
      <w:r w:rsidRPr="00704C7C">
        <w:rPr>
          <w:sz w:val="28"/>
          <w:szCs w:val="28"/>
        </w:rPr>
        <w:t>СОВЕТ ДЕПУТАТОВ БОЛЬШЕЕЛХОВСКОГО СЕЛЬСКОГО ПОСЕЛЕНИЯ ЛЯМБИРСКОГО МУНИЦИПАЛЬНОГО РАЙОНА</w:t>
      </w:r>
    </w:p>
    <w:p w:rsidR="00861A13" w:rsidRPr="00704C7C" w:rsidRDefault="00861A13" w:rsidP="00861A13">
      <w:pPr>
        <w:widowControl w:val="0"/>
        <w:contextualSpacing/>
        <w:jc w:val="center"/>
        <w:rPr>
          <w:sz w:val="28"/>
          <w:szCs w:val="28"/>
        </w:rPr>
      </w:pPr>
      <w:r w:rsidRPr="00704C7C">
        <w:rPr>
          <w:sz w:val="28"/>
          <w:szCs w:val="28"/>
        </w:rPr>
        <w:t>РЕСПУБЛИКИ МОРДОВИЯ</w:t>
      </w:r>
    </w:p>
    <w:p w:rsidR="00861A13" w:rsidRPr="00704C7C" w:rsidRDefault="00861A13" w:rsidP="00861A13">
      <w:pPr>
        <w:widowControl w:val="0"/>
        <w:contextualSpacing/>
        <w:jc w:val="center"/>
        <w:rPr>
          <w:b/>
          <w:sz w:val="28"/>
          <w:szCs w:val="28"/>
        </w:rPr>
      </w:pPr>
    </w:p>
    <w:p w:rsidR="00861A13" w:rsidRPr="00704C7C" w:rsidRDefault="00861A13" w:rsidP="00861A13">
      <w:pPr>
        <w:widowControl w:val="0"/>
        <w:contextualSpacing/>
        <w:jc w:val="center"/>
        <w:rPr>
          <w:b/>
          <w:sz w:val="28"/>
          <w:szCs w:val="28"/>
        </w:rPr>
      </w:pPr>
    </w:p>
    <w:p w:rsidR="00861A13" w:rsidRPr="00735A9E" w:rsidRDefault="00861A13" w:rsidP="00861A13">
      <w:pPr>
        <w:widowControl w:val="0"/>
        <w:contextualSpacing/>
        <w:jc w:val="center"/>
        <w:rPr>
          <w:b/>
          <w:sz w:val="34"/>
          <w:szCs w:val="34"/>
        </w:rPr>
      </w:pPr>
      <w:r w:rsidRPr="00735A9E">
        <w:rPr>
          <w:b/>
          <w:sz w:val="34"/>
          <w:szCs w:val="34"/>
        </w:rPr>
        <w:t>Р Е Ш Е Н И Е</w:t>
      </w:r>
    </w:p>
    <w:p w:rsidR="00861A13" w:rsidRPr="00704C7C" w:rsidRDefault="00861A13" w:rsidP="00861A13">
      <w:pPr>
        <w:widowControl w:val="0"/>
        <w:contextualSpacing/>
        <w:jc w:val="center"/>
        <w:rPr>
          <w:b/>
          <w:sz w:val="28"/>
          <w:szCs w:val="28"/>
        </w:rPr>
      </w:pPr>
    </w:p>
    <w:p w:rsidR="00861A13" w:rsidRPr="00C779E1" w:rsidRDefault="00FD65F8" w:rsidP="006D0E9C">
      <w:pPr>
        <w:ind w:firstLine="0"/>
        <w:rPr>
          <w:sz w:val="28"/>
          <w:szCs w:val="28"/>
          <w:u w:val="single"/>
        </w:rPr>
      </w:pPr>
      <w:r w:rsidRPr="00FD65F8">
        <w:rPr>
          <w:sz w:val="28"/>
          <w:szCs w:val="28"/>
        </w:rPr>
        <w:t>12.11.2018</w:t>
      </w:r>
      <w:r w:rsidR="00861A13" w:rsidRPr="00FD65F8">
        <w:rPr>
          <w:sz w:val="28"/>
          <w:szCs w:val="28"/>
        </w:rPr>
        <w:t xml:space="preserve"> </w:t>
      </w:r>
      <w:r w:rsidR="00861A13">
        <w:rPr>
          <w:sz w:val="28"/>
          <w:szCs w:val="28"/>
        </w:rPr>
        <w:t>г.</w:t>
      </w:r>
      <w:r w:rsidR="00861A13">
        <w:rPr>
          <w:sz w:val="28"/>
          <w:szCs w:val="28"/>
        </w:rPr>
        <w:tab/>
      </w:r>
      <w:r w:rsidR="00861A13">
        <w:rPr>
          <w:sz w:val="28"/>
          <w:szCs w:val="28"/>
        </w:rPr>
        <w:tab/>
      </w:r>
      <w:r w:rsidR="00861A13">
        <w:rPr>
          <w:sz w:val="28"/>
          <w:szCs w:val="28"/>
        </w:rPr>
        <w:tab/>
      </w:r>
      <w:r w:rsidR="00861A13">
        <w:rPr>
          <w:sz w:val="28"/>
          <w:szCs w:val="28"/>
        </w:rPr>
        <w:tab/>
      </w:r>
      <w:r w:rsidR="00861A13">
        <w:rPr>
          <w:sz w:val="28"/>
          <w:szCs w:val="28"/>
        </w:rPr>
        <w:tab/>
      </w:r>
      <w:r w:rsidR="00861A13">
        <w:rPr>
          <w:sz w:val="28"/>
          <w:szCs w:val="28"/>
        </w:rPr>
        <w:tab/>
      </w:r>
      <w:r w:rsidR="00861A13">
        <w:rPr>
          <w:sz w:val="28"/>
          <w:szCs w:val="28"/>
        </w:rPr>
        <w:tab/>
      </w:r>
      <w:r w:rsidR="00861A13">
        <w:rPr>
          <w:sz w:val="28"/>
          <w:szCs w:val="28"/>
        </w:rPr>
        <w:tab/>
      </w:r>
      <w:r w:rsidR="00861A13">
        <w:rPr>
          <w:sz w:val="28"/>
          <w:szCs w:val="28"/>
        </w:rPr>
        <w:tab/>
      </w:r>
      <w:r w:rsidR="00861A13">
        <w:rPr>
          <w:sz w:val="28"/>
          <w:szCs w:val="28"/>
        </w:rPr>
        <w:tab/>
      </w:r>
      <w:r w:rsidR="006D0E9C">
        <w:rPr>
          <w:sz w:val="28"/>
          <w:szCs w:val="28"/>
        </w:rPr>
        <w:t xml:space="preserve">               </w:t>
      </w:r>
      <w:r w:rsidR="00861A13" w:rsidRPr="00421791">
        <w:rPr>
          <w:sz w:val="28"/>
          <w:szCs w:val="28"/>
        </w:rPr>
        <w:t xml:space="preserve">№ </w:t>
      </w:r>
      <w:r w:rsidRPr="00FD65F8">
        <w:rPr>
          <w:sz w:val="28"/>
          <w:szCs w:val="28"/>
        </w:rPr>
        <w:t>85</w:t>
      </w:r>
    </w:p>
    <w:p w:rsidR="00861A13" w:rsidRPr="00A87044" w:rsidRDefault="00861A13" w:rsidP="00861A13">
      <w:pPr>
        <w:jc w:val="center"/>
        <w:rPr>
          <w:sz w:val="28"/>
          <w:szCs w:val="28"/>
        </w:rPr>
      </w:pPr>
      <w:r w:rsidRPr="00A87044">
        <w:rPr>
          <w:sz w:val="28"/>
          <w:szCs w:val="28"/>
        </w:rPr>
        <w:t>с. Большая Елховка</w:t>
      </w:r>
    </w:p>
    <w:p w:rsidR="00861A13" w:rsidRPr="00704C7C" w:rsidRDefault="00861A13" w:rsidP="00861A13">
      <w:pPr>
        <w:widowControl w:val="0"/>
        <w:contextualSpacing/>
        <w:jc w:val="center"/>
        <w:rPr>
          <w:sz w:val="28"/>
          <w:szCs w:val="28"/>
        </w:rPr>
      </w:pPr>
    </w:p>
    <w:p w:rsidR="00861A13" w:rsidRPr="00C51A7B" w:rsidRDefault="00861A13" w:rsidP="00861A13">
      <w:pPr>
        <w:widowControl w:val="0"/>
        <w:contextualSpacing/>
        <w:jc w:val="center"/>
        <w:rPr>
          <w:b/>
          <w:sz w:val="28"/>
          <w:szCs w:val="28"/>
        </w:rPr>
      </w:pPr>
      <w:r w:rsidRPr="00704C7C">
        <w:rPr>
          <w:b/>
          <w:sz w:val="28"/>
          <w:szCs w:val="28"/>
        </w:rPr>
        <w:t xml:space="preserve">О </w:t>
      </w:r>
      <w:r w:rsidRPr="00C51A7B">
        <w:rPr>
          <w:b/>
          <w:sz w:val="28"/>
          <w:szCs w:val="28"/>
        </w:rPr>
        <w:t>внесении изменений в Устав Большеелховского сельского поселения Лямбирского муниципального района Республики Мордовия</w:t>
      </w:r>
    </w:p>
    <w:p w:rsidR="00861A13" w:rsidRPr="00C51A7B" w:rsidRDefault="00861A13" w:rsidP="00861A13">
      <w:pPr>
        <w:widowControl w:val="0"/>
        <w:contextualSpacing/>
        <w:jc w:val="center"/>
        <w:rPr>
          <w:sz w:val="28"/>
          <w:szCs w:val="28"/>
        </w:rPr>
      </w:pPr>
    </w:p>
    <w:p w:rsidR="00F80074" w:rsidRDefault="00F80074" w:rsidP="00F80074">
      <w:pPr>
        <w:widowControl w:val="0"/>
        <w:contextualSpacing/>
        <w:rPr>
          <w:sz w:val="28"/>
          <w:szCs w:val="28"/>
        </w:rPr>
      </w:pPr>
      <w:r w:rsidRPr="00C51A7B">
        <w:rPr>
          <w:sz w:val="28"/>
          <w:szCs w:val="28"/>
        </w:rPr>
        <w:t xml:space="preserve">В соответствии со статьей 44 Федерального закона от 06.10.2003 № 131-ФЗ «Об общих принципах организации местного самоуправления в Российской Федерации», в целях приведения Устава Большеелховского сельского поселения Лямбирского муниципального района Республики Мордовия в соответствие с действующим законодательством, руководствуясь статьей 20 Устава </w:t>
      </w:r>
      <w:r w:rsidRPr="00EB4CE5">
        <w:rPr>
          <w:sz w:val="28"/>
          <w:szCs w:val="28"/>
        </w:rPr>
        <w:t>Большеелховского сельского поселения Лямбирского муниципального района Республики Мордовия, Совет депутатов р е ш и л:</w:t>
      </w:r>
    </w:p>
    <w:p w:rsidR="00F80074" w:rsidRDefault="00F80074" w:rsidP="00F80074">
      <w:pPr>
        <w:widowControl w:val="0"/>
        <w:contextualSpacing/>
        <w:rPr>
          <w:sz w:val="28"/>
          <w:szCs w:val="28"/>
        </w:rPr>
      </w:pPr>
    </w:p>
    <w:p w:rsidR="00F80074" w:rsidRDefault="00F80074" w:rsidP="00F80074">
      <w:pPr>
        <w:widowControl w:val="0"/>
        <w:shd w:val="clear" w:color="auto" w:fill="FFFFFF"/>
        <w:autoSpaceDE w:val="0"/>
        <w:autoSpaceDN w:val="0"/>
        <w:adjustRightInd w:val="0"/>
        <w:contextualSpacing/>
        <w:rPr>
          <w:sz w:val="28"/>
          <w:szCs w:val="28"/>
        </w:rPr>
      </w:pPr>
      <w:r w:rsidRPr="003E564F">
        <w:rPr>
          <w:sz w:val="28"/>
          <w:szCs w:val="28"/>
        </w:rPr>
        <w:t xml:space="preserve">1. Внести в Устав Большеелховского сельского поселения Лямбирского муниципального района Республики Мордовия, утвержденный решением Совета депутатов Большеелховского сельского поселения Лямбирского муниципального района Республики Мордовия  от 29 декабря </w:t>
      </w:r>
      <w:smartTag w:uri="urn:schemas-microsoft-com:office:smarttags" w:element="metricconverter">
        <w:smartTagPr>
          <w:attr w:name="ProductID" w:val="2005 г"/>
        </w:smartTagPr>
        <w:r w:rsidRPr="003E564F">
          <w:rPr>
            <w:sz w:val="28"/>
            <w:szCs w:val="28"/>
          </w:rPr>
          <w:t>2005 г</w:t>
        </w:r>
      </w:smartTag>
      <w:r w:rsidRPr="003E564F">
        <w:rPr>
          <w:sz w:val="28"/>
          <w:szCs w:val="28"/>
        </w:rPr>
        <w:t xml:space="preserve">. № 74 (с изменениями, внесёнными решениями Совета депутатов Большеелховского сельского поселения Лямбирского муниципального района Республики Мордовия от </w:t>
      </w:r>
      <w:r w:rsidRPr="006F579B">
        <w:rPr>
          <w:sz w:val="28"/>
          <w:szCs w:val="28"/>
        </w:rPr>
        <w:t xml:space="preserve">24 июля </w:t>
      </w:r>
      <w:smartTag w:uri="urn:schemas-microsoft-com:office:smarttags" w:element="metricconverter">
        <w:smartTagPr>
          <w:attr w:name="ProductID" w:val="2007 г"/>
          <w:attr w:name="tabIndex" w:val="0"/>
          <w:attr w:name="style" w:val="BACKGROUND-POSITION: left bottom; BACKGROUND-IMAGE: url(res://ietag.dll/#34/#1001); BACKGROUND-REPEAT: repeat-x"/>
        </w:smartTagPr>
        <w:r w:rsidRPr="006F579B">
          <w:rPr>
            <w:sz w:val="28"/>
            <w:szCs w:val="28"/>
          </w:rPr>
          <w:t>2007 г</w:t>
        </w:r>
      </w:smartTag>
      <w:r w:rsidRPr="006F579B">
        <w:rPr>
          <w:sz w:val="28"/>
          <w:szCs w:val="28"/>
        </w:rPr>
        <w:t xml:space="preserve">. </w:t>
      </w:r>
      <w:r>
        <w:rPr>
          <w:sz w:val="28"/>
          <w:szCs w:val="28"/>
        </w:rPr>
        <w:t xml:space="preserve">         </w:t>
      </w:r>
      <w:hyperlink r:id="rId8" w:tgtFrame="_self" w:history="1">
        <w:r w:rsidRPr="006D0E9C">
          <w:rPr>
            <w:rStyle w:val="a3"/>
            <w:color w:val="auto"/>
            <w:sz w:val="28"/>
            <w:szCs w:val="28"/>
            <w:u w:val="none"/>
          </w:rPr>
          <w:t>№ 127</w:t>
        </w:r>
      </w:hyperlink>
      <w:r w:rsidRPr="006D0E9C">
        <w:rPr>
          <w:sz w:val="28"/>
          <w:szCs w:val="28"/>
        </w:rPr>
        <w:t xml:space="preserve">, от 29 января </w:t>
      </w:r>
      <w:smartTag w:uri="urn:schemas-microsoft-com:office:smarttags" w:element="metricconverter">
        <w:smartTagPr>
          <w:attr w:name="ProductID" w:val="2008 г"/>
          <w:attr w:name="tabIndex" w:val="0"/>
          <w:attr w:name="style" w:val="BACKGROUND-POSITION: left bottom; BACKGROUND-IMAGE: url(res://ietag.dll/#34/#1001); BACKGROUND-REPEAT: repeat-x"/>
        </w:smartTagPr>
        <w:r w:rsidRPr="006D0E9C">
          <w:rPr>
            <w:sz w:val="28"/>
            <w:szCs w:val="28"/>
          </w:rPr>
          <w:t>2008 г</w:t>
        </w:r>
      </w:smartTag>
      <w:r w:rsidRPr="006D0E9C">
        <w:rPr>
          <w:sz w:val="28"/>
          <w:szCs w:val="28"/>
        </w:rPr>
        <w:t xml:space="preserve">. </w:t>
      </w:r>
      <w:hyperlink r:id="rId9" w:tgtFrame="_self" w:history="1">
        <w:r w:rsidRPr="006D0E9C">
          <w:rPr>
            <w:rStyle w:val="a3"/>
            <w:color w:val="auto"/>
            <w:sz w:val="28"/>
            <w:szCs w:val="28"/>
            <w:u w:val="none"/>
          </w:rPr>
          <w:t>№ 15</w:t>
        </w:r>
      </w:hyperlink>
      <w:r w:rsidRPr="006D0E9C">
        <w:rPr>
          <w:sz w:val="28"/>
          <w:szCs w:val="28"/>
        </w:rPr>
        <w:t xml:space="preserve">, от 7 мая </w:t>
      </w:r>
      <w:smartTag w:uri="urn:schemas-microsoft-com:office:smarttags" w:element="metricconverter">
        <w:smartTagPr>
          <w:attr w:name="ProductID" w:val="2008 г"/>
          <w:attr w:name="tabIndex" w:val="0"/>
          <w:attr w:name="style" w:val="BACKGROUND-POSITION: left bottom; BACKGROUND-IMAGE: url(res://ietag.dll/#34/#1001); BACKGROUND-REPEAT: repeat-x"/>
        </w:smartTagPr>
        <w:r w:rsidRPr="006D0E9C">
          <w:rPr>
            <w:sz w:val="28"/>
            <w:szCs w:val="28"/>
          </w:rPr>
          <w:t>2008 г</w:t>
        </w:r>
      </w:smartTag>
      <w:r w:rsidRPr="006D0E9C">
        <w:rPr>
          <w:sz w:val="28"/>
          <w:szCs w:val="28"/>
        </w:rPr>
        <w:t xml:space="preserve">. </w:t>
      </w:r>
      <w:hyperlink r:id="rId10" w:tgtFrame="_self" w:history="1">
        <w:r w:rsidRPr="006D0E9C">
          <w:rPr>
            <w:rStyle w:val="a3"/>
            <w:color w:val="auto"/>
            <w:sz w:val="28"/>
            <w:szCs w:val="28"/>
            <w:u w:val="none"/>
          </w:rPr>
          <w:t>№ 34</w:t>
        </w:r>
      </w:hyperlink>
      <w:r w:rsidRPr="006D0E9C">
        <w:rPr>
          <w:sz w:val="28"/>
          <w:szCs w:val="28"/>
        </w:rPr>
        <w:t xml:space="preserve">, от 18 декабря </w:t>
      </w:r>
      <w:smartTag w:uri="urn:schemas-microsoft-com:office:smarttags" w:element="metricconverter">
        <w:smartTagPr>
          <w:attr w:name="ProductID" w:val="2009 г"/>
          <w:attr w:name="tabIndex" w:val="0"/>
          <w:attr w:name="style" w:val="BACKGROUND-POSITION: left bottom; BACKGROUND-IMAGE: url(res://ietag.dll/#34/#1001); BACKGROUND-REPEAT: repeat-x"/>
        </w:smartTagPr>
        <w:r w:rsidRPr="006D0E9C">
          <w:rPr>
            <w:sz w:val="28"/>
            <w:szCs w:val="28"/>
          </w:rPr>
          <w:t>2009 г</w:t>
        </w:r>
      </w:smartTag>
      <w:r w:rsidRPr="006D0E9C">
        <w:rPr>
          <w:sz w:val="28"/>
          <w:szCs w:val="28"/>
        </w:rPr>
        <w:t xml:space="preserve">. </w:t>
      </w:r>
      <w:hyperlink r:id="rId11" w:tgtFrame="_self" w:history="1">
        <w:r w:rsidRPr="006D0E9C">
          <w:rPr>
            <w:rStyle w:val="a3"/>
            <w:color w:val="auto"/>
            <w:sz w:val="28"/>
            <w:szCs w:val="28"/>
            <w:u w:val="none"/>
          </w:rPr>
          <w:t>№ 100</w:t>
        </w:r>
      </w:hyperlink>
      <w:r w:rsidRPr="006D0E9C">
        <w:rPr>
          <w:sz w:val="28"/>
          <w:szCs w:val="28"/>
        </w:rPr>
        <w:t xml:space="preserve">, от 10 ноября </w:t>
      </w:r>
      <w:smartTag w:uri="urn:schemas-microsoft-com:office:smarttags" w:element="metricconverter">
        <w:smartTagPr>
          <w:attr w:name="ProductID" w:val="2010 г"/>
          <w:attr w:name="tabIndex" w:val="0"/>
          <w:attr w:name="style" w:val="BACKGROUND-POSITION: left bottom; BACKGROUND-IMAGE: url(res://ietag.dll/#34/#1001); BACKGROUND-REPEAT: repeat-x"/>
        </w:smartTagPr>
        <w:r w:rsidRPr="006D0E9C">
          <w:rPr>
            <w:sz w:val="28"/>
            <w:szCs w:val="28"/>
          </w:rPr>
          <w:t>2010 г</w:t>
        </w:r>
      </w:smartTag>
      <w:r w:rsidRPr="006D0E9C">
        <w:rPr>
          <w:sz w:val="28"/>
          <w:szCs w:val="28"/>
        </w:rPr>
        <w:t xml:space="preserve">. </w:t>
      </w:r>
      <w:hyperlink r:id="rId12" w:tgtFrame="_self" w:history="1">
        <w:r w:rsidRPr="006D0E9C">
          <w:rPr>
            <w:rStyle w:val="a3"/>
            <w:color w:val="auto"/>
            <w:sz w:val="28"/>
            <w:szCs w:val="28"/>
            <w:u w:val="none"/>
          </w:rPr>
          <w:t>№ 127</w:t>
        </w:r>
      </w:hyperlink>
      <w:r w:rsidRPr="006D0E9C">
        <w:rPr>
          <w:sz w:val="28"/>
          <w:szCs w:val="28"/>
        </w:rPr>
        <w:t xml:space="preserve">, от 7 июля </w:t>
      </w:r>
      <w:smartTag w:uri="urn:schemas-microsoft-com:office:smarttags" w:element="metricconverter">
        <w:smartTagPr>
          <w:attr w:name="ProductID" w:val="2011 г"/>
          <w:attr w:name="tabIndex" w:val="0"/>
          <w:attr w:name="style" w:val="BACKGROUND-POSITION: left bottom; BACKGROUND-IMAGE: url(res://ietag.dll/#34/#1001); BACKGROUND-REPEAT: repeat-x"/>
        </w:smartTagPr>
        <w:r w:rsidRPr="006D0E9C">
          <w:rPr>
            <w:sz w:val="28"/>
            <w:szCs w:val="28"/>
          </w:rPr>
          <w:t>2011 г</w:t>
        </w:r>
      </w:smartTag>
      <w:r w:rsidRPr="006D0E9C">
        <w:rPr>
          <w:sz w:val="28"/>
          <w:szCs w:val="28"/>
        </w:rPr>
        <w:t xml:space="preserve">. </w:t>
      </w:r>
      <w:hyperlink r:id="rId13" w:tgtFrame="_self" w:history="1">
        <w:r w:rsidRPr="006D0E9C">
          <w:rPr>
            <w:rStyle w:val="a3"/>
            <w:color w:val="auto"/>
            <w:sz w:val="28"/>
            <w:szCs w:val="28"/>
            <w:u w:val="none"/>
          </w:rPr>
          <w:t>№ 149</w:t>
        </w:r>
      </w:hyperlink>
      <w:r w:rsidRPr="006D0E9C">
        <w:rPr>
          <w:sz w:val="28"/>
          <w:szCs w:val="28"/>
        </w:rPr>
        <w:t xml:space="preserve">, от 28 марта </w:t>
      </w:r>
      <w:smartTag w:uri="urn:schemas-microsoft-com:office:smarttags" w:element="metricconverter">
        <w:smartTagPr>
          <w:attr w:name="ProductID" w:val="2012 г"/>
          <w:attr w:name="tabIndex" w:val="0"/>
          <w:attr w:name="style" w:val="BACKGROUND-POSITION: left bottom; BACKGROUND-IMAGE: url(res://ietag.dll/#34/#1001); BACKGROUND-REPEAT: repeat-x"/>
        </w:smartTagPr>
        <w:r w:rsidRPr="006D0E9C">
          <w:rPr>
            <w:sz w:val="28"/>
            <w:szCs w:val="28"/>
          </w:rPr>
          <w:t>2012 г</w:t>
        </w:r>
      </w:smartTag>
      <w:r w:rsidRPr="006D0E9C">
        <w:rPr>
          <w:sz w:val="28"/>
          <w:szCs w:val="28"/>
        </w:rPr>
        <w:t xml:space="preserve">. </w:t>
      </w:r>
      <w:hyperlink r:id="rId14" w:tgtFrame="_self" w:history="1">
        <w:r w:rsidRPr="006D0E9C">
          <w:rPr>
            <w:rStyle w:val="a3"/>
            <w:color w:val="auto"/>
            <w:sz w:val="28"/>
            <w:szCs w:val="28"/>
            <w:u w:val="none"/>
          </w:rPr>
          <w:t>№ 26</w:t>
        </w:r>
      </w:hyperlink>
      <w:r w:rsidRPr="006D0E9C">
        <w:rPr>
          <w:sz w:val="28"/>
          <w:szCs w:val="28"/>
        </w:rPr>
        <w:t xml:space="preserve">, от 23 апреля </w:t>
      </w:r>
      <w:smartTag w:uri="urn:schemas-microsoft-com:office:smarttags" w:element="metricconverter">
        <w:smartTagPr>
          <w:attr w:name="ProductID" w:val="2014 г"/>
          <w:attr w:name="tabIndex" w:val="0"/>
          <w:attr w:name="style" w:val="BACKGROUND-POSITION: left bottom; BACKGROUND-IMAGE: url(res://ietag.dll/#34/#1001); BACKGROUND-REPEAT: repeat-x"/>
        </w:smartTagPr>
        <w:r w:rsidRPr="006D0E9C">
          <w:rPr>
            <w:sz w:val="28"/>
            <w:szCs w:val="28"/>
          </w:rPr>
          <w:t>2014 г</w:t>
        </w:r>
      </w:smartTag>
      <w:r w:rsidRPr="006D0E9C">
        <w:rPr>
          <w:sz w:val="28"/>
          <w:szCs w:val="28"/>
        </w:rPr>
        <w:t xml:space="preserve">. </w:t>
      </w:r>
      <w:hyperlink r:id="rId15" w:tgtFrame="_self" w:history="1">
        <w:r w:rsidRPr="006D0E9C">
          <w:rPr>
            <w:rStyle w:val="a3"/>
            <w:color w:val="auto"/>
            <w:sz w:val="28"/>
            <w:szCs w:val="28"/>
            <w:u w:val="none"/>
          </w:rPr>
          <w:t>№ 106</w:t>
        </w:r>
      </w:hyperlink>
      <w:r w:rsidRPr="006D0E9C">
        <w:rPr>
          <w:sz w:val="28"/>
          <w:szCs w:val="28"/>
        </w:rPr>
        <w:t xml:space="preserve">, от 09 декабря </w:t>
      </w:r>
      <w:smartTag w:uri="urn:schemas-microsoft-com:office:smarttags" w:element="metricconverter">
        <w:smartTagPr>
          <w:attr w:name="ProductID" w:val="2014 г"/>
          <w:attr w:name="tabIndex" w:val="0"/>
          <w:attr w:name="style" w:val="BACKGROUND-POSITION: left bottom; BACKGROUND-IMAGE: url(res://ietag.dll/#34/#1001); BACKGROUND-REPEAT: repeat-x"/>
        </w:smartTagPr>
        <w:r w:rsidRPr="006D0E9C">
          <w:rPr>
            <w:sz w:val="28"/>
            <w:szCs w:val="28"/>
          </w:rPr>
          <w:t>2014 г</w:t>
        </w:r>
      </w:smartTag>
      <w:r w:rsidRPr="006D0E9C">
        <w:rPr>
          <w:sz w:val="28"/>
          <w:szCs w:val="28"/>
        </w:rPr>
        <w:t xml:space="preserve">. </w:t>
      </w:r>
      <w:hyperlink r:id="rId16" w:tgtFrame="_self" w:history="1">
        <w:r w:rsidRPr="006D0E9C">
          <w:rPr>
            <w:rStyle w:val="a3"/>
            <w:color w:val="auto"/>
            <w:sz w:val="28"/>
            <w:szCs w:val="28"/>
            <w:u w:val="none"/>
          </w:rPr>
          <w:t>№ 137</w:t>
        </w:r>
      </w:hyperlink>
      <w:r w:rsidRPr="006D0E9C">
        <w:rPr>
          <w:sz w:val="28"/>
          <w:szCs w:val="28"/>
        </w:rPr>
        <w:t xml:space="preserve">, от 25 марта </w:t>
      </w:r>
      <w:smartTag w:uri="urn:schemas-microsoft-com:office:smarttags" w:element="metricconverter">
        <w:smartTagPr>
          <w:attr w:name="ProductID" w:val="2015 г"/>
          <w:attr w:name="tabIndex" w:val="0"/>
          <w:attr w:name="style" w:val="BACKGROUND-POSITION: left bottom; BACKGROUND-IMAGE: url(res://ietag.dll/#34/#1001); BACKGROUND-REPEAT: repeat-x"/>
        </w:smartTagPr>
        <w:r w:rsidRPr="006D0E9C">
          <w:rPr>
            <w:sz w:val="28"/>
            <w:szCs w:val="28"/>
          </w:rPr>
          <w:t>2015 г</w:t>
        </w:r>
      </w:smartTag>
      <w:r w:rsidRPr="006D0E9C">
        <w:rPr>
          <w:sz w:val="28"/>
          <w:szCs w:val="28"/>
        </w:rPr>
        <w:t xml:space="preserve">. </w:t>
      </w:r>
      <w:hyperlink r:id="rId17" w:tgtFrame="_self" w:history="1">
        <w:r w:rsidRPr="006D0E9C">
          <w:rPr>
            <w:rStyle w:val="a3"/>
            <w:color w:val="auto"/>
            <w:sz w:val="28"/>
            <w:szCs w:val="28"/>
            <w:u w:val="none"/>
          </w:rPr>
          <w:t>№ 167</w:t>
        </w:r>
      </w:hyperlink>
      <w:r w:rsidRPr="006D0E9C">
        <w:rPr>
          <w:sz w:val="28"/>
          <w:szCs w:val="28"/>
        </w:rPr>
        <w:t xml:space="preserve">, от 7 октября </w:t>
      </w:r>
      <w:smartTag w:uri="urn:schemas-microsoft-com:office:smarttags" w:element="metricconverter">
        <w:smartTagPr>
          <w:attr w:name="ProductID" w:val="2015 г"/>
          <w:attr w:name="tabIndex" w:val="0"/>
          <w:attr w:name="style" w:val="BACKGROUND-POSITION: left bottom; BACKGROUND-IMAGE: url(res://ietag.dll/#34/#1001); BACKGROUND-REPEAT: repeat-x"/>
        </w:smartTagPr>
        <w:r w:rsidRPr="006D0E9C">
          <w:rPr>
            <w:sz w:val="28"/>
            <w:szCs w:val="28"/>
          </w:rPr>
          <w:t>2015 г</w:t>
        </w:r>
      </w:smartTag>
      <w:r w:rsidRPr="006D0E9C">
        <w:rPr>
          <w:sz w:val="28"/>
          <w:szCs w:val="28"/>
        </w:rPr>
        <w:t xml:space="preserve">. </w:t>
      </w:r>
      <w:hyperlink r:id="rId18" w:tgtFrame="_self" w:history="1">
        <w:r w:rsidRPr="006D0E9C">
          <w:rPr>
            <w:rStyle w:val="a3"/>
            <w:color w:val="auto"/>
            <w:sz w:val="28"/>
            <w:szCs w:val="28"/>
            <w:u w:val="none"/>
          </w:rPr>
          <w:t>№ 195</w:t>
        </w:r>
      </w:hyperlink>
      <w:r w:rsidRPr="006D0E9C">
        <w:rPr>
          <w:sz w:val="28"/>
          <w:szCs w:val="28"/>
        </w:rPr>
        <w:t xml:space="preserve">, от 25 декабря </w:t>
      </w:r>
      <w:smartTag w:uri="urn:schemas-microsoft-com:office:smarttags" w:element="metricconverter">
        <w:smartTagPr>
          <w:attr w:name="ProductID" w:val="2015 г"/>
          <w:attr w:name="tabIndex" w:val="0"/>
          <w:attr w:name="style" w:val="BACKGROUND-POSITION: left bottom; BACKGROUND-IMAGE: url(res://ietag.dll/#34/#1001); BACKGROUND-REPEAT: repeat-x"/>
        </w:smartTagPr>
        <w:r w:rsidRPr="006D0E9C">
          <w:rPr>
            <w:sz w:val="28"/>
            <w:szCs w:val="28"/>
          </w:rPr>
          <w:t>2015 г</w:t>
        </w:r>
      </w:smartTag>
      <w:r w:rsidRPr="006D0E9C">
        <w:rPr>
          <w:sz w:val="28"/>
          <w:szCs w:val="28"/>
        </w:rPr>
        <w:t xml:space="preserve">. </w:t>
      </w:r>
      <w:hyperlink r:id="rId19" w:tgtFrame="_self" w:history="1">
        <w:r w:rsidRPr="006D0E9C">
          <w:rPr>
            <w:rStyle w:val="a3"/>
            <w:color w:val="auto"/>
            <w:sz w:val="28"/>
            <w:szCs w:val="28"/>
            <w:u w:val="none"/>
          </w:rPr>
          <w:t>№ 209</w:t>
        </w:r>
      </w:hyperlink>
      <w:r w:rsidRPr="006D0E9C">
        <w:rPr>
          <w:sz w:val="28"/>
          <w:szCs w:val="28"/>
        </w:rPr>
        <w:t xml:space="preserve">, </w:t>
      </w:r>
      <w:r w:rsidRPr="006D0E9C">
        <w:rPr>
          <w:bCs/>
          <w:kern w:val="28"/>
          <w:sz w:val="28"/>
          <w:szCs w:val="28"/>
        </w:rPr>
        <w:t xml:space="preserve">от 23 августа </w:t>
      </w:r>
      <w:smartTag w:uri="urn:schemas-microsoft-com:office:smarttags" w:element="metricconverter">
        <w:smartTagPr>
          <w:attr w:name="ProductID" w:val="2017 г"/>
        </w:smartTagPr>
        <w:r w:rsidRPr="006D0E9C">
          <w:rPr>
            <w:bCs/>
            <w:sz w:val="28"/>
            <w:szCs w:val="28"/>
          </w:rPr>
          <w:t>2017 г</w:t>
        </w:r>
      </w:smartTag>
      <w:r w:rsidRPr="006D0E9C">
        <w:rPr>
          <w:bCs/>
          <w:sz w:val="28"/>
          <w:szCs w:val="28"/>
        </w:rPr>
        <w:t xml:space="preserve">. </w:t>
      </w:r>
      <w:hyperlink r:id="rId20" w:tgtFrame="_self" w:history="1">
        <w:r w:rsidRPr="006D0E9C">
          <w:rPr>
            <w:rStyle w:val="a3"/>
            <w:bCs/>
            <w:color w:val="auto"/>
            <w:sz w:val="28"/>
            <w:szCs w:val="28"/>
            <w:u w:val="none"/>
          </w:rPr>
          <w:t>№ 39</w:t>
        </w:r>
      </w:hyperlink>
      <w:r w:rsidRPr="006D0E9C">
        <w:rPr>
          <w:sz w:val="28"/>
          <w:szCs w:val="28"/>
        </w:rPr>
        <w:t xml:space="preserve">), следующие изменения: </w:t>
      </w:r>
      <w:r w:rsidRPr="006D0E9C">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3E564F">
        <w:rPr>
          <w:bCs/>
          <w:sz w:val="28"/>
          <w:szCs w:val="28"/>
        </w:rPr>
        <w:t>1) в части 1 статьи 6:</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3E564F">
        <w:rPr>
          <w:bCs/>
          <w:sz w:val="28"/>
          <w:szCs w:val="28"/>
        </w:rPr>
        <w:t>пункт 9 признать утратившим силу;</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3E564F">
        <w:rPr>
          <w:bCs/>
          <w:sz w:val="28"/>
          <w:szCs w:val="28"/>
        </w:rPr>
        <w:t>пункт 14 изложить в следующей редакции:</w:t>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t>«</w:t>
      </w:r>
      <w:r w:rsidRPr="006F579B">
        <w:rPr>
          <w:bCs/>
          <w:sz w:val="28"/>
          <w:szCs w:val="28"/>
        </w:rPr>
        <w:t xml:space="preserve">14) утверждение правил благоустройства территории </w:t>
      </w:r>
      <w:r w:rsidRPr="006F579B">
        <w:rPr>
          <w:sz w:val="28"/>
          <w:szCs w:val="28"/>
        </w:rPr>
        <w:t>Большеелховского сельского</w:t>
      </w:r>
      <w:r w:rsidRPr="006F579B">
        <w:rPr>
          <w:bCs/>
          <w:sz w:val="28"/>
          <w:szCs w:val="28"/>
        </w:rPr>
        <w:t xml:space="preserve"> поселения, осуществление контроля за их соблюдением, организация благоустройства территории </w:t>
      </w:r>
      <w:r w:rsidRPr="006F579B">
        <w:rPr>
          <w:sz w:val="28"/>
          <w:szCs w:val="28"/>
        </w:rPr>
        <w:t>Большеелховского сельского</w:t>
      </w:r>
      <w:r w:rsidRPr="006F579B">
        <w:rPr>
          <w:bCs/>
          <w:sz w:val="28"/>
          <w:szCs w:val="28"/>
        </w:rPr>
        <w:t xml:space="preserve"> поселения в соответствии с указанными правилами;»; </w:t>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F80074" w:rsidRDefault="00F80074" w:rsidP="00F80074">
      <w:pPr>
        <w:widowControl w:val="0"/>
        <w:shd w:val="clear" w:color="auto" w:fill="FFFFFF"/>
        <w:autoSpaceDE w:val="0"/>
        <w:autoSpaceDN w:val="0"/>
        <w:adjustRightInd w:val="0"/>
        <w:contextualSpacing/>
        <w:rPr>
          <w:sz w:val="28"/>
          <w:szCs w:val="28"/>
        </w:rPr>
      </w:pPr>
      <w:r w:rsidRPr="003E564F">
        <w:rPr>
          <w:bCs/>
          <w:sz w:val="28"/>
          <w:szCs w:val="28"/>
        </w:rPr>
        <w:t xml:space="preserve">2) в </w:t>
      </w:r>
      <w:r w:rsidRPr="003E564F">
        <w:rPr>
          <w:sz w:val="28"/>
          <w:szCs w:val="28"/>
        </w:rPr>
        <w:t>части 1 статьи 6.1:</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3E564F">
        <w:rPr>
          <w:sz w:val="28"/>
          <w:szCs w:val="28"/>
        </w:rPr>
        <w:t>пункт 12 признать утратившим силу;</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3E564F">
        <w:rPr>
          <w:sz w:val="28"/>
          <w:szCs w:val="28"/>
        </w:rPr>
        <w:t xml:space="preserve">дополнить пунктами 16 и 17 следующего содержания:  </w:t>
      </w:r>
      <w:r>
        <w:rPr>
          <w:sz w:val="28"/>
          <w:szCs w:val="28"/>
        </w:rPr>
        <w:tab/>
      </w:r>
      <w:r>
        <w:rPr>
          <w:sz w:val="28"/>
          <w:szCs w:val="28"/>
        </w:rPr>
        <w:tab/>
      </w:r>
      <w:r>
        <w:rPr>
          <w:sz w:val="28"/>
          <w:szCs w:val="28"/>
        </w:rPr>
        <w:tab/>
      </w:r>
      <w:r>
        <w:rPr>
          <w:sz w:val="28"/>
          <w:szCs w:val="28"/>
        </w:rPr>
        <w:tab/>
      </w:r>
      <w:r w:rsidRPr="003E564F">
        <w:rPr>
          <w:sz w:val="28"/>
          <w:szCs w:val="28"/>
        </w:rPr>
        <w:t xml:space="preserve">«16)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lastRenderedPageBreak/>
        <w:tab/>
      </w:r>
      <w:r w:rsidRPr="003E564F">
        <w:rPr>
          <w:sz w:val="28"/>
          <w:szCs w:val="28"/>
        </w:rPr>
        <w:t>17)</w:t>
      </w:r>
      <w:r>
        <w:rPr>
          <w:sz w:val="28"/>
          <w:szCs w:val="28"/>
        </w:rPr>
        <w:t xml:space="preserve"> </w:t>
      </w:r>
      <w:r w:rsidRPr="003E564F">
        <w:rPr>
          <w:sz w:val="28"/>
          <w:szCs w:val="28"/>
        </w:rPr>
        <w:t xml:space="preserve">осуществление мероприятий по защите прав потребителей, предусмотренных </w:t>
      </w:r>
      <w:hyperlink r:id="rId21" w:history="1">
        <w:r w:rsidRPr="003E564F">
          <w:rPr>
            <w:sz w:val="28"/>
            <w:szCs w:val="28"/>
          </w:rPr>
          <w:t>Законом</w:t>
        </w:r>
      </w:hyperlink>
      <w:r w:rsidRPr="003E564F">
        <w:rPr>
          <w:sz w:val="28"/>
          <w:szCs w:val="28"/>
        </w:rPr>
        <w:t xml:space="preserve"> Российской Федерации от 7 февраля 1992 года № 230</w:t>
      </w:r>
      <w:r>
        <w:rPr>
          <w:sz w:val="28"/>
          <w:szCs w:val="28"/>
        </w:rPr>
        <w:t>0-1 «О защите прав потребителей</w:t>
      </w:r>
      <w:r w:rsidRPr="003E564F">
        <w:rPr>
          <w:sz w:val="28"/>
          <w:szCs w:val="28"/>
        </w:rPr>
        <w:t>»</w:t>
      </w:r>
      <w:r>
        <w:rPr>
          <w:sz w:val="28"/>
          <w:szCs w:val="28"/>
        </w:rPr>
        <w:t>.»</w:t>
      </w:r>
      <w:r w:rsidRPr="003E564F">
        <w:rPr>
          <w:sz w:val="28"/>
          <w:szCs w:val="28"/>
        </w:rPr>
        <w:t>;</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A40ED4">
        <w:rPr>
          <w:sz w:val="28"/>
          <w:szCs w:val="28"/>
        </w:rPr>
        <w:t>3) пункты 6 и 6.1 части 1 статьи 6.2 признать утратившими силу;</w:t>
      </w:r>
      <w:r>
        <w:rPr>
          <w:sz w:val="28"/>
          <w:szCs w:val="28"/>
        </w:rPr>
        <w:tab/>
      </w:r>
      <w:r>
        <w:rPr>
          <w:sz w:val="28"/>
          <w:szCs w:val="28"/>
        </w:rPr>
        <w:tab/>
      </w:r>
      <w:r>
        <w:rPr>
          <w:sz w:val="28"/>
          <w:szCs w:val="28"/>
        </w:rPr>
        <w:tab/>
      </w:r>
      <w:r>
        <w:rPr>
          <w:sz w:val="28"/>
          <w:szCs w:val="28"/>
        </w:rPr>
        <w:tab/>
      </w:r>
      <w:r w:rsidRPr="00A40ED4">
        <w:rPr>
          <w:sz w:val="28"/>
          <w:szCs w:val="28"/>
        </w:rPr>
        <w:t>4)  дополнить статьей 8.</w:t>
      </w:r>
      <w:r>
        <w:rPr>
          <w:sz w:val="28"/>
          <w:szCs w:val="28"/>
        </w:rPr>
        <w:t>1</w:t>
      </w:r>
      <w:r w:rsidRPr="00A40ED4">
        <w:rPr>
          <w:sz w:val="28"/>
          <w:szCs w:val="28"/>
        </w:rPr>
        <w:t xml:space="preserve"> следующего содержания:</w:t>
      </w:r>
      <w:r>
        <w:rPr>
          <w:sz w:val="28"/>
          <w:szCs w:val="28"/>
        </w:rPr>
        <w:tab/>
      </w:r>
      <w:r>
        <w:rPr>
          <w:sz w:val="28"/>
          <w:szCs w:val="28"/>
        </w:rPr>
        <w:tab/>
      </w:r>
      <w:r>
        <w:rPr>
          <w:sz w:val="28"/>
          <w:szCs w:val="28"/>
        </w:rPr>
        <w:tab/>
      </w:r>
      <w:r>
        <w:rPr>
          <w:sz w:val="28"/>
          <w:szCs w:val="28"/>
        </w:rPr>
        <w:tab/>
      </w:r>
      <w:r>
        <w:rPr>
          <w:sz w:val="28"/>
          <w:szCs w:val="28"/>
        </w:rPr>
        <w:tab/>
      </w:r>
      <w:r w:rsidRPr="00A40ED4">
        <w:rPr>
          <w:sz w:val="28"/>
          <w:szCs w:val="28"/>
        </w:rPr>
        <w:t xml:space="preserve">«Статья 8.1. </w:t>
      </w:r>
      <w:r w:rsidRPr="00A40ED4">
        <w:rPr>
          <w:bCs/>
          <w:sz w:val="28"/>
          <w:szCs w:val="28"/>
        </w:rPr>
        <w:t>Сход граждан</w:t>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sz w:val="28"/>
          <w:szCs w:val="28"/>
        </w:rPr>
        <w:t xml:space="preserve">1. </w:t>
      </w:r>
      <w:r w:rsidRPr="00A40ED4">
        <w:rPr>
          <w:sz w:val="28"/>
          <w:szCs w:val="28"/>
        </w:rPr>
        <w:t xml:space="preserve">В случаях, предусмотренных Федеральным законом от 6 октября </w:t>
      </w:r>
      <w:smartTag w:uri="urn:schemas-microsoft-com:office:smarttags" w:element="metricconverter">
        <w:smartTagPr>
          <w:attr w:name="ProductID" w:val="2003 г"/>
        </w:smartTagPr>
        <w:r w:rsidRPr="00A40ED4">
          <w:rPr>
            <w:sz w:val="28"/>
            <w:szCs w:val="28"/>
          </w:rPr>
          <w:t>2003 г</w:t>
        </w:r>
      </w:smartTag>
      <w:r w:rsidRPr="00A40ED4">
        <w:rPr>
          <w:sz w:val="28"/>
          <w:szCs w:val="28"/>
        </w:rPr>
        <w:t xml:space="preserve">. </w:t>
      </w:r>
      <w:r w:rsidR="00493F2A">
        <w:rPr>
          <w:sz w:val="28"/>
          <w:szCs w:val="28"/>
        </w:rPr>
        <w:t xml:space="preserve">       </w:t>
      </w:r>
      <w:r w:rsidRPr="00A40ED4">
        <w:rPr>
          <w:sz w:val="28"/>
          <w:szCs w:val="28"/>
        </w:rPr>
        <w:t xml:space="preserve">№ 131-ФЗ «Об общих принципах организации местного самоуправления в Российской Федерации», сход граждан в Большеелховском сельском поселении  может проводиться: </w:t>
      </w:r>
      <w:r w:rsidR="00602DE3">
        <w:rPr>
          <w:sz w:val="28"/>
          <w:szCs w:val="28"/>
        </w:rPr>
        <w:tab/>
      </w:r>
      <w:r w:rsidR="00602DE3">
        <w:rPr>
          <w:sz w:val="28"/>
          <w:szCs w:val="28"/>
        </w:rPr>
        <w:tab/>
      </w:r>
      <w:r w:rsidR="00602DE3">
        <w:rPr>
          <w:sz w:val="28"/>
          <w:szCs w:val="28"/>
        </w:rPr>
        <w:tab/>
      </w:r>
      <w:r w:rsidR="00602DE3">
        <w:rPr>
          <w:sz w:val="28"/>
          <w:szCs w:val="28"/>
        </w:rPr>
        <w:tab/>
      </w:r>
      <w:r w:rsidR="00602DE3">
        <w:rPr>
          <w:sz w:val="28"/>
          <w:szCs w:val="28"/>
        </w:rPr>
        <w:tab/>
      </w:r>
      <w:r w:rsidR="00602DE3">
        <w:rPr>
          <w:sz w:val="28"/>
          <w:szCs w:val="28"/>
        </w:rPr>
        <w:tab/>
      </w:r>
      <w:r w:rsidR="00602DE3">
        <w:rPr>
          <w:sz w:val="28"/>
          <w:szCs w:val="28"/>
        </w:rPr>
        <w:tab/>
      </w:r>
      <w:r w:rsidR="00602DE3">
        <w:rPr>
          <w:sz w:val="28"/>
          <w:szCs w:val="28"/>
        </w:rPr>
        <w:tab/>
      </w:r>
      <w:r w:rsidR="00602DE3">
        <w:rPr>
          <w:sz w:val="28"/>
          <w:szCs w:val="28"/>
        </w:rPr>
        <w:tab/>
      </w:r>
      <w:r w:rsidR="00602DE3">
        <w:rPr>
          <w:sz w:val="28"/>
          <w:szCs w:val="28"/>
        </w:rPr>
        <w:tab/>
      </w:r>
      <w:r w:rsidR="00602DE3">
        <w:rPr>
          <w:sz w:val="28"/>
          <w:szCs w:val="28"/>
        </w:rPr>
        <w:tab/>
      </w:r>
      <w:r w:rsidR="00602DE3">
        <w:rPr>
          <w:sz w:val="28"/>
          <w:szCs w:val="28"/>
        </w:rPr>
        <w:tab/>
      </w:r>
      <w:r w:rsidRPr="00A40ED4">
        <w:rPr>
          <w:sz w:val="28"/>
          <w:szCs w:val="28"/>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A40ED4">
        <w:rPr>
          <w:sz w:val="28"/>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A40ED4">
        <w:rPr>
          <w:sz w:val="28"/>
          <w:szCs w:val="28"/>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r>
        <w:rPr>
          <w:sz w:val="28"/>
          <w:szCs w:val="28"/>
        </w:rPr>
        <w:tab/>
      </w:r>
      <w:r>
        <w:rPr>
          <w:sz w:val="28"/>
          <w:szCs w:val="28"/>
        </w:rPr>
        <w:tab/>
      </w:r>
      <w:r>
        <w:rPr>
          <w:sz w:val="28"/>
          <w:szCs w:val="28"/>
        </w:rPr>
        <w:tab/>
      </w:r>
      <w:r>
        <w:rPr>
          <w:sz w:val="28"/>
          <w:szCs w:val="28"/>
        </w:rPr>
        <w:tab/>
      </w:r>
      <w:r w:rsidRPr="002D1C2D">
        <w:rPr>
          <w:sz w:val="28"/>
          <w:szCs w:val="28"/>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D1C2D">
        <w:rPr>
          <w:sz w:val="28"/>
          <w:szCs w:val="28"/>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r>
        <w:rPr>
          <w:sz w:val="28"/>
          <w:szCs w:val="28"/>
        </w:rPr>
        <w:tab/>
      </w:r>
      <w:r w:rsidRPr="002D1C2D">
        <w:rPr>
          <w:sz w:val="28"/>
          <w:szCs w:val="28"/>
        </w:rPr>
        <w:t>5) дополнить статьей 12.1 следующего содержания:</w:t>
      </w:r>
      <w:r>
        <w:rPr>
          <w:sz w:val="28"/>
          <w:szCs w:val="28"/>
        </w:rPr>
        <w:tab/>
      </w:r>
      <w:r>
        <w:rPr>
          <w:sz w:val="28"/>
          <w:szCs w:val="28"/>
        </w:rPr>
        <w:tab/>
      </w:r>
      <w:r>
        <w:rPr>
          <w:sz w:val="28"/>
          <w:szCs w:val="28"/>
        </w:rPr>
        <w:tab/>
      </w:r>
      <w:r>
        <w:rPr>
          <w:sz w:val="28"/>
          <w:szCs w:val="28"/>
        </w:rPr>
        <w:tab/>
      </w:r>
      <w:r>
        <w:rPr>
          <w:sz w:val="28"/>
          <w:szCs w:val="28"/>
        </w:rPr>
        <w:tab/>
      </w:r>
      <w:r w:rsidRPr="002D1C2D">
        <w:rPr>
          <w:sz w:val="28"/>
          <w:szCs w:val="28"/>
        </w:rPr>
        <w:t xml:space="preserve">«Статья 12.1. </w:t>
      </w:r>
      <w:r w:rsidRPr="002D1C2D">
        <w:rPr>
          <w:bCs/>
          <w:sz w:val="28"/>
          <w:szCs w:val="28"/>
        </w:rPr>
        <w:t>Староста сельского населенного пункта</w:t>
      </w:r>
      <w:r>
        <w:rPr>
          <w:bCs/>
          <w:sz w:val="28"/>
          <w:szCs w:val="28"/>
        </w:rPr>
        <w:tab/>
      </w:r>
      <w:r>
        <w:rPr>
          <w:bCs/>
          <w:sz w:val="28"/>
          <w:szCs w:val="28"/>
        </w:rPr>
        <w:tab/>
      </w:r>
      <w:r>
        <w:rPr>
          <w:bCs/>
          <w:sz w:val="28"/>
          <w:szCs w:val="28"/>
        </w:rPr>
        <w:tab/>
      </w:r>
      <w:r>
        <w:rPr>
          <w:bCs/>
          <w:sz w:val="28"/>
          <w:szCs w:val="28"/>
        </w:rPr>
        <w:tab/>
      </w:r>
      <w:r>
        <w:rPr>
          <w:bCs/>
          <w:sz w:val="28"/>
          <w:szCs w:val="28"/>
        </w:rPr>
        <w:tab/>
      </w:r>
      <w:r w:rsidRPr="002D1C2D">
        <w:rPr>
          <w:sz w:val="28"/>
          <w:szCs w:val="28"/>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Большеелховском сельском поселении, может назначаться староста сельского населенного пункта. </w:t>
      </w:r>
      <w:r>
        <w:rPr>
          <w:sz w:val="28"/>
          <w:szCs w:val="28"/>
        </w:rPr>
        <w:tab/>
      </w:r>
      <w:r>
        <w:rPr>
          <w:sz w:val="28"/>
          <w:szCs w:val="28"/>
        </w:rPr>
        <w:tab/>
      </w:r>
      <w:r>
        <w:rPr>
          <w:sz w:val="28"/>
          <w:szCs w:val="28"/>
        </w:rPr>
        <w:tab/>
      </w:r>
      <w:r w:rsidRPr="002D1C2D">
        <w:rPr>
          <w:sz w:val="28"/>
          <w:szCs w:val="28"/>
        </w:rPr>
        <w:t xml:space="preserve">2. Староста сельского населенного пункта назначается Советом депутатов Большеелховского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 </w:t>
      </w:r>
      <w:r w:rsidR="006D0E9C">
        <w:rPr>
          <w:sz w:val="28"/>
          <w:szCs w:val="28"/>
        </w:rPr>
        <w:tab/>
      </w:r>
      <w:r w:rsidR="006D0E9C">
        <w:rPr>
          <w:sz w:val="28"/>
          <w:szCs w:val="28"/>
        </w:rPr>
        <w:tab/>
      </w:r>
      <w:r w:rsidR="006D0E9C">
        <w:rPr>
          <w:sz w:val="28"/>
          <w:szCs w:val="28"/>
        </w:rPr>
        <w:tab/>
      </w:r>
      <w:r w:rsidR="006D0E9C">
        <w:rPr>
          <w:sz w:val="28"/>
          <w:szCs w:val="28"/>
        </w:rPr>
        <w:tab/>
      </w:r>
      <w:r w:rsidR="006D0E9C">
        <w:rPr>
          <w:sz w:val="28"/>
          <w:szCs w:val="28"/>
        </w:rPr>
        <w:tab/>
      </w:r>
      <w:r w:rsidR="006D0E9C">
        <w:rPr>
          <w:sz w:val="28"/>
          <w:szCs w:val="28"/>
        </w:rPr>
        <w:tab/>
      </w:r>
    </w:p>
    <w:p w:rsidR="00C13095" w:rsidRDefault="00F80074" w:rsidP="00C13095">
      <w:pPr>
        <w:widowControl w:val="0"/>
        <w:shd w:val="clear" w:color="auto" w:fill="FFFFFF"/>
        <w:autoSpaceDE w:val="0"/>
        <w:autoSpaceDN w:val="0"/>
        <w:adjustRightInd w:val="0"/>
        <w:contextualSpacing/>
        <w:rPr>
          <w:sz w:val="28"/>
          <w:szCs w:val="28"/>
        </w:rPr>
      </w:pPr>
      <w:r w:rsidRPr="002D1C2D">
        <w:rPr>
          <w:sz w:val="28"/>
          <w:szCs w:val="28"/>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lastRenderedPageBreak/>
        <w:tab/>
      </w:r>
      <w:r w:rsidRPr="002D1C2D">
        <w:rPr>
          <w:sz w:val="28"/>
          <w:szCs w:val="28"/>
        </w:rPr>
        <w:t xml:space="preserve">4. Старостой сельского населенного пункта не может быть назначено лицо: </w:t>
      </w:r>
      <w:r>
        <w:rPr>
          <w:sz w:val="28"/>
          <w:szCs w:val="28"/>
        </w:rPr>
        <w:tab/>
      </w:r>
      <w:r>
        <w:rPr>
          <w:sz w:val="28"/>
          <w:szCs w:val="28"/>
        </w:rPr>
        <w:tab/>
      </w:r>
      <w:r w:rsidRPr="002D1C2D">
        <w:rPr>
          <w:sz w:val="28"/>
          <w:szCs w:val="28"/>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D1C2D">
        <w:rPr>
          <w:sz w:val="28"/>
          <w:szCs w:val="28"/>
        </w:rPr>
        <w:t xml:space="preserve">2) признанное судом недееспособным или ограниченно дееспособным; </w:t>
      </w:r>
      <w:r>
        <w:rPr>
          <w:sz w:val="28"/>
          <w:szCs w:val="28"/>
        </w:rPr>
        <w:tab/>
      </w:r>
      <w:r>
        <w:rPr>
          <w:sz w:val="28"/>
          <w:szCs w:val="28"/>
        </w:rPr>
        <w:tab/>
      </w:r>
      <w:r w:rsidRPr="002D1C2D">
        <w:rPr>
          <w:sz w:val="28"/>
          <w:szCs w:val="28"/>
        </w:rPr>
        <w:t>3) имеющее непогашенную или неснятую судимость.</w:t>
      </w:r>
      <w:r>
        <w:rPr>
          <w:sz w:val="28"/>
          <w:szCs w:val="28"/>
        </w:rPr>
        <w:tab/>
      </w:r>
      <w:r>
        <w:rPr>
          <w:sz w:val="28"/>
          <w:szCs w:val="28"/>
        </w:rPr>
        <w:tab/>
      </w:r>
      <w:r>
        <w:rPr>
          <w:sz w:val="28"/>
          <w:szCs w:val="28"/>
        </w:rPr>
        <w:tab/>
      </w:r>
      <w:r>
        <w:rPr>
          <w:sz w:val="28"/>
          <w:szCs w:val="28"/>
        </w:rPr>
        <w:tab/>
      </w:r>
      <w:r>
        <w:rPr>
          <w:sz w:val="28"/>
          <w:szCs w:val="28"/>
        </w:rPr>
        <w:tab/>
      </w:r>
      <w:r w:rsidRPr="002D1C2D">
        <w:rPr>
          <w:sz w:val="28"/>
          <w:szCs w:val="28"/>
        </w:rPr>
        <w:t xml:space="preserve">5. Срок полномочий старосты сельского населенного пункта устанавливается составляет пять лет.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D1C2D">
        <w:rPr>
          <w:sz w:val="28"/>
          <w:szCs w:val="28"/>
        </w:rPr>
        <w:t xml:space="preserve">Полномочия старосты сельского населенного пункта прекращаются досрочно по решению Совета депутатов Большеелховского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w:t>
      </w:r>
      <w:hyperlink r:id="rId22" w:history="1">
        <w:r w:rsidRPr="002D1C2D">
          <w:rPr>
            <w:sz w:val="28"/>
            <w:szCs w:val="28"/>
          </w:rPr>
          <w:t>пунктами 1</w:t>
        </w:r>
      </w:hyperlink>
      <w:r w:rsidRPr="002D1C2D">
        <w:rPr>
          <w:sz w:val="28"/>
          <w:szCs w:val="28"/>
        </w:rPr>
        <w:t xml:space="preserve"> - </w:t>
      </w:r>
      <w:hyperlink r:id="rId23" w:history="1">
        <w:r w:rsidRPr="002D1C2D">
          <w:rPr>
            <w:sz w:val="28"/>
            <w:szCs w:val="28"/>
          </w:rPr>
          <w:t>7 части 10 статьи 40</w:t>
        </w:r>
      </w:hyperlink>
      <w:r w:rsidRPr="002D1C2D">
        <w:rPr>
          <w:sz w:val="28"/>
          <w:szCs w:val="28"/>
        </w:rPr>
        <w:t xml:space="preserve"> Федерального закона от 6 октября </w:t>
      </w:r>
      <w:smartTag w:uri="urn:schemas-microsoft-com:office:smarttags" w:element="metricconverter">
        <w:smartTagPr>
          <w:attr w:name="ProductID" w:val="2003 г"/>
        </w:smartTagPr>
        <w:r w:rsidRPr="002D1C2D">
          <w:rPr>
            <w:sz w:val="28"/>
            <w:szCs w:val="28"/>
          </w:rPr>
          <w:t>2003 г</w:t>
        </w:r>
      </w:smartTag>
      <w:r w:rsidRPr="002D1C2D">
        <w:rPr>
          <w:sz w:val="28"/>
          <w:szCs w:val="28"/>
        </w:rPr>
        <w:t>. № 131-ФЗ «Об общих принципах организации местного самоуправления в Россий</w:t>
      </w:r>
      <w:r>
        <w:rPr>
          <w:sz w:val="28"/>
          <w:szCs w:val="28"/>
        </w:rPr>
        <w:t>ской Федерации».</w:t>
      </w:r>
      <w:r>
        <w:rPr>
          <w:sz w:val="28"/>
          <w:szCs w:val="28"/>
        </w:rPr>
        <w:tab/>
      </w:r>
      <w:r w:rsidRPr="002D1C2D">
        <w:rPr>
          <w:sz w:val="28"/>
          <w:szCs w:val="28"/>
        </w:rPr>
        <w:t xml:space="preserve">6. Староста сельского населенного пункта для решения возложенных на него задач: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D1C2D">
        <w:rPr>
          <w:sz w:val="28"/>
          <w:szCs w:val="28"/>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r>
        <w:rPr>
          <w:sz w:val="28"/>
          <w:szCs w:val="28"/>
        </w:rPr>
        <w:tab/>
      </w:r>
      <w:r>
        <w:rPr>
          <w:sz w:val="28"/>
          <w:szCs w:val="28"/>
        </w:rPr>
        <w:tab/>
      </w:r>
      <w:r>
        <w:rPr>
          <w:sz w:val="28"/>
          <w:szCs w:val="28"/>
        </w:rPr>
        <w:tab/>
      </w:r>
      <w:r>
        <w:rPr>
          <w:sz w:val="28"/>
          <w:szCs w:val="28"/>
        </w:rPr>
        <w:tab/>
      </w:r>
      <w:r>
        <w:rPr>
          <w:sz w:val="28"/>
          <w:szCs w:val="28"/>
        </w:rPr>
        <w:tab/>
      </w:r>
      <w:r w:rsidRPr="002D1C2D">
        <w:rPr>
          <w:sz w:val="28"/>
          <w:szCs w:val="28"/>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D1C2D">
        <w:rPr>
          <w:sz w:val="28"/>
          <w:szCs w:val="28"/>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D1C2D">
        <w:rPr>
          <w:sz w:val="28"/>
          <w:szCs w:val="28"/>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D1C2D">
        <w:rPr>
          <w:sz w:val="28"/>
          <w:szCs w:val="28"/>
        </w:rPr>
        <w:t xml:space="preserve">5) осуществляет иные полномочия и права, предусмотренные нормативным правовым актом Совета депутатов Большеелховского сельского поселения в соответствии с законом Республики Мордовия.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D1C2D">
        <w:rPr>
          <w:sz w:val="28"/>
          <w:szCs w:val="28"/>
        </w:rPr>
        <w:t>7.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Большеелховского сельского поселения в соответствии с законом Республики Мордовия.</w:t>
      </w:r>
      <w:r>
        <w:rPr>
          <w:sz w:val="28"/>
          <w:szCs w:val="28"/>
        </w:rPr>
        <w:t>»;</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D1C2D">
        <w:rPr>
          <w:sz w:val="28"/>
          <w:szCs w:val="28"/>
        </w:rPr>
        <w:t>6) в статье 13:</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24" w:history="1">
        <w:r w:rsidRPr="002D1C2D">
          <w:rPr>
            <w:sz w:val="28"/>
            <w:szCs w:val="28"/>
          </w:rPr>
          <w:t>наименование</w:t>
        </w:r>
      </w:hyperlink>
      <w:r w:rsidRPr="002D1C2D">
        <w:rPr>
          <w:sz w:val="28"/>
          <w:szCs w:val="28"/>
        </w:rPr>
        <w:t xml:space="preserve"> изложить в следующей редакции: </w:t>
      </w:r>
      <w:r>
        <w:rPr>
          <w:sz w:val="28"/>
          <w:szCs w:val="28"/>
        </w:rPr>
        <w:tab/>
      </w:r>
      <w:r>
        <w:rPr>
          <w:sz w:val="28"/>
          <w:szCs w:val="28"/>
        </w:rPr>
        <w:tab/>
      </w:r>
      <w:r>
        <w:rPr>
          <w:sz w:val="28"/>
          <w:szCs w:val="28"/>
        </w:rPr>
        <w:tab/>
      </w:r>
      <w:r>
        <w:rPr>
          <w:sz w:val="28"/>
          <w:szCs w:val="28"/>
        </w:rPr>
        <w:tab/>
      </w:r>
      <w:r>
        <w:rPr>
          <w:sz w:val="28"/>
          <w:szCs w:val="28"/>
        </w:rPr>
        <w:tab/>
      </w:r>
      <w:r w:rsidRPr="002D1C2D">
        <w:rPr>
          <w:sz w:val="28"/>
          <w:szCs w:val="28"/>
        </w:rPr>
        <w:t>«Статья 13. Публичные слушания, общественные обсуждения»;</w:t>
      </w:r>
      <w:r>
        <w:rPr>
          <w:sz w:val="28"/>
          <w:szCs w:val="28"/>
        </w:rPr>
        <w:tab/>
      </w:r>
      <w:r>
        <w:rPr>
          <w:sz w:val="28"/>
          <w:szCs w:val="28"/>
        </w:rPr>
        <w:tab/>
      </w:r>
      <w:r>
        <w:rPr>
          <w:sz w:val="28"/>
          <w:szCs w:val="28"/>
        </w:rPr>
        <w:tab/>
      </w:r>
      <w:r>
        <w:rPr>
          <w:sz w:val="28"/>
          <w:szCs w:val="28"/>
        </w:rPr>
        <w:tab/>
      </w:r>
      <w:r w:rsidRPr="002D1C2D">
        <w:rPr>
          <w:bCs/>
          <w:sz w:val="28"/>
          <w:szCs w:val="28"/>
        </w:rPr>
        <w:t xml:space="preserve">пункт </w:t>
      </w:r>
      <w:r>
        <w:rPr>
          <w:bCs/>
          <w:sz w:val="28"/>
          <w:szCs w:val="28"/>
        </w:rPr>
        <w:t xml:space="preserve">3 </w:t>
      </w:r>
      <w:r w:rsidRPr="002D1C2D">
        <w:rPr>
          <w:sz w:val="28"/>
          <w:szCs w:val="28"/>
        </w:rPr>
        <w:t xml:space="preserve">части 3 </w:t>
      </w:r>
      <w:r w:rsidRPr="002D1C2D">
        <w:rPr>
          <w:bCs/>
          <w:sz w:val="28"/>
          <w:szCs w:val="28"/>
        </w:rPr>
        <w:t>признать утратившим силу;</w:t>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sidRPr="002D1C2D">
        <w:rPr>
          <w:sz w:val="28"/>
          <w:szCs w:val="28"/>
        </w:rPr>
        <w:t xml:space="preserve">в </w:t>
      </w:r>
      <w:hyperlink r:id="rId25" w:history="1">
        <w:r w:rsidRPr="002D1C2D">
          <w:rPr>
            <w:sz w:val="28"/>
            <w:szCs w:val="28"/>
          </w:rPr>
          <w:t>части 4</w:t>
        </w:r>
      </w:hyperlink>
      <w:r w:rsidRPr="002D1C2D">
        <w:rPr>
          <w:sz w:val="28"/>
          <w:szCs w:val="28"/>
        </w:rPr>
        <w:t xml:space="preserve"> слова «Порядок организации и проведения публичных слушаний» заменить словами «Порядок организации и проведения публичных слушаний по проектам и вопросам, указанным в части 3 настоящей статьи,»;</w:t>
      </w:r>
      <w:r>
        <w:rPr>
          <w:sz w:val="28"/>
          <w:szCs w:val="28"/>
        </w:rPr>
        <w:tab/>
      </w:r>
      <w:r>
        <w:rPr>
          <w:sz w:val="28"/>
          <w:szCs w:val="28"/>
        </w:rPr>
        <w:tab/>
      </w:r>
      <w:r>
        <w:rPr>
          <w:sz w:val="28"/>
          <w:szCs w:val="28"/>
        </w:rPr>
        <w:lastRenderedPageBreak/>
        <w:tab/>
      </w:r>
      <w:hyperlink r:id="rId26" w:history="1">
        <w:r w:rsidRPr="002D1C2D">
          <w:rPr>
            <w:sz w:val="28"/>
            <w:szCs w:val="28"/>
          </w:rPr>
          <w:t>дополнить</w:t>
        </w:r>
      </w:hyperlink>
      <w:r w:rsidRPr="002D1C2D">
        <w:rPr>
          <w:sz w:val="28"/>
          <w:szCs w:val="28"/>
        </w:rPr>
        <w:t xml:space="preserve"> частью </w:t>
      </w:r>
      <w:r w:rsidRPr="00C96DAB">
        <w:rPr>
          <w:sz w:val="28"/>
          <w:szCs w:val="28"/>
        </w:rPr>
        <w:t xml:space="preserve">5 следующего содержания: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C96DAB">
        <w:rPr>
          <w:sz w:val="28"/>
          <w:szCs w:val="28"/>
        </w:rPr>
        <w:t>«5. По проектам правил благоустройства территорий, проектам, предусматривающим внесение изменений в правила благоустройства территорий,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Большеелховского сельского поселения с учетом положений законодательства о градостроительной деятельности.»;</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C96DAB">
        <w:rPr>
          <w:sz w:val="28"/>
          <w:szCs w:val="28"/>
        </w:rPr>
        <w:t xml:space="preserve">7) в части 1 статьи 20: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C96DAB">
        <w:rPr>
          <w:sz w:val="28"/>
          <w:szCs w:val="28"/>
        </w:rPr>
        <w:t xml:space="preserve">пункт 4 изложить в следующей редакции: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C96DAB">
        <w:rPr>
          <w:sz w:val="28"/>
          <w:szCs w:val="28"/>
        </w:rPr>
        <w:t xml:space="preserve">«4) утверждение стратегии социально-экономического развития муниципального образования;»;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C96DAB">
        <w:rPr>
          <w:sz w:val="28"/>
          <w:szCs w:val="28"/>
        </w:rPr>
        <w:t>дополнить пунктом 11 следующего содержания:</w:t>
      </w:r>
      <w:r>
        <w:rPr>
          <w:sz w:val="28"/>
          <w:szCs w:val="28"/>
        </w:rPr>
        <w:tab/>
      </w:r>
      <w:r>
        <w:rPr>
          <w:sz w:val="28"/>
          <w:szCs w:val="28"/>
        </w:rPr>
        <w:tab/>
      </w:r>
      <w:r>
        <w:rPr>
          <w:sz w:val="28"/>
          <w:szCs w:val="28"/>
        </w:rPr>
        <w:tab/>
      </w:r>
      <w:r>
        <w:rPr>
          <w:sz w:val="28"/>
          <w:szCs w:val="28"/>
        </w:rPr>
        <w:tab/>
      </w:r>
      <w:r>
        <w:rPr>
          <w:sz w:val="28"/>
          <w:szCs w:val="28"/>
        </w:rPr>
        <w:tab/>
      </w:r>
      <w:r w:rsidRPr="00C96DAB">
        <w:rPr>
          <w:sz w:val="28"/>
          <w:szCs w:val="28"/>
        </w:rPr>
        <w:t>«11) утверждение правил благоустройства территории Больш</w:t>
      </w:r>
      <w:r>
        <w:rPr>
          <w:sz w:val="28"/>
          <w:szCs w:val="28"/>
        </w:rPr>
        <w:t>еелховского сельского поселения.</w:t>
      </w:r>
      <w:r w:rsidRPr="00C96DAB">
        <w:rPr>
          <w:sz w:val="28"/>
          <w:szCs w:val="28"/>
        </w:rPr>
        <w:t>»;</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C96DAB">
        <w:rPr>
          <w:bCs/>
          <w:sz w:val="28"/>
          <w:szCs w:val="28"/>
        </w:rPr>
        <w:t>8) в части 9.1 статьи 23:</w:t>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sidRPr="00C96DAB">
        <w:rPr>
          <w:sz w:val="28"/>
          <w:szCs w:val="28"/>
        </w:rPr>
        <w:t>абзац первый изложить в следующей редакции:</w:t>
      </w:r>
      <w:r>
        <w:rPr>
          <w:sz w:val="28"/>
          <w:szCs w:val="28"/>
        </w:rPr>
        <w:tab/>
      </w:r>
      <w:r>
        <w:rPr>
          <w:sz w:val="28"/>
          <w:szCs w:val="28"/>
        </w:rPr>
        <w:tab/>
      </w:r>
      <w:r>
        <w:rPr>
          <w:sz w:val="28"/>
          <w:szCs w:val="28"/>
        </w:rPr>
        <w:tab/>
      </w:r>
      <w:r>
        <w:rPr>
          <w:sz w:val="28"/>
          <w:szCs w:val="28"/>
        </w:rPr>
        <w:tab/>
      </w:r>
      <w:r>
        <w:rPr>
          <w:sz w:val="28"/>
          <w:szCs w:val="28"/>
        </w:rPr>
        <w:tab/>
      </w:r>
      <w:r w:rsidRPr="00C96DAB">
        <w:rPr>
          <w:sz w:val="28"/>
          <w:szCs w:val="28"/>
        </w:rPr>
        <w:t xml:space="preserve">«9.1. Осуществляющий свои полномочия на постоянной основе депутат Совета депутатов Большеелховского сельского поселения не вправе:»; </w:t>
      </w:r>
      <w:r>
        <w:rPr>
          <w:sz w:val="28"/>
          <w:szCs w:val="28"/>
        </w:rPr>
        <w:tab/>
      </w:r>
      <w:r>
        <w:rPr>
          <w:sz w:val="28"/>
          <w:szCs w:val="28"/>
        </w:rPr>
        <w:tab/>
      </w:r>
      <w:r>
        <w:rPr>
          <w:sz w:val="28"/>
          <w:szCs w:val="28"/>
        </w:rPr>
        <w:tab/>
      </w:r>
      <w:r w:rsidRPr="00C96DAB">
        <w:rPr>
          <w:bCs/>
          <w:sz w:val="28"/>
          <w:szCs w:val="28"/>
        </w:rPr>
        <w:t xml:space="preserve">пункт 1 </w:t>
      </w:r>
      <w:r w:rsidRPr="00C96DAB">
        <w:rPr>
          <w:sz w:val="28"/>
          <w:szCs w:val="28"/>
        </w:rPr>
        <w:t>изложить в следующей редакции:</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C96DAB">
        <w:rPr>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Мордовия,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Большеелховское сельское поселение, в соответствии с муниципальными правовыми актами, определяющими порядок осуществления от имени Большеелховского сельского поселения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C96DAB">
        <w:rPr>
          <w:bCs/>
          <w:sz w:val="28"/>
          <w:szCs w:val="28"/>
        </w:rPr>
        <w:t>9) статью 24 признать утратившей силу;</w:t>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sidRPr="00C96DAB">
        <w:rPr>
          <w:bCs/>
          <w:sz w:val="28"/>
          <w:szCs w:val="28"/>
        </w:rPr>
        <w:t xml:space="preserve">10) часть 1 статьи 25 дополнить пунктом </w:t>
      </w:r>
      <w:r>
        <w:rPr>
          <w:bCs/>
          <w:sz w:val="28"/>
          <w:szCs w:val="28"/>
        </w:rPr>
        <w:t>5</w:t>
      </w:r>
      <w:r w:rsidRPr="00C96DAB">
        <w:rPr>
          <w:bCs/>
          <w:sz w:val="28"/>
          <w:szCs w:val="28"/>
        </w:rPr>
        <w:t xml:space="preserve"> следующего содержания: </w:t>
      </w:r>
      <w:r>
        <w:rPr>
          <w:bCs/>
          <w:sz w:val="28"/>
          <w:szCs w:val="28"/>
        </w:rPr>
        <w:tab/>
      </w:r>
      <w:r>
        <w:rPr>
          <w:bCs/>
          <w:sz w:val="28"/>
          <w:szCs w:val="28"/>
        </w:rPr>
        <w:tab/>
      </w:r>
      <w:r>
        <w:rPr>
          <w:bCs/>
          <w:sz w:val="28"/>
          <w:szCs w:val="28"/>
        </w:rPr>
        <w:tab/>
      </w:r>
      <w:r w:rsidRPr="00C96DAB">
        <w:rPr>
          <w:bCs/>
          <w:sz w:val="28"/>
          <w:szCs w:val="28"/>
        </w:rPr>
        <w:t>«</w:t>
      </w:r>
      <w:r>
        <w:rPr>
          <w:bCs/>
          <w:sz w:val="28"/>
          <w:szCs w:val="28"/>
        </w:rPr>
        <w:t>5</w:t>
      </w:r>
      <w:r w:rsidRPr="00C96DAB">
        <w:rPr>
          <w:bCs/>
          <w:sz w:val="28"/>
          <w:szCs w:val="28"/>
        </w:rPr>
        <w:t xml:space="preserve">) </w:t>
      </w:r>
      <w:r w:rsidRPr="00C96DAB">
        <w:rPr>
          <w:sz w:val="28"/>
          <w:szCs w:val="28"/>
        </w:rPr>
        <w:t>в случае нарушения срока издания муниципального правового акта, требуемого для реализации решения, принятого путем</w:t>
      </w:r>
      <w:r>
        <w:rPr>
          <w:sz w:val="28"/>
          <w:szCs w:val="28"/>
        </w:rPr>
        <w:t xml:space="preserve"> прямого волеизъявления граждан.</w:t>
      </w:r>
      <w:r w:rsidRPr="00C96DAB">
        <w:rPr>
          <w:sz w:val="28"/>
          <w:szCs w:val="28"/>
        </w:rPr>
        <w:t>»;</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C96DAB">
        <w:rPr>
          <w:sz w:val="28"/>
          <w:szCs w:val="28"/>
        </w:rPr>
        <w:t xml:space="preserve">11) </w:t>
      </w:r>
      <w:r w:rsidRPr="00C96DAB">
        <w:rPr>
          <w:bCs/>
          <w:sz w:val="28"/>
          <w:szCs w:val="28"/>
        </w:rPr>
        <w:t>статью 26 дополнить частью 1.1 следующего содержания:</w:t>
      </w:r>
      <w:r>
        <w:rPr>
          <w:bCs/>
          <w:sz w:val="28"/>
          <w:szCs w:val="28"/>
        </w:rPr>
        <w:tab/>
      </w:r>
      <w:r>
        <w:rPr>
          <w:bCs/>
          <w:sz w:val="28"/>
          <w:szCs w:val="28"/>
        </w:rPr>
        <w:tab/>
      </w:r>
      <w:r>
        <w:rPr>
          <w:bCs/>
          <w:sz w:val="28"/>
          <w:szCs w:val="28"/>
        </w:rPr>
        <w:tab/>
      </w:r>
      <w:r>
        <w:rPr>
          <w:bCs/>
          <w:sz w:val="28"/>
          <w:szCs w:val="28"/>
        </w:rPr>
        <w:tab/>
      </w:r>
      <w:r w:rsidRPr="00C96DAB">
        <w:rPr>
          <w:bCs/>
          <w:sz w:val="28"/>
          <w:szCs w:val="28"/>
        </w:rPr>
        <w:t xml:space="preserve">«1.1. </w:t>
      </w:r>
      <w:r w:rsidRPr="00C96DAB">
        <w:rPr>
          <w:sz w:val="28"/>
          <w:szCs w:val="28"/>
        </w:rPr>
        <w:t xml:space="preserve">Полномочия депутата </w:t>
      </w:r>
      <w:r w:rsidRPr="00C96DAB">
        <w:rPr>
          <w:bCs/>
          <w:sz w:val="28"/>
          <w:szCs w:val="28"/>
        </w:rPr>
        <w:t xml:space="preserve">Совета депутатов Большеелховского сельского </w:t>
      </w:r>
      <w:r w:rsidRPr="00C96DAB">
        <w:rPr>
          <w:bCs/>
          <w:sz w:val="28"/>
          <w:szCs w:val="28"/>
        </w:rPr>
        <w:lastRenderedPageBreak/>
        <w:t xml:space="preserve">поселения </w:t>
      </w:r>
      <w:r w:rsidRPr="00C96DAB">
        <w:rPr>
          <w:sz w:val="28"/>
          <w:szCs w:val="28"/>
        </w:rPr>
        <w:t>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r>
        <w:rPr>
          <w:sz w:val="28"/>
          <w:szCs w:val="28"/>
        </w:rPr>
        <w:t>.»</w:t>
      </w:r>
      <w:r w:rsidRPr="00C96DAB">
        <w:rPr>
          <w:sz w:val="28"/>
          <w:szCs w:val="28"/>
        </w:rPr>
        <w:t>;</w:t>
      </w:r>
      <w:r>
        <w:rPr>
          <w:sz w:val="28"/>
          <w:szCs w:val="28"/>
        </w:rPr>
        <w:tab/>
      </w:r>
      <w:r w:rsidRPr="00C96DAB">
        <w:rPr>
          <w:bCs/>
          <w:sz w:val="28"/>
          <w:szCs w:val="28"/>
        </w:rPr>
        <w:t xml:space="preserve">12) </w:t>
      </w:r>
      <w:r w:rsidRPr="00C96DAB">
        <w:rPr>
          <w:sz w:val="28"/>
          <w:szCs w:val="28"/>
        </w:rPr>
        <w:t>абзац второй части 7 статьи 27 изложить в следующей редакции:</w:t>
      </w:r>
      <w:r>
        <w:rPr>
          <w:sz w:val="28"/>
          <w:szCs w:val="28"/>
        </w:rPr>
        <w:tab/>
      </w:r>
      <w:r>
        <w:rPr>
          <w:sz w:val="28"/>
          <w:szCs w:val="28"/>
        </w:rPr>
        <w:tab/>
      </w:r>
      <w:r w:rsidRPr="00C96DAB">
        <w:rPr>
          <w:sz w:val="28"/>
          <w:szCs w:val="28"/>
        </w:rPr>
        <w:t>«Решение об изменении срока полномочий, а также решение об изменении перечня полномочий и (или) порядка избрания Главы Большеелховского сельского поселения применяется только к Главе Большеелховского сельского поселения, избранного после вступления в силу соответствующего решения.»;</w:t>
      </w:r>
      <w:r>
        <w:rPr>
          <w:sz w:val="28"/>
          <w:szCs w:val="28"/>
        </w:rPr>
        <w:tab/>
      </w:r>
      <w:r>
        <w:rPr>
          <w:sz w:val="28"/>
          <w:szCs w:val="28"/>
        </w:rPr>
        <w:tab/>
      </w:r>
      <w:r>
        <w:rPr>
          <w:sz w:val="28"/>
          <w:szCs w:val="28"/>
        </w:rPr>
        <w:tab/>
      </w:r>
      <w:r w:rsidRPr="00C96DAB">
        <w:rPr>
          <w:sz w:val="28"/>
          <w:szCs w:val="28"/>
        </w:rPr>
        <w:t>13) абзац второй части 11 статьи 28 признать утратившим силу;</w:t>
      </w:r>
      <w:r>
        <w:rPr>
          <w:sz w:val="28"/>
          <w:szCs w:val="28"/>
        </w:rPr>
        <w:tab/>
      </w:r>
      <w:r>
        <w:rPr>
          <w:sz w:val="28"/>
          <w:szCs w:val="28"/>
        </w:rPr>
        <w:tab/>
      </w:r>
      <w:r>
        <w:rPr>
          <w:sz w:val="28"/>
          <w:szCs w:val="28"/>
        </w:rPr>
        <w:tab/>
      </w:r>
      <w:r>
        <w:rPr>
          <w:sz w:val="28"/>
          <w:szCs w:val="28"/>
        </w:rPr>
        <w:tab/>
      </w:r>
      <w:r w:rsidRPr="00C96DAB">
        <w:rPr>
          <w:bCs/>
          <w:sz w:val="28"/>
          <w:szCs w:val="28"/>
        </w:rPr>
        <w:t>14) в статье 29:</w:t>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sidRPr="00C96DAB">
        <w:rPr>
          <w:bCs/>
          <w:sz w:val="28"/>
          <w:szCs w:val="28"/>
        </w:rPr>
        <w:t>пункт 13 части 1 после цифр «6.2» дополнить цифрами «,7.2»;</w:t>
      </w:r>
      <w:r>
        <w:rPr>
          <w:bCs/>
          <w:sz w:val="28"/>
          <w:szCs w:val="28"/>
        </w:rPr>
        <w:tab/>
      </w:r>
      <w:r>
        <w:rPr>
          <w:bCs/>
          <w:sz w:val="28"/>
          <w:szCs w:val="28"/>
        </w:rPr>
        <w:tab/>
      </w:r>
      <w:r>
        <w:rPr>
          <w:bCs/>
          <w:sz w:val="28"/>
          <w:szCs w:val="28"/>
        </w:rPr>
        <w:tab/>
      </w:r>
      <w:r w:rsidRPr="00C96DAB">
        <w:rPr>
          <w:sz w:val="28"/>
          <w:szCs w:val="28"/>
        </w:rPr>
        <w:t>часть 2.1. изложить в следующей редакции:</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C96DAB">
        <w:rPr>
          <w:sz w:val="28"/>
          <w:szCs w:val="28"/>
        </w:rPr>
        <w:t xml:space="preserve">«2.1. </w:t>
      </w:r>
      <w:r w:rsidRPr="00C96DAB">
        <w:rPr>
          <w:bCs/>
          <w:sz w:val="28"/>
          <w:szCs w:val="28"/>
        </w:rPr>
        <w:t>В случае, если Глава Большеелховского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Большеелховского сельского поселения либо на основании решения Совета депутатов Большеелховского сельского поселения об удалении Главы Большеелховского сельского поселения в отставку, обжалует данные правовой акт или решение в судебном порядке, Совет депутатов Большеелховского сельского поселения не вправе принимать решение об избрании Главы Большеелховского сельского поселения, избираемого Советом депутатов Большеелховского сельского поселения из своего состава, до вступления решения суда в законную силу.»;</w:t>
      </w:r>
      <w:r>
        <w:rPr>
          <w:bCs/>
          <w:sz w:val="28"/>
          <w:szCs w:val="28"/>
        </w:rPr>
        <w:tab/>
      </w:r>
      <w:r>
        <w:rPr>
          <w:bCs/>
          <w:sz w:val="28"/>
          <w:szCs w:val="28"/>
        </w:rPr>
        <w:tab/>
      </w:r>
      <w:r>
        <w:rPr>
          <w:bCs/>
          <w:sz w:val="28"/>
          <w:szCs w:val="28"/>
        </w:rPr>
        <w:tab/>
      </w:r>
      <w:r>
        <w:rPr>
          <w:bCs/>
          <w:sz w:val="28"/>
          <w:szCs w:val="28"/>
        </w:rPr>
        <w:tab/>
      </w:r>
      <w:r w:rsidRPr="00C96DAB">
        <w:rPr>
          <w:sz w:val="28"/>
          <w:szCs w:val="28"/>
        </w:rPr>
        <w:t>15) в части 5 статьи 30:</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C96DAB">
        <w:rPr>
          <w:sz w:val="28"/>
          <w:szCs w:val="28"/>
        </w:rPr>
        <w:t>пункт 1 признать утратившим силу;</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C96DAB">
        <w:rPr>
          <w:sz w:val="28"/>
          <w:szCs w:val="28"/>
        </w:rPr>
        <w:t>в пункте 11.1 слово «реализует» заменить словами «утверждает и реализует»;</w:t>
      </w:r>
      <w:r>
        <w:rPr>
          <w:sz w:val="28"/>
          <w:szCs w:val="28"/>
        </w:rPr>
        <w:tab/>
      </w:r>
      <w:r w:rsidRPr="00C96DAB">
        <w:rPr>
          <w:sz w:val="28"/>
          <w:szCs w:val="28"/>
        </w:rPr>
        <w:t>дополнить пунктами 11.7-11.12 следующего содержания:</w:t>
      </w:r>
      <w:r>
        <w:rPr>
          <w:sz w:val="28"/>
          <w:szCs w:val="28"/>
        </w:rPr>
        <w:tab/>
      </w:r>
      <w:r>
        <w:rPr>
          <w:sz w:val="28"/>
          <w:szCs w:val="28"/>
        </w:rPr>
        <w:tab/>
      </w:r>
      <w:r>
        <w:rPr>
          <w:sz w:val="28"/>
          <w:szCs w:val="28"/>
        </w:rPr>
        <w:tab/>
      </w:r>
      <w:r>
        <w:rPr>
          <w:sz w:val="28"/>
          <w:szCs w:val="28"/>
        </w:rPr>
        <w:tab/>
      </w:r>
      <w:r w:rsidRPr="00C96DAB">
        <w:rPr>
          <w:sz w:val="28"/>
          <w:szCs w:val="28"/>
        </w:rPr>
        <w:t xml:space="preserve">«11.7)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C96DAB">
        <w:rPr>
          <w:sz w:val="28"/>
          <w:szCs w:val="28"/>
        </w:rPr>
        <w:t xml:space="preserve">11.8) организует и проводит в Большеелховском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C96DAB">
        <w:rPr>
          <w:sz w:val="28"/>
          <w:szCs w:val="28"/>
        </w:rPr>
        <w:t xml:space="preserve">11.9)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C96DAB">
        <w:rPr>
          <w:sz w:val="28"/>
          <w:szCs w:val="28"/>
        </w:rPr>
        <w:t>11.10)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Большеелхов</w:t>
      </w:r>
      <w:r>
        <w:rPr>
          <w:sz w:val="28"/>
          <w:szCs w:val="28"/>
        </w:rPr>
        <w:t>ского сельского поселения;</w:t>
      </w:r>
      <w:r>
        <w:rPr>
          <w:sz w:val="28"/>
          <w:szCs w:val="28"/>
        </w:rPr>
        <w:tab/>
      </w:r>
      <w:r w:rsidRPr="00C96DAB">
        <w:rPr>
          <w:sz w:val="28"/>
          <w:szCs w:val="28"/>
        </w:rPr>
        <w:t xml:space="preserve">11.11)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r>
        <w:rPr>
          <w:sz w:val="28"/>
          <w:szCs w:val="28"/>
        </w:rPr>
        <w:tab/>
      </w:r>
      <w:r>
        <w:rPr>
          <w:sz w:val="28"/>
          <w:szCs w:val="28"/>
        </w:rPr>
        <w:tab/>
      </w:r>
      <w:r>
        <w:rPr>
          <w:sz w:val="28"/>
          <w:szCs w:val="28"/>
        </w:rPr>
        <w:lastRenderedPageBreak/>
        <w:tab/>
      </w:r>
      <w:r w:rsidRPr="00C96DAB">
        <w:rPr>
          <w:sz w:val="28"/>
          <w:szCs w:val="28"/>
        </w:rPr>
        <w:t>11.12) осуществляет иные полномочия по решению вопросов местного значения по участию в профилактике терроризма, а также в минимизации и (или) ликвид</w:t>
      </w:r>
      <w:r>
        <w:rPr>
          <w:sz w:val="28"/>
          <w:szCs w:val="28"/>
        </w:rPr>
        <w:t>ации последствий его проявлений.</w:t>
      </w:r>
      <w:r w:rsidRPr="00C96DAB">
        <w:rPr>
          <w:sz w:val="28"/>
          <w:szCs w:val="28"/>
        </w:rPr>
        <w:t>»;</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C96DAB">
        <w:rPr>
          <w:sz w:val="28"/>
          <w:szCs w:val="28"/>
        </w:rPr>
        <w:t>16) в статье 31:</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C96DAB">
        <w:rPr>
          <w:sz w:val="28"/>
          <w:szCs w:val="28"/>
        </w:rPr>
        <w:t>части 3.1-3.4 признать утратившими силу;</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C96DAB">
        <w:rPr>
          <w:sz w:val="28"/>
          <w:szCs w:val="28"/>
        </w:rPr>
        <w:t xml:space="preserve">пункт 11 части 8 </w:t>
      </w:r>
      <w:r w:rsidRPr="00C96DAB">
        <w:rPr>
          <w:bCs/>
          <w:sz w:val="28"/>
          <w:szCs w:val="28"/>
        </w:rPr>
        <w:t xml:space="preserve">после цифр «6.2» дополнить цифрами «,7.2»; </w:t>
      </w:r>
      <w:r>
        <w:rPr>
          <w:bCs/>
          <w:sz w:val="28"/>
          <w:szCs w:val="28"/>
        </w:rPr>
        <w:tab/>
      </w:r>
      <w:r>
        <w:rPr>
          <w:bCs/>
          <w:sz w:val="28"/>
          <w:szCs w:val="28"/>
        </w:rPr>
        <w:tab/>
      </w:r>
      <w:r>
        <w:rPr>
          <w:bCs/>
          <w:sz w:val="28"/>
          <w:szCs w:val="28"/>
        </w:rPr>
        <w:tab/>
      </w:r>
      <w:r w:rsidRPr="00C96DAB">
        <w:rPr>
          <w:sz w:val="28"/>
          <w:szCs w:val="28"/>
        </w:rPr>
        <w:t>17) статью 33.1 дополнить частью 3 следующего содержания:</w:t>
      </w:r>
      <w:r>
        <w:rPr>
          <w:sz w:val="28"/>
          <w:szCs w:val="28"/>
        </w:rPr>
        <w:tab/>
      </w:r>
      <w:r>
        <w:rPr>
          <w:sz w:val="28"/>
          <w:szCs w:val="28"/>
        </w:rPr>
        <w:tab/>
      </w:r>
      <w:r>
        <w:rPr>
          <w:sz w:val="28"/>
          <w:szCs w:val="28"/>
        </w:rPr>
        <w:tab/>
      </w:r>
      <w:r w:rsidRPr="00C96DAB">
        <w:rPr>
          <w:sz w:val="28"/>
          <w:szCs w:val="28"/>
        </w:rPr>
        <w:t xml:space="preserve">«3. </w:t>
      </w:r>
      <w:r w:rsidRPr="00C96DAB">
        <w:rPr>
          <w:bCs/>
          <w:sz w:val="28"/>
          <w:szCs w:val="28"/>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w:t>
      </w:r>
      <w:r w:rsidRPr="00C96DAB">
        <w:rPr>
          <w:sz w:val="28"/>
          <w:szCs w:val="28"/>
        </w:rPr>
        <w:t>25 декабря 2008 года № 273-ФЗ «О противодействии коррупции».»;</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C96DAB">
        <w:rPr>
          <w:sz w:val="28"/>
          <w:szCs w:val="28"/>
        </w:rPr>
        <w:t>18) наименование статьи 39 изложить в следующей редакции:</w:t>
      </w:r>
      <w:r>
        <w:rPr>
          <w:sz w:val="28"/>
          <w:szCs w:val="28"/>
        </w:rPr>
        <w:tab/>
      </w:r>
      <w:r>
        <w:rPr>
          <w:sz w:val="28"/>
          <w:szCs w:val="28"/>
        </w:rPr>
        <w:tab/>
      </w:r>
      <w:r w:rsidRPr="00C96DAB">
        <w:rPr>
          <w:sz w:val="28"/>
          <w:szCs w:val="28"/>
        </w:rPr>
        <w:t xml:space="preserve"> «Статья 39. </w:t>
      </w:r>
      <w:r w:rsidRPr="00C96DAB">
        <w:rPr>
          <w:bCs/>
          <w:sz w:val="28"/>
          <w:szCs w:val="28"/>
        </w:rPr>
        <w:t>Основные квалификационные требования для замещения должностей муниципальной службы»;</w:t>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sidRPr="00C96DAB">
        <w:rPr>
          <w:bCs/>
          <w:sz w:val="28"/>
          <w:szCs w:val="28"/>
        </w:rPr>
        <w:t>19) в части 1 статьи 43:</w:t>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sidRPr="00C96DAB">
        <w:rPr>
          <w:sz w:val="28"/>
          <w:szCs w:val="28"/>
        </w:rPr>
        <w:t>дополнить пунктом 9.1 следующего содержания:</w:t>
      </w:r>
      <w:r>
        <w:rPr>
          <w:sz w:val="28"/>
          <w:szCs w:val="28"/>
        </w:rPr>
        <w:tab/>
      </w:r>
      <w:r>
        <w:rPr>
          <w:sz w:val="28"/>
          <w:szCs w:val="28"/>
        </w:rPr>
        <w:tab/>
      </w:r>
      <w:r>
        <w:rPr>
          <w:sz w:val="28"/>
          <w:szCs w:val="28"/>
        </w:rPr>
        <w:tab/>
      </w:r>
      <w:r>
        <w:rPr>
          <w:sz w:val="28"/>
          <w:szCs w:val="28"/>
        </w:rPr>
        <w:tab/>
      </w:r>
      <w:r>
        <w:rPr>
          <w:sz w:val="28"/>
          <w:szCs w:val="28"/>
        </w:rPr>
        <w:tab/>
      </w:r>
      <w:r w:rsidRPr="00C96DAB">
        <w:rPr>
          <w:sz w:val="28"/>
          <w:szCs w:val="28"/>
        </w:rPr>
        <w:t xml:space="preserve">«9.1) непредставления сведений, предусмотренных </w:t>
      </w:r>
      <w:hyperlink r:id="rId27" w:history="1">
        <w:r w:rsidRPr="00C96DAB">
          <w:rPr>
            <w:sz w:val="28"/>
            <w:szCs w:val="28"/>
          </w:rPr>
          <w:t>статьей 15.1</w:t>
        </w:r>
      </w:hyperlink>
      <w:r w:rsidRPr="00C96DAB">
        <w:rPr>
          <w:sz w:val="28"/>
          <w:szCs w:val="28"/>
        </w:rPr>
        <w:t xml:space="preserve"> Федерального закона от 2 марта 2007 года № 25-ФЗ «О муниципальной службе в Российской Федерации»;»;</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C96DAB">
        <w:rPr>
          <w:sz w:val="28"/>
          <w:szCs w:val="28"/>
        </w:rPr>
        <w:t>пункт 10 дополнить словами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w:t>
      </w:r>
      <w:r>
        <w:rPr>
          <w:sz w:val="28"/>
          <w:szCs w:val="28"/>
        </w:rPr>
        <w:t>ное заключение не были нарушены.</w:t>
      </w:r>
      <w:r w:rsidRPr="00C96DAB">
        <w:rPr>
          <w:sz w:val="28"/>
          <w:szCs w:val="28"/>
        </w:rPr>
        <w:t>»;</w:t>
      </w:r>
      <w:r>
        <w:rPr>
          <w:sz w:val="28"/>
          <w:szCs w:val="28"/>
        </w:rPr>
        <w:tab/>
      </w:r>
      <w:r>
        <w:rPr>
          <w:sz w:val="28"/>
          <w:szCs w:val="28"/>
        </w:rPr>
        <w:tab/>
      </w:r>
      <w:r>
        <w:rPr>
          <w:sz w:val="28"/>
          <w:szCs w:val="28"/>
        </w:rPr>
        <w:tab/>
      </w:r>
      <w:r w:rsidRPr="00C96DAB">
        <w:rPr>
          <w:sz w:val="28"/>
          <w:szCs w:val="28"/>
        </w:rPr>
        <w:t>20) пункт 3 части 1 статьи 44 изложить в следующей редакции:</w:t>
      </w:r>
      <w:r>
        <w:rPr>
          <w:sz w:val="28"/>
          <w:szCs w:val="28"/>
        </w:rPr>
        <w:tab/>
      </w:r>
      <w:r>
        <w:rPr>
          <w:sz w:val="28"/>
          <w:szCs w:val="28"/>
        </w:rPr>
        <w:tab/>
      </w:r>
      <w:r>
        <w:rPr>
          <w:sz w:val="28"/>
          <w:szCs w:val="28"/>
        </w:rPr>
        <w:tab/>
      </w:r>
      <w:r w:rsidRPr="00C96DAB">
        <w:rPr>
          <w:sz w:val="28"/>
          <w:szCs w:val="28"/>
        </w:rPr>
        <w:t xml:space="preserve">«3)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w:t>
      </w:r>
      <w:r w:rsidRPr="00C96DAB">
        <w:rPr>
          <w:sz w:val="28"/>
          <w:szCs w:val="28"/>
        </w:rPr>
        <w:lastRenderedPageBreak/>
        <w:t>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r>
        <w:rPr>
          <w:sz w:val="28"/>
          <w:szCs w:val="28"/>
        </w:rPr>
        <w:tab/>
      </w:r>
      <w:r w:rsidRPr="00C96DAB">
        <w:rPr>
          <w:sz w:val="28"/>
          <w:szCs w:val="28"/>
        </w:rPr>
        <w:t xml:space="preserve">21) статью </w:t>
      </w:r>
      <w:r w:rsidRPr="00590476">
        <w:rPr>
          <w:sz w:val="28"/>
          <w:szCs w:val="28"/>
        </w:rPr>
        <w:t xml:space="preserve">45 дополнить частями </w:t>
      </w:r>
      <w:r>
        <w:rPr>
          <w:sz w:val="28"/>
          <w:szCs w:val="28"/>
        </w:rPr>
        <w:t>9</w:t>
      </w:r>
      <w:r w:rsidRPr="00590476">
        <w:rPr>
          <w:sz w:val="28"/>
          <w:szCs w:val="28"/>
        </w:rPr>
        <w:t>-</w:t>
      </w:r>
      <w:r>
        <w:rPr>
          <w:sz w:val="28"/>
          <w:szCs w:val="28"/>
        </w:rPr>
        <w:t>12</w:t>
      </w:r>
      <w:r w:rsidRPr="00590476">
        <w:rPr>
          <w:sz w:val="28"/>
          <w:szCs w:val="28"/>
        </w:rPr>
        <w:t xml:space="preserve"> следующего содержания: </w:t>
      </w:r>
      <w:bookmarkStart w:id="0" w:name="Par0"/>
      <w:bookmarkEnd w:id="0"/>
      <w:r>
        <w:rPr>
          <w:sz w:val="28"/>
          <w:szCs w:val="28"/>
        </w:rPr>
        <w:tab/>
      </w:r>
      <w:r>
        <w:rPr>
          <w:sz w:val="28"/>
          <w:szCs w:val="28"/>
        </w:rPr>
        <w:tab/>
      </w:r>
      <w:r>
        <w:rPr>
          <w:sz w:val="28"/>
          <w:szCs w:val="28"/>
        </w:rPr>
        <w:tab/>
      </w:r>
      <w:r>
        <w:rPr>
          <w:sz w:val="28"/>
          <w:szCs w:val="28"/>
        </w:rPr>
        <w:tab/>
      </w:r>
      <w:r w:rsidRPr="00590476">
        <w:rPr>
          <w:sz w:val="28"/>
          <w:szCs w:val="28"/>
        </w:rPr>
        <w:t xml:space="preserve">«9. Граждане, претендующие на замещение должности Главы администрации Большеелховского сельского поселения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Главе Республики Мордовия в порядке, установленном законом Республики Мордовия. </w:t>
      </w:r>
      <w:r>
        <w:rPr>
          <w:sz w:val="28"/>
          <w:szCs w:val="28"/>
        </w:rPr>
        <w:tab/>
      </w:r>
      <w:r>
        <w:rPr>
          <w:sz w:val="28"/>
          <w:szCs w:val="28"/>
        </w:rPr>
        <w:tab/>
      </w:r>
      <w:r>
        <w:rPr>
          <w:sz w:val="28"/>
          <w:szCs w:val="28"/>
        </w:rPr>
        <w:tab/>
      </w:r>
      <w:r>
        <w:rPr>
          <w:sz w:val="28"/>
          <w:szCs w:val="28"/>
        </w:rPr>
        <w:tab/>
      </w:r>
      <w:r>
        <w:rPr>
          <w:sz w:val="28"/>
          <w:szCs w:val="28"/>
        </w:rPr>
        <w:tab/>
      </w:r>
      <w:r w:rsidRPr="00590476">
        <w:rPr>
          <w:sz w:val="28"/>
          <w:szCs w:val="28"/>
        </w:rPr>
        <w:t xml:space="preserve">10. Сведения о доходах, расходах, об имуществе и обязательствах имущественного характера, представленные лицом, замещающим должность Главы администрации Большеелховского сельского поселения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 </w:t>
      </w:r>
      <w:bookmarkStart w:id="1" w:name="Par4"/>
      <w:bookmarkEnd w:id="1"/>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590476">
        <w:rPr>
          <w:sz w:val="28"/>
          <w:szCs w:val="28"/>
        </w:rPr>
        <w:t xml:space="preserve">11.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w:anchor="Par0" w:history="1">
        <w:r w:rsidRPr="00590476">
          <w:rPr>
            <w:sz w:val="28"/>
            <w:szCs w:val="28"/>
          </w:rPr>
          <w:t xml:space="preserve">частью </w:t>
        </w:r>
        <w:r w:rsidRPr="0059733B">
          <w:rPr>
            <w:sz w:val="28"/>
            <w:szCs w:val="28"/>
          </w:rPr>
          <w:t>9</w:t>
        </w:r>
      </w:hyperlink>
      <w:r w:rsidRPr="0059733B">
        <w:rPr>
          <w:sz w:val="28"/>
          <w:szCs w:val="28"/>
        </w:rPr>
        <w:t xml:space="preserve"> настоящей статьи, осуществляется по решению </w:t>
      </w:r>
      <w:r w:rsidRPr="00590476">
        <w:rPr>
          <w:sz w:val="28"/>
          <w:szCs w:val="28"/>
        </w:rPr>
        <w:t xml:space="preserve">Главы Республики Мордовия в порядке, установленном законом Республики Мордовия. </w:t>
      </w:r>
      <w:r>
        <w:rPr>
          <w:sz w:val="28"/>
          <w:szCs w:val="28"/>
        </w:rPr>
        <w:tab/>
      </w:r>
      <w:r w:rsidRPr="00590476">
        <w:rPr>
          <w:sz w:val="28"/>
          <w:szCs w:val="28"/>
        </w:rPr>
        <w:t xml:space="preserve">12. При выявлении в результате проверки, осуществленной в соответствии с </w:t>
      </w:r>
      <w:hyperlink w:anchor="Par4" w:history="1">
        <w:r w:rsidRPr="00590476">
          <w:rPr>
            <w:sz w:val="28"/>
            <w:szCs w:val="28"/>
          </w:rPr>
          <w:t>частью 11</w:t>
        </w:r>
      </w:hyperlink>
      <w:r w:rsidRPr="00590476">
        <w:rPr>
          <w:sz w:val="28"/>
          <w:szCs w:val="28"/>
        </w:rPr>
        <w:t xml:space="preserve"> настоящей статьи,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Федеральным законом от 02.03.2007 № 25-ФЗ «О муниципальной службе в Российской Федерации», Федеральным </w:t>
      </w:r>
      <w:hyperlink r:id="rId28" w:history="1">
        <w:r w:rsidRPr="00590476">
          <w:rPr>
            <w:sz w:val="28"/>
            <w:szCs w:val="28"/>
          </w:rPr>
          <w:t>законом</w:t>
        </w:r>
      </w:hyperlink>
      <w:r w:rsidRPr="00590476">
        <w:rPr>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29" w:history="1">
        <w:r w:rsidRPr="00590476">
          <w:rPr>
            <w:sz w:val="28"/>
            <w:szCs w:val="28"/>
          </w:rPr>
          <w:t>законом</w:t>
        </w:r>
      </w:hyperlink>
      <w:r w:rsidRPr="00590476">
        <w:rPr>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590476">
        <w:rPr>
          <w:sz w:val="28"/>
          <w:szCs w:val="28"/>
        </w:rPr>
        <w:t>22) в статье 45.1:</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hyperlink r:id="rId30" w:history="1">
        <w:r w:rsidRPr="00590476">
          <w:rPr>
            <w:sz w:val="28"/>
            <w:szCs w:val="28"/>
          </w:rPr>
          <w:t xml:space="preserve">часть 3 </w:t>
        </w:r>
      </w:hyperlink>
      <w:r w:rsidRPr="00590476">
        <w:rPr>
          <w:sz w:val="28"/>
          <w:szCs w:val="28"/>
        </w:rPr>
        <w:t xml:space="preserve"> дополнить пунктом  2.1 следующего содержания: </w:t>
      </w:r>
      <w:r>
        <w:rPr>
          <w:sz w:val="28"/>
          <w:szCs w:val="28"/>
        </w:rPr>
        <w:tab/>
      </w:r>
      <w:r>
        <w:rPr>
          <w:sz w:val="28"/>
          <w:szCs w:val="28"/>
        </w:rPr>
        <w:tab/>
      </w:r>
      <w:r>
        <w:rPr>
          <w:sz w:val="28"/>
          <w:szCs w:val="28"/>
        </w:rPr>
        <w:tab/>
      </w:r>
      <w:r>
        <w:rPr>
          <w:sz w:val="28"/>
          <w:szCs w:val="28"/>
        </w:rPr>
        <w:tab/>
      </w:r>
      <w:r>
        <w:rPr>
          <w:sz w:val="28"/>
          <w:szCs w:val="28"/>
        </w:rPr>
        <w:tab/>
      </w:r>
      <w:r w:rsidRPr="00590476">
        <w:rPr>
          <w:sz w:val="28"/>
          <w:szCs w:val="28"/>
        </w:rPr>
        <w:t xml:space="preserve">«2.1) доклада подразделения кадровой службы соответствующего муниципального органа по профилактике коррупционных и иных правонарушений о </w:t>
      </w:r>
      <w:r w:rsidRPr="00590476">
        <w:rPr>
          <w:sz w:val="28"/>
          <w:szCs w:val="28"/>
        </w:rPr>
        <w:lastRenderedPageBreak/>
        <w:t xml:space="preserve">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590476">
        <w:rPr>
          <w:sz w:val="28"/>
          <w:szCs w:val="28"/>
        </w:rPr>
        <w:t xml:space="preserve">дополнить частью </w:t>
      </w:r>
      <w:r>
        <w:rPr>
          <w:sz w:val="28"/>
          <w:szCs w:val="28"/>
        </w:rPr>
        <w:t>6</w:t>
      </w:r>
      <w:r w:rsidRPr="00590476">
        <w:rPr>
          <w:sz w:val="28"/>
          <w:szCs w:val="28"/>
        </w:rPr>
        <w:t xml:space="preserve"> следующего содержания: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590476">
        <w:rPr>
          <w:sz w:val="28"/>
          <w:szCs w:val="28"/>
        </w:rPr>
        <w:t>«</w:t>
      </w:r>
      <w:r>
        <w:rPr>
          <w:sz w:val="28"/>
          <w:szCs w:val="28"/>
        </w:rPr>
        <w:t>6</w:t>
      </w:r>
      <w:r w:rsidRPr="00590476">
        <w:rPr>
          <w:sz w:val="28"/>
          <w:szCs w:val="28"/>
        </w:rPr>
        <w:t xml:space="preserve">.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w:t>
      </w:r>
      <w:hyperlink r:id="rId31" w:history="1">
        <w:r w:rsidRPr="00590476">
          <w:rPr>
            <w:sz w:val="28"/>
            <w:szCs w:val="28"/>
          </w:rPr>
          <w:t>статьей 15</w:t>
        </w:r>
      </w:hyperlink>
      <w:r w:rsidRPr="00590476">
        <w:rPr>
          <w:sz w:val="28"/>
          <w:szCs w:val="28"/>
        </w:rPr>
        <w:t xml:space="preserve"> Федерального закона от 25 декабря 2008 года № 273-ФЗ «О противодействии коррупции»</w:t>
      </w:r>
      <w:r>
        <w:rPr>
          <w:sz w:val="28"/>
          <w:szCs w:val="28"/>
        </w:rPr>
        <w:t>.»</w:t>
      </w:r>
      <w:r w:rsidRPr="00590476">
        <w:rPr>
          <w:sz w:val="28"/>
          <w:szCs w:val="28"/>
        </w:rPr>
        <w:t>;</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590476">
        <w:rPr>
          <w:sz w:val="28"/>
          <w:szCs w:val="28"/>
        </w:rPr>
        <w:t xml:space="preserve">23) часть 2 статьи 46 дополнить предложением следующего содержания:  </w:t>
      </w:r>
      <w:r>
        <w:rPr>
          <w:sz w:val="28"/>
          <w:szCs w:val="28"/>
        </w:rPr>
        <w:tab/>
      </w:r>
      <w:r w:rsidRPr="00590476">
        <w:rPr>
          <w:sz w:val="28"/>
          <w:szCs w:val="28"/>
        </w:rPr>
        <w:t>«В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пунктов.»;</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590476">
        <w:rPr>
          <w:sz w:val="28"/>
          <w:szCs w:val="28"/>
        </w:rPr>
        <w:t>24) часть 3 статьи 49 изложить в следующей редакции:</w:t>
      </w:r>
      <w:r>
        <w:rPr>
          <w:sz w:val="28"/>
          <w:szCs w:val="28"/>
        </w:rPr>
        <w:tab/>
      </w:r>
      <w:r>
        <w:rPr>
          <w:sz w:val="28"/>
          <w:szCs w:val="28"/>
        </w:rPr>
        <w:tab/>
      </w:r>
      <w:r>
        <w:rPr>
          <w:sz w:val="28"/>
          <w:szCs w:val="28"/>
        </w:rPr>
        <w:tab/>
      </w:r>
      <w:r>
        <w:rPr>
          <w:sz w:val="28"/>
          <w:szCs w:val="28"/>
        </w:rPr>
        <w:tab/>
        <w:t xml:space="preserve">«3. </w:t>
      </w:r>
      <w:r w:rsidRPr="00590476">
        <w:rPr>
          <w:sz w:val="28"/>
          <w:szCs w:val="28"/>
        </w:rPr>
        <w:t>Ежегодный основной оплачиваемый отпуск предоставляется муниципальному служащему продолжительностью 30 календарных дней.»;</w:t>
      </w:r>
      <w:r>
        <w:rPr>
          <w:sz w:val="28"/>
          <w:szCs w:val="28"/>
        </w:rPr>
        <w:tab/>
      </w:r>
      <w:r>
        <w:rPr>
          <w:sz w:val="28"/>
          <w:szCs w:val="28"/>
        </w:rPr>
        <w:tab/>
      </w:r>
      <w:r w:rsidRPr="00590476">
        <w:rPr>
          <w:sz w:val="28"/>
          <w:szCs w:val="28"/>
        </w:rPr>
        <w:t>25) часть 5 статьи 54 изложить в следующей редакции:</w:t>
      </w:r>
      <w:r>
        <w:rPr>
          <w:sz w:val="28"/>
          <w:szCs w:val="28"/>
        </w:rPr>
        <w:tab/>
      </w:r>
      <w:r>
        <w:rPr>
          <w:sz w:val="28"/>
          <w:szCs w:val="28"/>
        </w:rPr>
        <w:tab/>
      </w:r>
      <w:r>
        <w:rPr>
          <w:sz w:val="28"/>
          <w:szCs w:val="28"/>
        </w:rPr>
        <w:tab/>
      </w:r>
      <w:r>
        <w:rPr>
          <w:sz w:val="28"/>
          <w:szCs w:val="28"/>
        </w:rPr>
        <w:tab/>
      </w:r>
      <w:r w:rsidRPr="00590476">
        <w:rPr>
          <w:sz w:val="28"/>
          <w:szCs w:val="28"/>
        </w:rPr>
        <w:t>«</w:t>
      </w:r>
      <w:r>
        <w:rPr>
          <w:sz w:val="28"/>
          <w:szCs w:val="28"/>
        </w:rPr>
        <w:t>5</w:t>
      </w:r>
      <w:r w:rsidRPr="00590476">
        <w:rPr>
          <w:sz w:val="28"/>
          <w:szCs w:val="28"/>
        </w:rPr>
        <w:t>. Муниципальные нормативные правовые акты Большеелховского сельского поселения,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Большеелховского сельского поселения в порядке, установленном муниципальными нормативными правовыми актами в соответствии с законом Республики Мордовия.»;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590476">
        <w:rPr>
          <w:sz w:val="28"/>
          <w:szCs w:val="28"/>
        </w:rPr>
        <w:t>26) в статье 56:</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590476">
        <w:rPr>
          <w:sz w:val="28"/>
          <w:szCs w:val="28"/>
        </w:rPr>
        <w:t xml:space="preserve">в </w:t>
      </w:r>
      <w:hyperlink r:id="rId32" w:history="1">
        <w:r w:rsidRPr="00590476">
          <w:rPr>
            <w:sz w:val="28"/>
            <w:szCs w:val="28"/>
          </w:rPr>
          <w:t>части 2</w:t>
        </w:r>
      </w:hyperlink>
      <w:r w:rsidRPr="00590476">
        <w:rPr>
          <w:sz w:val="28"/>
          <w:szCs w:val="28"/>
        </w:rPr>
        <w:t xml:space="preserve"> второе предложение изложить в следующей редакции: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Большеелховского сельского поселения, а также порядка участия граждан в его обсуждении в случае, когда в Устав Большеелховского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или законов Республики Мордовия в целях приведения данного устава в соответствие с этими нормативными правовыми актами.»;</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590476">
        <w:rPr>
          <w:sz w:val="28"/>
          <w:szCs w:val="28"/>
        </w:rPr>
        <w:t xml:space="preserve">часть </w:t>
      </w:r>
      <w:r>
        <w:rPr>
          <w:sz w:val="28"/>
          <w:szCs w:val="28"/>
        </w:rPr>
        <w:t>4</w:t>
      </w:r>
      <w:r w:rsidRPr="00590476">
        <w:rPr>
          <w:sz w:val="28"/>
          <w:szCs w:val="28"/>
        </w:rPr>
        <w:t xml:space="preserve"> после слов «органами местного самоуправления Большеелховского сельского поселения» дополнить словами «в уполномоченный федеральный орган исполнительной власти в сфере регистрации уставов муниципальных образований, а </w:t>
      </w:r>
      <w:r w:rsidRPr="00590476">
        <w:rPr>
          <w:sz w:val="28"/>
          <w:szCs w:val="28"/>
        </w:rPr>
        <w:lastRenderedPageBreak/>
        <w:t>также»;</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590476">
        <w:rPr>
          <w:sz w:val="28"/>
          <w:szCs w:val="28"/>
        </w:rPr>
        <w:t xml:space="preserve">абзац второй части </w:t>
      </w:r>
      <w:r>
        <w:rPr>
          <w:sz w:val="28"/>
          <w:szCs w:val="28"/>
        </w:rPr>
        <w:t>5</w:t>
      </w:r>
      <w:r w:rsidRPr="00590476">
        <w:rPr>
          <w:sz w:val="28"/>
          <w:szCs w:val="28"/>
        </w:rPr>
        <w:t xml:space="preserve">  изложить в следующей редакции:</w:t>
      </w:r>
      <w:r>
        <w:rPr>
          <w:sz w:val="28"/>
          <w:szCs w:val="28"/>
        </w:rPr>
        <w:tab/>
      </w:r>
      <w:r>
        <w:rPr>
          <w:sz w:val="28"/>
          <w:szCs w:val="28"/>
        </w:rPr>
        <w:tab/>
      </w:r>
      <w:r>
        <w:rPr>
          <w:sz w:val="28"/>
          <w:szCs w:val="28"/>
        </w:rPr>
        <w:tab/>
      </w:r>
      <w:r>
        <w:rPr>
          <w:sz w:val="28"/>
          <w:szCs w:val="28"/>
        </w:rPr>
        <w:tab/>
      </w:r>
      <w:r w:rsidRPr="00590476">
        <w:rPr>
          <w:sz w:val="28"/>
          <w:szCs w:val="28"/>
        </w:rPr>
        <w:t>«Изменения и дополнения, внесенные в Устав Большеелховского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Большеелховского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Большеелховского сельского поселения, принявшего муниципальный правовой акт о внесении указанных изменений и дополнений в Устав Большеелховского сельского поселения.»;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590476">
        <w:rPr>
          <w:sz w:val="28"/>
          <w:szCs w:val="28"/>
        </w:rPr>
        <w:t xml:space="preserve">дополнить частями </w:t>
      </w:r>
      <w:r>
        <w:rPr>
          <w:sz w:val="28"/>
          <w:szCs w:val="28"/>
        </w:rPr>
        <w:t>6</w:t>
      </w:r>
      <w:r w:rsidRPr="00590476">
        <w:rPr>
          <w:sz w:val="28"/>
          <w:szCs w:val="28"/>
        </w:rPr>
        <w:t xml:space="preserve"> и </w:t>
      </w:r>
      <w:r>
        <w:rPr>
          <w:sz w:val="28"/>
          <w:szCs w:val="28"/>
        </w:rPr>
        <w:t>7</w:t>
      </w:r>
      <w:r w:rsidRPr="00590476">
        <w:rPr>
          <w:sz w:val="28"/>
          <w:szCs w:val="28"/>
        </w:rPr>
        <w:t xml:space="preserve"> следующего содержания:</w:t>
      </w:r>
      <w:r>
        <w:rPr>
          <w:sz w:val="28"/>
          <w:szCs w:val="28"/>
        </w:rPr>
        <w:tab/>
      </w:r>
      <w:r>
        <w:rPr>
          <w:sz w:val="28"/>
          <w:szCs w:val="28"/>
        </w:rPr>
        <w:tab/>
      </w:r>
      <w:r>
        <w:rPr>
          <w:sz w:val="28"/>
          <w:szCs w:val="28"/>
        </w:rPr>
        <w:tab/>
      </w:r>
      <w:r>
        <w:rPr>
          <w:sz w:val="28"/>
          <w:szCs w:val="28"/>
        </w:rPr>
        <w:tab/>
      </w:r>
      <w:r>
        <w:rPr>
          <w:sz w:val="28"/>
          <w:szCs w:val="28"/>
        </w:rPr>
        <w:tab/>
      </w:r>
      <w:r w:rsidRPr="00590476">
        <w:rPr>
          <w:sz w:val="28"/>
          <w:szCs w:val="28"/>
        </w:rPr>
        <w:t>«</w:t>
      </w:r>
      <w:r>
        <w:rPr>
          <w:sz w:val="28"/>
          <w:szCs w:val="28"/>
        </w:rPr>
        <w:t>6</w:t>
      </w:r>
      <w:r w:rsidRPr="00590476">
        <w:rPr>
          <w:sz w:val="28"/>
          <w:szCs w:val="28"/>
        </w:rPr>
        <w:t xml:space="preserve">. </w:t>
      </w:r>
      <w:r w:rsidRPr="0059733B">
        <w:rPr>
          <w:sz w:val="28"/>
          <w:szCs w:val="28"/>
        </w:rPr>
        <w:t xml:space="preserve">Приведение Устава Большеелховского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w:t>
      </w:r>
      <w:r w:rsidRPr="00590476">
        <w:rPr>
          <w:sz w:val="28"/>
          <w:szCs w:val="28"/>
        </w:rPr>
        <w:t>В случае, если федеральным законом, законом Республики Мордовия указанный срок не установлен, срок приведения Устава Большеелховского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Большеелховского сельского поселения, учета предложений граждан по нему, периодичности заседаний Совета депутатов Большеелховского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r>
        <w:rPr>
          <w:sz w:val="28"/>
          <w:szCs w:val="28"/>
        </w:rPr>
        <w:tab/>
      </w:r>
      <w:r>
        <w:rPr>
          <w:sz w:val="28"/>
          <w:szCs w:val="28"/>
        </w:rPr>
        <w:tab/>
      </w:r>
      <w:r>
        <w:rPr>
          <w:sz w:val="28"/>
          <w:szCs w:val="28"/>
        </w:rPr>
        <w:tab/>
      </w:r>
      <w:r>
        <w:rPr>
          <w:sz w:val="28"/>
          <w:szCs w:val="28"/>
        </w:rPr>
        <w:tab/>
      </w:r>
      <w:r>
        <w:rPr>
          <w:sz w:val="28"/>
          <w:szCs w:val="28"/>
        </w:rPr>
        <w:tab/>
      </w:r>
      <w:r>
        <w:rPr>
          <w:sz w:val="28"/>
          <w:szCs w:val="28"/>
        </w:rPr>
        <w:tab/>
        <w:t>7</w:t>
      </w:r>
      <w:r w:rsidRPr="00590476">
        <w:rPr>
          <w:sz w:val="28"/>
          <w:szCs w:val="28"/>
        </w:rPr>
        <w:t>. Изложение Устава Большеелховского сельского поселения в новой редакции муниципальным правовым актом о внесении изменений и дополнений в Устав Большеелховского сельского поселения не допускается. В этом случае принимается новый Устав Большеелховского сельского поселения, а ранее действующий Устав Большеелховского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Большеелховского сельского поселения.»;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590476">
        <w:rPr>
          <w:sz w:val="28"/>
          <w:szCs w:val="28"/>
        </w:rPr>
        <w:t xml:space="preserve">27) дополнить статьей 57.1 следующего содержания: </w:t>
      </w:r>
      <w:r>
        <w:rPr>
          <w:sz w:val="28"/>
          <w:szCs w:val="28"/>
        </w:rPr>
        <w:tab/>
      </w:r>
      <w:r>
        <w:rPr>
          <w:sz w:val="28"/>
          <w:szCs w:val="28"/>
        </w:rPr>
        <w:tab/>
      </w:r>
      <w:r>
        <w:rPr>
          <w:sz w:val="28"/>
          <w:szCs w:val="28"/>
        </w:rPr>
        <w:tab/>
      </w:r>
      <w:r>
        <w:rPr>
          <w:sz w:val="28"/>
          <w:szCs w:val="28"/>
        </w:rPr>
        <w:tab/>
      </w:r>
      <w:r w:rsidRPr="00590476">
        <w:rPr>
          <w:sz w:val="28"/>
          <w:szCs w:val="28"/>
        </w:rPr>
        <w:t xml:space="preserve">«Статья 57.1. </w:t>
      </w:r>
      <w:r w:rsidRPr="00590476">
        <w:rPr>
          <w:bCs/>
          <w:sz w:val="28"/>
          <w:szCs w:val="28"/>
        </w:rPr>
        <w:t xml:space="preserve">Содержание правил благоустройства территории Большеелховского сельского поселения </w:t>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sidRPr="00590476">
        <w:rPr>
          <w:sz w:val="28"/>
          <w:szCs w:val="28"/>
        </w:rPr>
        <w:t xml:space="preserve">1. Правила благоустройства территории </w:t>
      </w:r>
      <w:r w:rsidRPr="00590476">
        <w:rPr>
          <w:bCs/>
          <w:sz w:val="28"/>
          <w:szCs w:val="28"/>
        </w:rPr>
        <w:t xml:space="preserve">Большеелховского сельского поселения </w:t>
      </w:r>
      <w:r w:rsidRPr="00590476">
        <w:rPr>
          <w:sz w:val="28"/>
          <w:szCs w:val="28"/>
        </w:rPr>
        <w:t xml:space="preserve">утверждаются Советом депутатов Большеелховского сельского поселения.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590476">
        <w:rPr>
          <w:sz w:val="28"/>
          <w:szCs w:val="28"/>
        </w:rPr>
        <w:t xml:space="preserve">2. Правила благоустройства территории Большеелховского сельского поселения могут регулировать вопросы: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590476">
        <w:rPr>
          <w:sz w:val="28"/>
          <w:szCs w:val="28"/>
        </w:rPr>
        <w:t xml:space="preserve">1) содержания территорий общего пользования и порядка пользования такими территориями;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lastRenderedPageBreak/>
        <w:tab/>
      </w:r>
      <w:r w:rsidRPr="00590476">
        <w:rPr>
          <w:sz w:val="28"/>
          <w:szCs w:val="28"/>
        </w:rPr>
        <w:t xml:space="preserve">2) внешнего вида фасадов и ограждающих конструкций зданий, строений, сооружений;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590476">
        <w:rPr>
          <w:sz w:val="28"/>
          <w:szCs w:val="28"/>
        </w:rPr>
        <w:t xml:space="preserve">3) проектирования, размещения, содержания и восстановления элементов благоустройства, в том числе после проведения земляных работ; </w:t>
      </w:r>
      <w:r>
        <w:rPr>
          <w:sz w:val="28"/>
          <w:szCs w:val="28"/>
        </w:rPr>
        <w:tab/>
      </w:r>
      <w:r>
        <w:rPr>
          <w:sz w:val="28"/>
          <w:szCs w:val="28"/>
        </w:rPr>
        <w:tab/>
      </w:r>
      <w:r>
        <w:rPr>
          <w:sz w:val="28"/>
          <w:szCs w:val="28"/>
        </w:rPr>
        <w:tab/>
      </w:r>
      <w:r>
        <w:rPr>
          <w:sz w:val="28"/>
          <w:szCs w:val="28"/>
        </w:rPr>
        <w:tab/>
      </w:r>
      <w:r w:rsidRPr="00590476">
        <w:rPr>
          <w:sz w:val="28"/>
          <w:szCs w:val="28"/>
        </w:rPr>
        <w:t xml:space="preserve">4) организации освещения территории Большеелховского сельского поселения, включая архитектурную подсветку зданий, строений, сооружений; </w:t>
      </w:r>
      <w:r>
        <w:rPr>
          <w:sz w:val="28"/>
          <w:szCs w:val="28"/>
        </w:rPr>
        <w:tab/>
      </w:r>
      <w:r>
        <w:rPr>
          <w:sz w:val="28"/>
          <w:szCs w:val="28"/>
        </w:rPr>
        <w:tab/>
      </w:r>
      <w:r w:rsidRPr="00590476">
        <w:rPr>
          <w:sz w:val="28"/>
          <w:szCs w:val="28"/>
        </w:rPr>
        <w:t xml:space="preserve">5) организации озеленения территории Большеелховского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590476">
        <w:rPr>
          <w:sz w:val="28"/>
          <w:szCs w:val="28"/>
        </w:rPr>
        <w:t xml:space="preserve">6) размещения информации на территории Большеелховского сельского поселения, в том числе установки указателей с наименованиями улиц и номерами домов, вывесок;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590476">
        <w:rPr>
          <w:sz w:val="28"/>
          <w:szCs w:val="28"/>
        </w:rPr>
        <w:t xml:space="preserve">7) размещения и содержания детских и спортивных площадок, площадок для выгула животных, парковок (парковочных мест), малых архитектурных форм; </w:t>
      </w:r>
      <w:r>
        <w:rPr>
          <w:sz w:val="28"/>
          <w:szCs w:val="28"/>
        </w:rPr>
        <w:tab/>
      </w:r>
      <w:r>
        <w:rPr>
          <w:sz w:val="28"/>
          <w:szCs w:val="28"/>
        </w:rPr>
        <w:tab/>
      </w:r>
      <w:r w:rsidRPr="00590476">
        <w:rPr>
          <w:sz w:val="28"/>
          <w:szCs w:val="28"/>
        </w:rPr>
        <w:t xml:space="preserve">8) организации пешеходных коммуникаций, в том числе тротуаров, аллей, дорожек, тропинок;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590476">
        <w:rPr>
          <w:sz w:val="28"/>
          <w:szCs w:val="28"/>
        </w:rPr>
        <w:t xml:space="preserve">9) обустройства территории Большеелховского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590476">
        <w:rPr>
          <w:sz w:val="28"/>
          <w:szCs w:val="28"/>
        </w:rPr>
        <w:t xml:space="preserve">10) уборки территории Большеелховского сельского поселения, в том числе в зимний период;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9B5558">
        <w:rPr>
          <w:sz w:val="28"/>
          <w:szCs w:val="28"/>
        </w:rPr>
        <w:t xml:space="preserve">11) организации стоков ливневых вод;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9B5558">
        <w:rPr>
          <w:sz w:val="28"/>
          <w:szCs w:val="28"/>
        </w:rPr>
        <w:t xml:space="preserve">12) порядка проведения земляных работ;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9B5558">
        <w:rPr>
          <w:sz w:val="28"/>
          <w:szCs w:val="28"/>
        </w:rPr>
        <w:t xml:space="preserve">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 </w:t>
      </w:r>
      <w:r>
        <w:rPr>
          <w:sz w:val="28"/>
          <w:szCs w:val="28"/>
        </w:rPr>
        <w:tab/>
      </w:r>
      <w:r>
        <w:rPr>
          <w:sz w:val="28"/>
          <w:szCs w:val="28"/>
        </w:rPr>
        <w:tab/>
      </w:r>
      <w:r>
        <w:rPr>
          <w:sz w:val="28"/>
          <w:szCs w:val="28"/>
        </w:rPr>
        <w:tab/>
      </w:r>
      <w:r w:rsidRPr="009B5558">
        <w:rPr>
          <w:sz w:val="28"/>
          <w:szCs w:val="28"/>
        </w:rPr>
        <w:t xml:space="preserve">14) определения границ прилегающих территорий в соответствии с порядком, установленным законом Республики Мордовия;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9B5558">
        <w:rPr>
          <w:sz w:val="28"/>
          <w:szCs w:val="28"/>
        </w:rPr>
        <w:t xml:space="preserve">15) праздничного оформления территории Большеелховского сельского поселения;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9B5558">
        <w:rPr>
          <w:sz w:val="28"/>
          <w:szCs w:val="28"/>
        </w:rPr>
        <w:t xml:space="preserve">16) порядка участия граждан и организаций в реализации мероприятий по благоустройству территории Большеелховского сельского поселения; </w:t>
      </w:r>
      <w:r>
        <w:rPr>
          <w:sz w:val="28"/>
          <w:szCs w:val="28"/>
        </w:rPr>
        <w:tab/>
      </w:r>
      <w:r>
        <w:rPr>
          <w:sz w:val="28"/>
          <w:szCs w:val="28"/>
        </w:rPr>
        <w:tab/>
      </w:r>
      <w:r>
        <w:rPr>
          <w:sz w:val="28"/>
          <w:szCs w:val="28"/>
        </w:rPr>
        <w:tab/>
      </w:r>
      <w:r>
        <w:rPr>
          <w:sz w:val="28"/>
          <w:szCs w:val="28"/>
        </w:rPr>
        <w:tab/>
      </w:r>
      <w:r w:rsidRPr="009B5558">
        <w:rPr>
          <w:sz w:val="28"/>
          <w:szCs w:val="28"/>
        </w:rPr>
        <w:t xml:space="preserve">17) осуществления контроля за соблюдением правил благоустройства территории Большеелховского сельского поселения . </w:t>
      </w:r>
      <w:r w:rsidR="00E0025A">
        <w:rPr>
          <w:sz w:val="28"/>
          <w:szCs w:val="28"/>
        </w:rPr>
        <w:tab/>
      </w:r>
      <w:r w:rsidR="00E0025A">
        <w:rPr>
          <w:sz w:val="28"/>
          <w:szCs w:val="28"/>
        </w:rPr>
        <w:tab/>
      </w:r>
      <w:r w:rsidR="00E0025A">
        <w:rPr>
          <w:sz w:val="28"/>
          <w:szCs w:val="28"/>
        </w:rPr>
        <w:tab/>
      </w:r>
      <w:r w:rsidR="00E0025A">
        <w:rPr>
          <w:sz w:val="28"/>
          <w:szCs w:val="28"/>
        </w:rPr>
        <w:tab/>
      </w:r>
      <w:r w:rsidR="00E0025A">
        <w:rPr>
          <w:sz w:val="28"/>
          <w:szCs w:val="28"/>
        </w:rPr>
        <w:tab/>
      </w:r>
    </w:p>
    <w:p w:rsidR="00C13095" w:rsidRDefault="00F80074" w:rsidP="00C13095">
      <w:pPr>
        <w:widowControl w:val="0"/>
        <w:shd w:val="clear" w:color="auto" w:fill="FFFFFF"/>
        <w:autoSpaceDE w:val="0"/>
        <w:autoSpaceDN w:val="0"/>
        <w:adjustRightInd w:val="0"/>
        <w:contextualSpacing/>
        <w:rPr>
          <w:sz w:val="28"/>
          <w:szCs w:val="28"/>
        </w:rPr>
      </w:pPr>
      <w:r w:rsidRPr="009B5558">
        <w:rPr>
          <w:sz w:val="28"/>
          <w:szCs w:val="28"/>
        </w:rPr>
        <w:t xml:space="preserve">3. В соответствии с Федеральным законом  от 6 октября </w:t>
      </w:r>
      <w:smartTag w:uri="urn:schemas-microsoft-com:office:smarttags" w:element="metricconverter">
        <w:smartTagPr>
          <w:attr w:name="ProductID" w:val="2003 г"/>
        </w:smartTagPr>
        <w:r w:rsidRPr="009B5558">
          <w:rPr>
            <w:sz w:val="28"/>
            <w:szCs w:val="28"/>
          </w:rPr>
          <w:t>2003 г</w:t>
        </w:r>
      </w:smartTag>
      <w:r w:rsidRPr="009B5558">
        <w:rPr>
          <w:sz w:val="28"/>
          <w:szCs w:val="28"/>
        </w:rPr>
        <w:t>.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w:t>
      </w:r>
      <w:r>
        <w:rPr>
          <w:sz w:val="28"/>
          <w:szCs w:val="28"/>
        </w:rPr>
        <w:t>ипальных образований.»;</w:t>
      </w:r>
      <w:r>
        <w:rPr>
          <w:sz w:val="28"/>
          <w:szCs w:val="28"/>
        </w:rPr>
        <w:tab/>
      </w:r>
      <w:r w:rsidRPr="009B5558">
        <w:rPr>
          <w:sz w:val="28"/>
          <w:szCs w:val="28"/>
        </w:rPr>
        <w:t>28) абзац первый  части 3 статьи 59 изложить в следующей редакции:</w:t>
      </w:r>
      <w:r>
        <w:rPr>
          <w:sz w:val="28"/>
          <w:szCs w:val="28"/>
        </w:rPr>
        <w:tab/>
      </w:r>
      <w:r>
        <w:rPr>
          <w:sz w:val="28"/>
          <w:szCs w:val="28"/>
        </w:rPr>
        <w:tab/>
      </w:r>
      <w:r w:rsidRPr="009B5558">
        <w:rPr>
          <w:sz w:val="28"/>
          <w:szCs w:val="28"/>
        </w:rPr>
        <w:t xml:space="preserve">«3. Проекты муниципальных нормативных правовых актов Большеелховского </w:t>
      </w:r>
      <w:r w:rsidRPr="009B5558">
        <w:rPr>
          <w:sz w:val="28"/>
          <w:szCs w:val="28"/>
        </w:rPr>
        <w:lastRenderedPageBreak/>
        <w:t>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Большеелховского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9B5558">
        <w:rPr>
          <w:sz w:val="28"/>
          <w:szCs w:val="28"/>
        </w:rPr>
        <w:t>1) проектов нормативных правовых актов Совета депутатов Большеелховского сельского поселения, устанавливающих, изменяющих, приостанавливающих, отменяющих местные налоги и сборы;</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9B5558">
        <w:rPr>
          <w:sz w:val="28"/>
          <w:szCs w:val="28"/>
        </w:rPr>
        <w:t>2) проектов нормативных правовых актов Совета депутатов Большеелховского сельского поселения, регулирующих бюджетные правоотношения.»;</w:t>
      </w:r>
      <w:r>
        <w:rPr>
          <w:sz w:val="28"/>
          <w:szCs w:val="28"/>
        </w:rPr>
        <w:tab/>
      </w:r>
      <w:r>
        <w:rPr>
          <w:sz w:val="28"/>
          <w:szCs w:val="28"/>
        </w:rPr>
        <w:tab/>
      </w:r>
      <w:r>
        <w:rPr>
          <w:sz w:val="28"/>
          <w:szCs w:val="28"/>
        </w:rPr>
        <w:tab/>
      </w:r>
      <w:r>
        <w:rPr>
          <w:sz w:val="28"/>
          <w:szCs w:val="28"/>
        </w:rPr>
        <w:tab/>
      </w:r>
      <w:r w:rsidRPr="009B5558">
        <w:rPr>
          <w:sz w:val="28"/>
          <w:szCs w:val="28"/>
        </w:rPr>
        <w:t>29) часть 3 статьи 60 изложить в следующей редакции:</w:t>
      </w:r>
      <w:r>
        <w:rPr>
          <w:sz w:val="28"/>
          <w:szCs w:val="28"/>
        </w:rPr>
        <w:tab/>
      </w:r>
      <w:r>
        <w:rPr>
          <w:sz w:val="28"/>
          <w:szCs w:val="28"/>
        </w:rPr>
        <w:tab/>
      </w:r>
      <w:r>
        <w:rPr>
          <w:sz w:val="28"/>
          <w:szCs w:val="28"/>
        </w:rPr>
        <w:tab/>
      </w:r>
      <w:r>
        <w:rPr>
          <w:sz w:val="28"/>
          <w:szCs w:val="28"/>
        </w:rPr>
        <w:tab/>
      </w:r>
      <w:r>
        <w:rPr>
          <w:sz w:val="28"/>
          <w:szCs w:val="28"/>
        </w:rPr>
        <w:tab/>
      </w:r>
      <w:r w:rsidRPr="009B5558">
        <w:rPr>
          <w:sz w:val="28"/>
          <w:szCs w:val="28"/>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r>
        <w:rPr>
          <w:sz w:val="28"/>
          <w:szCs w:val="28"/>
        </w:rPr>
        <w:tab/>
      </w:r>
      <w:r>
        <w:rPr>
          <w:sz w:val="28"/>
          <w:szCs w:val="28"/>
        </w:rPr>
        <w:tab/>
      </w:r>
      <w:r>
        <w:rPr>
          <w:sz w:val="28"/>
          <w:szCs w:val="28"/>
        </w:rPr>
        <w:tab/>
      </w:r>
      <w:r w:rsidRPr="009B5558">
        <w:rPr>
          <w:sz w:val="28"/>
          <w:szCs w:val="28"/>
        </w:rPr>
        <w:t xml:space="preserve">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 </w:t>
      </w:r>
      <w:r>
        <w:rPr>
          <w:sz w:val="28"/>
          <w:szCs w:val="28"/>
        </w:rPr>
        <w:tab/>
      </w:r>
      <w:r>
        <w:rPr>
          <w:sz w:val="28"/>
          <w:szCs w:val="28"/>
        </w:rPr>
        <w:tab/>
      </w:r>
      <w:r w:rsidRPr="00C86D4C">
        <w:rPr>
          <w:sz w:val="28"/>
          <w:szCs w:val="28"/>
        </w:rPr>
        <w:tab/>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 портал Министерства юстиции Российской Федерации «Нормативно правовые акты в Российской Федерации» Эл№ФС77-72471 от 05.03.2018 (</w:t>
      </w:r>
      <w:hyperlink r:id="rId33" w:history="1">
        <w:r w:rsidRPr="00C86D4C">
          <w:rPr>
            <w:rStyle w:val="a3"/>
            <w:sz w:val="28"/>
            <w:szCs w:val="28"/>
            <w:lang w:val="en-US"/>
          </w:rPr>
          <w:t>http</w:t>
        </w:r>
        <w:r w:rsidRPr="00C86D4C">
          <w:rPr>
            <w:rStyle w:val="a3"/>
            <w:sz w:val="28"/>
            <w:szCs w:val="28"/>
          </w:rPr>
          <w:t>://</w:t>
        </w:r>
        <w:r w:rsidRPr="00C86D4C">
          <w:rPr>
            <w:rStyle w:val="a3"/>
            <w:sz w:val="28"/>
            <w:szCs w:val="28"/>
            <w:lang w:val="en-US"/>
          </w:rPr>
          <w:t>pravo</w:t>
        </w:r>
        <w:r w:rsidRPr="00C86D4C">
          <w:rPr>
            <w:rStyle w:val="a3"/>
            <w:sz w:val="28"/>
            <w:szCs w:val="28"/>
          </w:rPr>
          <w:t>-</w:t>
        </w:r>
        <w:r w:rsidRPr="00C86D4C">
          <w:rPr>
            <w:rStyle w:val="a3"/>
            <w:sz w:val="28"/>
            <w:szCs w:val="28"/>
            <w:lang w:val="en-US"/>
          </w:rPr>
          <w:t>minjust</w:t>
        </w:r>
        <w:r w:rsidRPr="00C86D4C">
          <w:rPr>
            <w:rStyle w:val="a3"/>
            <w:sz w:val="28"/>
            <w:szCs w:val="28"/>
          </w:rPr>
          <w:t>.</w:t>
        </w:r>
        <w:r w:rsidRPr="00C86D4C">
          <w:rPr>
            <w:rStyle w:val="a3"/>
            <w:sz w:val="28"/>
            <w:szCs w:val="28"/>
            <w:lang w:val="en-US"/>
          </w:rPr>
          <w:t>ru</w:t>
        </w:r>
      </w:hyperlink>
      <w:r w:rsidRPr="00C86D4C">
        <w:rPr>
          <w:sz w:val="28"/>
          <w:szCs w:val="28"/>
        </w:rPr>
        <w:t xml:space="preserve">, </w:t>
      </w:r>
      <w:hyperlink r:id="rId34" w:history="1">
        <w:r w:rsidRPr="00C86D4C">
          <w:rPr>
            <w:rStyle w:val="a3"/>
            <w:sz w:val="28"/>
            <w:szCs w:val="28"/>
            <w:lang w:val="en-US"/>
          </w:rPr>
          <w:t>http</w:t>
        </w:r>
        <w:r w:rsidRPr="00C86D4C">
          <w:rPr>
            <w:rStyle w:val="a3"/>
            <w:sz w:val="28"/>
            <w:szCs w:val="28"/>
          </w:rPr>
          <w:t>://право-минюст.рф</w:t>
        </w:r>
      </w:hyperlink>
      <w:r w:rsidRPr="00C86D4C">
        <w:rPr>
          <w:sz w:val="28"/>
          <w:szCs w:val="28"/>
        </w:rPr>
        <w:t xml:space="preserve"> ).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C86D4C">
        <w:rPr>
          <w:sz w:val="28"/>
          <w:szCs w:val="28"/>
        </w:rPr>
        <w:t>30) часть 3 статьи 67.1 изложить в следующей редакции:</w:t>
      </w:r>
      <w:r w:rsidRPr="00C86D4C">
        <w:rPr>
          <w:sz w:val="28"/>
          <w:szCs w:val="28"/>
        </w:rPr>
        <w:tab/>
      </w:r>
      <w:r w:rsidRPr="00C86D4C">
        <w:rPr>
          <w:sz w:val="28"/>
          <w:szCs w:val="28"/>
        </w:rPr>
        <w:tab/>
      </w:r>
      <w:r w:rsidRPr="00C86D4C">
        <w:rPr>
          <w:sz w:val="28"/>
          <w:szCs w:val="28"/>
        </w:rPr>
        <w:tab/>
      </w:r>
      <w:r w:rsidRPr="00C86D4C">
        <w:rPr>
          <w:sz w:val="28"/>
          <w:szCs w:val="28"/>
        </w:rPr>
        <w:tab/>
      </w:r>
      <w:r w:rsidRPr="00C86D4C">
        <w:rPr>
          <w:sz w:val="28"/>
          <w:szCs w:val="28"/>
        </w:rPr>
        <w:tab/>
        <w:t xml:space="preserve">«3. </w:t>
      </w:r>
      <w:hyperlink r:id="rId35" w:history="1">
        <w:r w:rsidRPr="00C86D4C">
          <w:rPr>
            <w:sz w:val="28"/>
            <w:szCs w:val="28"/>
          </w:rPr>
          <w:t>Порядок</w:t>
        </w:r>
      </w:hyperlink>
      <w:r w:rsidRPr="00C86D4C">
        <w:rPr>
          <w:sz w:val="28"/>
          <w:szCs w:val="28"/>
        </w:rPr>
        <w:t xml:space="preserve">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местной администрации, а также стандартами осуществления внутреннего муниципального финансового контроля. </w:t>
      </w:r>
      <w:r w:rsidRPr="00C86D4C">
        <w:rPr>
          <w:sz w:val="28"/>
          <w:szCs w:val="28"/>
        </w:rPr>
        <w:tab/>
      </w:r>
      <w:r w:rsidRPr="00C86D4C">
        <w:rPr>
          <w:sz w:val="28"/>
          <w:szCs w:val="28"/>
        </w:rPr>
        <w:tab/>
      </w:r>
      <w:r w:rsidRPr="00C86D4C">
        <w:rPr>
          <w:sz w:val="28"/>
          <w:szCs w:val="28"/>
        </w:rPr>
        <w:tab/>
      </w:r>
      <w:r w:rsidRPr="00C86D4C">
        <w:rPr>
          <w:sz w:val="28"/>
          <w:szCs w:val="28"/>
        </w:rPr>
        <w:tab/>
      </w:r>
      <w:r w:rsidRPr="00C86D4C">
        <w:rPr>
          <w:sz w:val="28"/>
          <w:szCs w:val="28"/>
        </w:rPr>
        <w:tab/>
      </w:r>
      <w:r w:rsidRPr="00C86D4C">
        <w:rPr>
          <w:sz w:val="28"/>
          <w:szCs w:val="28"/>
        </w:rPr>
        <w:tab/>
      </w:r>
      <w:r w:rsidRPr="00C86D4C">
        <w:rPr>
          <w:sz w:val="28"/>
          <w:szCs w:val="28"/>
        </w:rPr>
        <w:tab/>
      </w:r>
      <w:r w:rsidRPr="00C86D4C">
        <w:rPr>
          <w:sz w:val="28"/>
          <w:szCs w:val="28"/>
        </w:rPr>
        <w:tab/>
      </w:r>
      <w:r w:rsidRPr="00C86D4C">
        <w:rPr>
          <w:sz w:val="28"/>
          <w:szCs w:val="28"/>
        </w:rPr>
        <w:tab/>
      </w:r>
      <w:r w:rsidRPr="00C86D4C">
        <w:rPr>
          <w:sz w:val="28"/>
          <w:szCs w:val="28"/>
        </w:rPr>
        <w:tab/>
      </w:r>
    </w:p>
    <w:p w:rsidR="007C7F45" w:rsidRDefault="00F80074" w:rsidP="00602DE3">
      <w:pPr>
        <w:widowControl w:val="0"/>
        <w:shd w:val="clear" w:color="auto" w:fill="FFFFFF"/>
        <w:autoSpaceDE w:val="0"/>
        <w:autoSpaceDN w:val="0"/>
        <w:adjustRightInd w:val="0"/>
        <w:contextualSpacing/>
        <w:rPr>
          <w:sz w:val="28"/>
          <w:szCs w:val="28"/>
        </w:rPr>
      </w:pPr>
      <w:r w:rsidRPr="00C86D4C">
        <w:rPr>
          <w:sz w:val="28"/>
          <w:szCs w:val="28"/>
        </w:rPr>
        <w:t xml:space="preserve">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w:t>
      </w:r>
      <w:r w:rsidR="007C7F45">
        <w:rPr>
          <w:sz w:val="28"/>
          <w:szCs w:val="28"/>
        </w:rPr>
        <w:t xml:space="preserve">    </w:t>
      </w:r>
      <w:r w:rsidRPr="00C86D4C">
        <w:rPr>
          <w:sz w:val="28"/>
          <w:szCs w:val="28"/>
        </w:rPr>
        <w:t>организационно</w:t>
      </w:r>
      <w:r w:rsidR="007C7F45">
        <w:rPr>
          <w:sz w:val="28"/>
          <w:szCs w:val="28"/>
        </w:rPr>
        <w:t xml:space="preserve"> – </w:t>
      </w:r>
      <w:r w:rsidRPr="00C86D4C">
        <w:rPr>
          <w:sz w:val="28"/>
          <w:szCs w:val="28"/>
        </w:rPr>
        <w:t>техническому</w:t>
      </w:r>
      <w:r w:rsidR="007C7F45">
        <w:rPr>
          <w:sz w:val="28"/>
          <w:szCs w:val="28"/>
        </w:rPr>
        <w:t xml:space="preserve"> </w:t>
      </w:r>
      <w:r w:rsidRPr="00C86D4C">
        <w:rPr>
          <w:sz w:val="28"/>
          <w:szCs w:val="28"/>
        </w:rPr>
        <w:t xml:space="preserve"> обеспечению</w:t>
      </w:r>
      <w:r w:rsidR="007C7F45">
        <w:rPr>
          <w:sz w:val="28"/>
          <w:szCs w:val="28"/>
        </w:rPr>
        <w:t xml:space="preserve"> </w:t>
      </w:r>
      <w:r w:rsidRPr="00C86D4C">
        <w:rPr>
          <w:sz w:val="28"/>
          <w:szCs w:val="28"/>
        </w:rPr>
        <w:t xml:space="preserve"> проверок,</w:t>
      </w:r>
      <w:r w:rsidR="007C7F45">
        <w:rPr>
          <w:sz w:val="28"/>
          <w:szCs w:val="28"/>
        </w:rPr>
        <w:t xml:space="preserve"> </w:t>
      </w:r>
      <w:r w:rsidRPr="00C86D4C">
        <w:rPr>
          <w:sz w:val="28"/>
          <w:szCs w:val="28"/>
        </w:rPr>
        <w:t xml:space="preserve"> ревизий</w:t>
      </w:r>
      <w:r w:rsidR="007C7F45">
        <w:rPr>
          <w:sz w:val="28"/>
          <w:szCs w:val="28"/>
        </w:rPr>
        <w:t xml:space="preserve"> </w:t>
      </w:r>
      <w:r w:rsidRPr="00C86D4C">
        <w:rPr>
          <w:sz w:val="28"/>
          <w:szCs w:val="28"/>
        </w:rPr>
        <w:t xml:space="preserve"> и</w:t>
      </w:r>
      <w:r w:rsidR="007C7F45">
        <w:rPr>
          <w:sz w:val="28"/>
          <w:szCs w:val="28"/>
        </w:rPr>
        <w:t xml:space="preserve"> </w:t>
      </w:r>
      <w:r w:rsidRPr="00C86D4C">
        <w:rPr>
          <w:sz w:val="28"/>
          <w:szCs w:val="28"/>
        </w:rPr>
        <w:t xml:space="preserve"> обследований, </w:t>
      </w:r>
      <w:r w:rsidR="00671723">
        <w:rPr>
          <w:sz w:val="28"/>
          <w:szCs w:val="28"/>
        </w:rPr>
        <w:t xml:space="preserve">                                                                                    </w:t>
      </w:r>
      <w:r w:rsidR="004549BC">
        <w:rPr>
          <w:sz w:val="28"/>
          <w:szCs w:val="28"/>
        </w:rPr>
        <w:t xml:space="preserve">                                          </w:t>
      </w:r>
    </w:p>
    <w:p w:rsidR="007C7F45" w:rsidRDefault="007C7F45">
      <w:pPr>
        <w:ind w:firstLine="0"/>
        <w:jc w:val="center"/>
        <w:rPr>
          <w:sz w:val="28"/>
          <w:szCs w:val="28"/>
        </w:rPr>
      </w:pPr>
      <w:r>
        <w:rPr>
          <w:sz w:val="28"/>
          <w:szCs w:val="28"/>
        </w:rPr>
        <w:br w:type="page"/>
      </w:r>
    </w:p>
    <w:p w:rsidR="00F80074" w:rsidRPr="00602DE3" w:rsidRDefault="00F80074" w:rsidP="007C7F45">
      <w:pPr>
        <w:widowControl w:val="0"/>
        <w:shd w:val="clear" w:color="auto" w:fill="FFFFFF"/>
        <w:autoSpaceDE w:val="0"/>
        <w:autoSpaceDN w:val="0"/>
        <w:adjustRightInd w:val="0"/>
        <w:ind w:firstLine="0"/>
        <w:contextualSpacing/>
        <w:rPr>
          <w:sz w:val="28"/>
          <w:szCs w:val="28"/>
        </w:rPr>
      </w:pPr>
      <w:r w:rsidRPr="00C86D4C">
        <w:rPr>
          <w:sz w:val="28"/>
          <w:szCs w:val="28"/>
        </w:rPr>
        <w:lastRenderedPageBreak/>
        <w:t xml:space="preserve">осуществляемых должностными лицами органов внутреннего муниципального финансового контроля. </w:t>
      </w:r>
      <w:r w:rsidRPr="00C86D4C">
        <w:rPr>
          <w:sz w:val="28"/>
          <w:szCs w:val="28"/>
        </w:rPr>
        <w:tab/>
      </w:r>
      <w:r w:rsidRPr="00C86D4C">
        <w:rPr>
          <w:sz w:val="28"/>
          <w:szCs w:val="28"/>
        </w:rPr>
        <w:tab/>
      </w:r>
      <w:r w:rsidRPr="00C86D4C">
        <w:rPr>
          <w:sz w:val="28"/>
          <w:szCs w:val="28"/>
        </w:rPr>
        <w:tab/>
      </w:r>
      <w:r w:rsidRPr="00C86D4C">
        <w:rPr>
          <w:sz w:val="28"/>
          <w:szCs w:val="28"/>
        </w:rPr>
        <w:tab/>
      </w:r>
      <w:r w:rsidRPr="00C86D4C">
        <w:rPr>
          <w:sz w:val="28"/>
          <w:szCs w:val="28"/>
        </w:rPr>
        <w:tab/>
      </w:r>
      <w:r w:rsidRPr="00C86D4C">
        <w:rPr>
          <w:sz w:val="28"/>
          <w:szCs w:val="28"/>
        </w:rPr>
        <w:tab/>
      </w:r>
      <w:r w:rsidRPr="00C86D4C">
        <w:rPr>
          <w:sz w:val="28"/>
          <w:szCs w:val="28"/>
        </w:rPr>
        <w:tab/>
      </w:r>
      <w:r w:rsidRPr="00C86D4C">
        <w:rPr>
          <w:sz w:val="28"/>
          <w:szCs w:val="28"/>
        </w:rPr>
        <w:tab/>
      </w:r>
      <w:r w:rsidRPr="00C86D4C">
        <w:rPr>
          <w:sz w:val="28"/>
          <w:szCs w:val="28"/>
        </w:rPr>
        <w:tab/>
      </w:r>
      <w:r w:rsidRPr="00C86D4C">
        <w:rPr>
          <w:sz w:val="28"/>
          <w:szCs w:val="28"/>
        </w:rPr>
        <w:tab/>
      </w:r>
      <w:r w:rsidRPr="00C86D4C">
        <w:rPr>
          <w:sz w:val="28"/>
          <w:szCs w:val="28"/>
        </w:rPr>
        <w:tab/>
      </w:r>
      <w:hyperlink r:id="rId36" w:history="1">
        <w:r w:rsidRPr="00C86D4C">
          <w:rPr>
            <w:sz w:val="28"/>
            <w:szCs w:val="28"/>
          </w:rPr>
          <w:t>Стандарты</w:t>
        </w:r>
      </w:hyperlink>
      <w:r w:rsidRPr="00C86D4C">
        <w:rPr>
          <w:sz w:val="28"/>
          <w:szCs w:val="28"/>
        </w:rPr>
        <w:t xml:space="preserve"> осуществления внутреннего муниципального финансового контроля утверждаются органом местного самоуправления в соответствии с порядком осуществления полномочий органами внутреннего муниципального финансового контроля по внутреннему муниципальному финансовому контролю, определенным муниципальными правовыми актами местной администрации.».</w:t>
      </w:r>
      <w:r w:rsidRPr="00C86D4C">
        <w:rPr>
          <w:sz w:val="28"/>
          <w:szCs w:val="28"/>
        </w:rPr>
        <w:tab/>
      </w:r>
      <w:r w:rsidRPr="00C86D4C">
        <w:rPr>
          <w:sz w:val="28"/>
          <w:szCs w:val="28"/>
        </w:rPr>
        <w:tab/>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F80074" w:rsidRDefault="00F80074" w:rsidP="00F80074">
      <w:pPr>
        <w:widowControl w:val="0"/>
        <w:tabs>
          <w:tab w:val="left" w:pos="6583"/>
        </w:tabs>
        <w:rPr>
          <w:sz w:val="28"/>
          <w:szCs w:val="28"/>
        </w:rPr>
      </w:pPr>
    </w:p>
    <w:p w:rsidR="00F80074" w:rsidRDefault="00F80074" w:rsidP="00F80074">
      <w:pPr>
        <w:widowControl w:val="0"/>
        <w:tabs>
          <w:tab w:val="left" w:pos="6583"/>
        </w:tabs>
        <w:rPr>
          <w:sz w:val="28"/>
          <w:szCs w:val="28"/>
        </w:rPr>
      </w:pPr>
    </w:p>
    <w:p w:rsidR="00F80074" w:rsidRPr="00483F76" w:rsidRDefault="00F80074" w:rsidP="00F80074">
      <w:pPr>
        <w:widowControl w:val="0"/>
        <w:tabs>
          <w:tab w:val="left" w:pos="6583"/>
        </w:tabs>
        <w:rPr>
          <w:sz w:val="28"/>
          <w:szCs w:val="28"/>
        </w:rPr>
      </w:pPr>
    </w:p>
    <w:p w:rsidR="00F80074" w:rsidRPr="0000447E" w:rsidRDefault="00F80074" w:rsidP="00F80074">
      <w:pPr>
        <w:widowControl w:val="0"/>
        <w:ind w:firstLine="0"/>
        <w:rPr>
          <w:sz w:val="28"/>
          <w:szCs w:val="28"/>
        </w:rPr>
      </w:pPr>
      <w:r>
        <w:rPr>
          <w:sz w:val="28"/>
          <w:szCs w:val="28"/>
        </w:rPr>
        <w:t xml:space="preserve">Глава </w:t>
      </w:r>
      <w:r w:rsidRPr="0000447E">
        <w:rPr>
          <w:sz w:val="28"/>
          <w:szCs w:val="28"/>
        </w:rPr>
        <w:t>Большеелховского сельского поселения</w:t>
      </w:r>
    </w:p>
    <w:p w:rsidR="00F80074" w:rsidRPr="0000447E" w:rsidRDefault="00F80074" w:rsidP="00F80074">
      <w:pPr>
        <w:widowControl w:val="0"/>
        <w:ind w:firstLine="0"/>
        <w:rPr>
          <w:sz w:val="28"/>
          <w:szCs w:val="28"/>
        </w:rPr>
      </w:pPr>
      <w:r w:rsidRPr="0000447E">
        <w:rPr>
          <w:sz w:val="28"/>
          <w:szCs w:val="28"/>
        </w:rPr>
        <w:t>Лямбирского муниципального района</w:t>
      </w:r>
    </w:p>
    <w:p w:rsidR="00F80074" w:rsidRPr="0000447E" w:rsidRDefault="00F80074" w:rsidP="00F80074">
      <w:pPr>
        <w:widowControl w:val="0"/>
        <w:ind w:firstLine="0"/>
        <w:rPr>
          <w:sz w:val="28"/>
          <w:szCs w:val="28"/>
        </w:rPr>
      </w:pPr>
      <w:r w:rsidRPr="0000447E">
        <w:rPr>
          <w:sz w:val="28"/>
          <w:szCs w:val="28"/>
        </w:rPr>
        <w:t>Республики Мордовия</w:t>
      </w:r>
      <w:r w:rsidRPr="0000447E">
        <w:rPr>
          <w:sz w:val="28"/>
          <w:szCs w:val="28"/>
        </w:rPr>
        <w:tab/>
      </w:r>
      <w:r w:rsidRPr="0000447E">
        <w:rPr>
          <w:sz w:val="28"/>
          <w:szCs w:val="28"/>
        </w:rPr>
        <w:tab/>
      </w:r>
      <w:r w:rsidRPr="0000447E">
        <w:rPr>
          <w:sz w:val="28"/>
          <w:szCs w:val="28"/>
        </w:rPr>
        <w:tab/>
      </w:r>
      <w:r w:rsidRPr="0000447E">
        <w:rPr>
          <w:sz w:val="28"/>
          <w:szCs w:val="28"/>
        </w:rPr>
        <w:tab/>
      </w:r>
      <w:r w:rsidRPr="0000447E">
        <w:rPr>
          <w:sz w:val="28"/>
          <w:szCs w:val="28"/>
        </w:rPr>
        <w:tab/>
      </w:r>
      <w:r w:rsidRPr="0000447E">
        <w:rPr>
          <w:sz w:val="28"/>
          <w:szCs w:val="28"/>
        </w:rPr>
        <w:tab/>
      </w:r>
      <w:r w:rsidRPr="0000447E">
        <w:rPr>
          <w:sz w:val="28"/>
          <w:szCs w:val="28"/>
        </w:rPr>
        <w:tab/>
      </w:r>
      <w:r w:rsidRPr="0000447E">
        <w:rPr>
          <w:sz w:val="28"/>
          <w:szCs w:val="28"/>
        </w:rPr>
        <w:tab/>
      </w:r>
      <w:r w:rsidRPr="0000447E">
        <w:rPr>
          <w:sz w:val="28"/>
          <w:szCs w:val="28"/>
        </w:rPr>
        <w:tab/>
        <w:t>С. И. Базаева</w:t>
      </w:r>
    </w:p>
    <w:p w:rsidR="00861A13" w:rsidRPr="0000447E" w:rsidRDefault="00861A13" w:rsidP="00861A13">
      <w:pPr>
        <w:widowControl w:val="0"/>
        <w:ind w:firstLine="0"/>
        <w:rPr>
          <w:sz w:val="28"/>
          <w:szCs w:val="28"/>
        </w:rPr>
      </w:pPr>
      <w:r w:rsidRPr="0000447E">
        <w:rPr>
          <w:sz w:val="28"/>
          <w:szCs w:val="28"/>
        </w:rPr>
        <w:tab/>
      </w:r>
      <w:r w:rsidRPr="0000447E">
        <w:rPr>
          <w:sz w:val="28"/>
          <w:szCs w:val="28"/>
        </w:rPr>
        <w:tab/>
      </w:r>
      <w:r w:rsidRPr="0000447E">
        <w:rPr>
          <w:sz w:val="28"/>
          <w:szCs w:val="28"/>
        </w:rPr>
        <w:tab/>
      </w:r>
      <w:r w:rsidRPr="0000447E">
        <w:rPr>
          <w:sz w:val="28"/>
          <w:szCs w:val="28"/>
        </w:rPr>
        <w:tab/>
      </w:r>
    </w:p>
    <w:p w:rsidR="00C43E63" w:rsidRDefault="00C43E63" w:rsidP="007C7F45">
      <w:pPr>
        <w:ind w:firstLine="0"/>
      </w:pPr>
    </w:p>
    <w:sectPr w:rsidR="00C43E63" w:rsidSect="00497D22">
      <w:footerReference w:type="default" r:id="rId37"/>
      <w:pgSz w:w="11906" w:h="16838" w:code="9"/>
      <w:pgMar w:top="1134" w:right="567" w:bottom="1134" w:left="1134" w:header="709" w:footer="454"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2716" w:rsidRDefault="008A2716" w:rsidP="00493F2A">
      <w:r>
        <w:separator/>
      </w:r>
    </w:p>
  </w:endnote>
  <w:endnote w:type="continuationSeparator" w:id="1">
    <w:p w:rsidR="008A2716" w:rsidRDefault="008A2716" w:rsidP="00493F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942675"/>
      <w:docPartObj>
        <w:docPartGallery w:val="Page Numbers (Bottom of Page)"/>
        <w:docPartUnique/>
      </w:docPartObj>
    </w:sdtPr>
    <w:sdtContent>
      <w:p w:rsidR="007A1521" w:rsidRDefault="007A1521">
        <w:pPr>
          <w:pStyle w:val="a6"/>
          <w:jc w:val="center"/>
        </w:pPr>
        <w:fldSimple w:instr=" PAGE   \* MERGEFORMAT ">
          <w:r w:rsidR="00497D22">
            <w:rPr>
              <w:noProof/>
            </w:rPr>
            <w:t>2</w:t>
          </w:r>
        </w:fldSimple>
      </w:p>
    </w:sdtContent>
  </w:sdt>
  <w:p w:rsidR="007A1521" w:rsidRDefault="007A1521">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2716" w:rsidRDefault="008A2716" w:rsidP="00493F2A">
      <w:r>
        <w:separator/>
      </w:r>
    </w:p>
  </w:footnote>
  <w:footnote w:type="continuationSeparator" w:id="1">
    <w:p w:rsidR="008A2716" w:rsidRDefault="008A2716" w:rsidP="00493F2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8B35AD"/>
    <w:multiLevelType w:val="singleLevel"/>
    <w:tmpl w:val="FC60BA6A"/>
    <w:lvl w:ilvl="0">
      <w:start w:val="2"/>
      <w:numFmt w:val="decimal"/>
      <w:lvlText w:val="%1."/>
      <w:legacy w:legacy="1" w:legacySpace="0" w:legacyIndent="365"/>
      <w:lvlJc w:val="left"/>
      <w:rPr>
        <w:rFonts w:ascii="Times New Roman" w:hAnsi="Times New Roman" w:cs="Times New Roman" w:hint="default"/>
      </w:rPr>
    </w:lvl>
  </w:abstractNum>
  <w:num w:numId="1">
    <w:abstractNumId w:val="0"/>
    <w:lvlOverride w:ilvl="0">
      <w:lvl w:ilvl="0">
        <w:start w:val="4"/>
        <w:numFmt w:val="decimal"/>
        <w:lvlText w:val="%1."/>
        <w:legacy w:legacy="1" w:legacySpace="0" w:legacyIndent="499"/>
        <w:lvlJc w:val="left"/>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8"/>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861A13"/>
    <w:rsid w:val="00122274"/>
    <w:rsid w:val="002E5B31"/>
    <w:rsid w:val="00363A0E"/>
    <w:rsid w:val="004549BC"/>
    <w:rsid w:val="004731CE"/>
    <w:rsid w:val="00493F2A"/>
    <w:rsid w:val="00497D22"/>
    <w:rsid w:val="00553AE1"/>
    <w:rsid w:val="005E3ABB"/>
    <w:rsid w:val="00602DE3"/>
    <w:rsid w:val="00671723"/>
    <w:rsid w:val="006D0E9C"/>
    <w:rsid w:val="00705E58"/>
    <w:rsid w:val="007368AD"/>
    <w:rsid w:val="007A1521"/>
    <w:rsid w:val="007C7F45"/>
    <w:rsid w:val="00861A13"/>
    <w:rsid w:val="008A2716"/>
    <w:rsid w:val="008B6E81"/>
    <w:rsid w:val="00940837"/>
    <w:rsid w:val="009A6990"/>
    <w:rsid w:val="00A14C2E"/>
    <w:rsid w:val="00A9211F"/>
    <w:rsid w:val="00C13095"/>
    <w:rsid w:val="00C43E63"/>
    <w:rsid w:val="00D7267A"/>
    <w:rsid w:val="00D94FA2"/>
    <w:rsid w:val="00DC51E8"/>
    <w:rsid w:val="00E0025A"/>
    <w:rsid w:val="00E44580"/>
    <w:rsid w:val="00F80074"/>
    <w:rsid w:val="00FC5A2F"/>
    <w:rsid w:val="00FD65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1A13"/>
    <w:pPr>
      <w:ind w:firstLine="709"/>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861A13"/>
    <w:rPr>
      <w:color w:val="0000FF"/>
      <w:u w:val="single"/>
    </w:rPr>
  </w:style>
  <w:style w:type="paragraph" w:styleId="a4">
    <w:name w:val="header"/>
    <w:basedOn w:val="a"/>
    <w:link w:val="a5"/>
    <w:uiPriority w:val="99"/>
    <w:semiHidden/>
    <w:unhideWhenUsed/>
    <w:rsid w:val="00493F2A"/>
    <w:pPr>
      <w:tabs>
        <w:tab w:val="center" w:pos="4677"/>
        <w:tab w:val="right" w:pos="9355"/>
      </w:tabs>
    </w:pPr>
  </w:style>
  <w:style w:type="character" w:customStyle="1" w:styleId="a5">
    <w:name w:val="Верхний колонтитул Знак"/>
    <w:basedOn w:val="a0"/>
    <w:link w:val="a4"/>
    <w:uiPriority w:val="99"/>
    <w:semiHidden/>
    <w:rsid w:val="00493F2A"/>
    <w:rPr>
      <w:sz w:val="24"/>
      <w:szCs w:val="24"/>
    </w:rPr>
  </w:style>
  <w:style w:type="paragraph" w:styleId="a6">
    <w:name w:val="footer"/>
    <w:basedOn w:val="a"/>
    <w:link w:val="a7"/>
    <w:uiPriority w:val="99"/>
    <w:unhideWhenUsed/>
    <w:rsid w:val="00493F2A"/>
    <w:pPr>
      <w:tabs>
        <w:tab w:val="center" w:pos="4677"/>
        <w:tab w:val="right" w:pos="9355"/>
      </w:tabs>
    </w:pPr>
  </w:style>
  <w:style w:type="character" w:customStyle="1" w:styleId="a7">
    <w:name w:val="Нижний колонтитул Знак"/>
    <w:basedOn w:val="a0"/>
    <w:link w:val="a6"/>
    <w:uiPriority w:val="99"/>
    <w:rsid w:val="00493F2A"/>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scli.ru/" TargetMode="External"/><Relationship Id="rId13" Type="http://schemas.openxmlformats.org/officeDocument/2006/relationships/hyperlink" Target="file:///C:\content\act\30e593fa-bcd3-4ddc-9891-69ae943e3ddd.doc" TargetMode="External"/><Relationship Id="rId18" Type="http://schemas.openxmlformats.org/officeDocument/2006/relationships/hyperlink" Target="file:///C:\content\act\a20f31fe-835d-474e-9a2f-2991b0a1280f.doc" TargetMode="External"/><Relationship Id="rId26" Type="http://schemas.openxmlformats.org/officeDocument/2006/relationships/hyperlink" Target="consultantplus://offline/ref=4998EB4F9A5C072E99295C767215B2B11CC9577AFD4FD36DF60B22EDC7957EE72105A13C29474DE1xE51L"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44B95D16AEDEF10B7A92017F8CD77EA7280EF71AAEF76DFF980C33E02EyB0AM" TargetMode="External"/><Relationship Id="rId34" Type="http://schemas.openxmlformats.org/officeDocument/2006/relationships/hyperlink" Target="http://&#1087;&#1088;&#1072;&#1074;&#1086;-&#1084;&#1080;&#1085;&#1102;&#1089;&#1090;.&#1088;&#1092;" TargetMode="External"/><Relationship Id="rId7" Type="http://schemas.openxmlformats.org/officeDocument/2006/relationships/endnotes" Target="endnotes.xml"/><Relationship Id="rId12" Type="http://schemas.openxmlformats.org/officeDocument/2006/relationships/hyperlink" Target="file:///C:\content\act\49590431-3554-4540-b2c4-c02ef5cf7b28.doc" TargetMode="External"/><Relationship Id="rId17" Type="http://schemas.openxmlformats.org/officeDocument/2006/relationships/hyperlink" Target="file:///C:\content\act\17e6b4d6-5d7f-4d90-83e0-76440f19e827.doc" TargetMode="External"/><Relationship Id="rId25" Type="http://schemas.openxmlformats.org/officeDocument/2006/relationships/hyperlink" Target="consultantplus://offline/ref=11B9A2915F61201BE5BFA7C445DC3E58A8AAEDE35E52F4A64E2738D6E496A2B8A2D51DD986bC1AL" TargetMode="External"/><Relationship Id="rId33" Type="http://schemas.openxmlformats.org/officeDocument/2006/relationships/hyperlink" Target="http://pravo-minjust.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content\act\6b6ac3e6-3d07-4baa-9650-f15b68683d76.doc" TargetMode="External"/><Relationship Id="rId20" Type="http://schemas.openxmlformats.org/officeDocument/2006/relationships/hyperlink" Target="file:///C:\content\act\0f99a476-cb83-4d2a-9768-27830a0c9201.doc" TargetMode="External"/><Relationship Id="rId29" Type="http://schemas.openxmlformats.org/officeDocument/2006/relationships/hyperlink" Target="consultantplus://offline/ref=29DB9C3BB02BCA1A141DD6A20FB7D6D8C48C82C45FF76F10C095D31AD0O520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content\act\65effa0e-9bfe-4fb2-8b12-608733a17fa1.doc" TargetMode="External"/><Relationship Id="rId24" Type="http://schemas.openxmlformats.org/officeDocument/2006/relationships/hyperlink" Target="consultantplus://offline/ref=7968D14B6385CAB016DBC503C445D1DB596BD9E0DDBFF511A5D9FE5DDD65770639997690B1210E02t53EL" TargetMode="External"/><Relationship Id="rId32" Type="http://schemas.openxmlformats.org/officeDocument/2006/relationships/hyperlink" Target="consultantplus://offline/ref=BCDC9ACD2C8B5C055F1A2FCD46E16A7C21467CF099E71B916A1ED48B97314AF9EA9A2FF26CED0987XAiC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file:///C:\content\act\e717b2fa-2bbf-4fed-9b5a-506ef8c0a1b5.doc" TargetMode="External"/><Relationship Id="rId23" Type="http://schemas.openxmlformats.org/officeDocument/2006/relationships/hyperlink" Target="consultantplus://offline/ref=41E78CAD354190E21C77A95C4C6A297D57CC8409CB0863A2A425748E82078E83A019150Fx6r6N" TargetMode="External"/><Relationship Id="rId28" Type="http://schemas.openxmlformats.org/officeDocument/2006/relationships/hyperlink" Target="consultantplus://offline/ref=29DB9C3BB02BCA1A141DD6A20FB7D6D8C58D86C65BF16F10C095D31AD0O520L" TargetMode="External"/><Relationship Id="rId36" Type="http://schemas.openxmlformats.org/officeDocument/2006/relationships/hyperlink" Target="consultantplus://offline/ref=7CFB4E21B23391F32581C8D754EA124041FE74844EE31985975031294886243B8BCFF6E104B58FBFq2mEL" TargetMode="External"/><Relationship Id="rId10" Type="http://schemas.openxmlformats.org/officeDocument/2006/relationships/hyperlink" Target="http://zakon.scli.ru/" TargetMode="External"/><Relationship Id="rId19" Type="http://schemas.openxmlformats.org/officeDocument/2006/relationships/hyperlink" Target="file:///C:\content\act\7d94914e-21bd-45f7-9d1f-e209fb0d0078.doc" TargetMode="External"/><Relationship Id="rId31" Type="http://schemas.openxmlformats.org/officeDocument/2006/relationships/hyperlink" Target="consultantplus://offline/ref=7B0DD3961C5253934CFD86CA5ABF6CD58C08F805AC7F3D9FE5B11F1B5955503EE204A92BF6bEzDI" TargetMode="External"/><Relationship Id="rId4" Type="http://schemas.openxmlformats.org/officeDocument/2006/relationships/settings" Target="settings.xml"/><Relationship Id="rId9" Type="http://schemas.openxmlformats.org/officeDocument/2006/relationships/hyperlink" Target="http://zakon.scli.ru/" TargetMode="External"/><Relationship Id="rId14" Type="http://schemas.openxmlformats.org/officeDocument/2006/relationships/hyperlink" Target="file:///C:\content\act\c02385ea-e557-4c75-9415-db65cfe21e37.doc" TargetMode="External"/><Relationship Id="rId22" Type="http://schemas.openxmlformats.org/officeDocument/2006/relationships/hyperlink" Target="consultantplus://offline/ref=41E78CAD354190E21C77A95C4C6A297D57CC8409CB0863A2A425748E82078E83A019150B64FE5879x4rFN" TargetMode="External"/><Relationship Id="rId27" Type="http://schemas.openxmlformats.org/officeDocument/2006/relationships/hyperlink" Target="consultantplus://offline/ref=79BA054E6A53112F0AE2009AF0E544F8B18157BAC0055BC7D59A1B319BA8B7B2E505C2E7E53E6A2CH4p4I" TargetMode="External"/><Relationship Id="rId30" Type="http://schemas.openxmlformats.org/officeDocument/2006/relationships/hyperlink" Target="consultantplus://offline/ref=EF907E190956FE35549C2C91DAB339DD176FC2A99BBE179CF18A9CCC4C1E52FFD33AE64AZ7w7I" TargetMode="External"/><Relationship Id="rId35" Type="http://schemas.openxmlformats.org/officeDocument/2006/relationships/hyperlink" Target="consultantplus://offline/ref=7CFB4E21B23391F32581C8D754EA124040FE748449EF1985975031294886243B8BCFF6E104B58FBEq2m7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B9CB53-5FCA-43E4-AEDF-745B233D3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12</Pages>
  <Words>5240</Words>
  <Characters>29873</Characters>
  <Application>Microsoft Office Word</Application>
  <DocSecurity>0</DocSecurity>
  <Lines>248</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2018-11-14T09:16:00Z</cp:lastPrinted>
  <dcterms:created xsi:type="dcterms:W3CDTF">2018-11-12T13:15:00Z</dcterms:created>
  <dcterms:modified xsi:type="dcterms:W3CDTF">2018-11-16T11:58:00Z</dcterms:modified>
</cp:coreProperties>
</file>