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C93" w:rsidRPr="00A87044" w:rsidRDefault="00EF4C93" w:rsidP="00FF5C5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EF4C93" w:rsidRPr="00A87044" w:rsidRDefault="00EF4C93" w:rsidP="00FF5C5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EF4C93" w:rsidRPr="00A87044" w:rsidRDefault="00EF4C93" w:rsidP="00FF5C55">
      <w:pPr>
        <w:jc w:val="center"/>
        <w:rPr>
          <w:b/>
          <w:sz w:val="28"/>
          <w:szCs w:val="28"/>
        </w:rPr>
      </w:pPr>
    </w:p>
    <w:p w:rsidR="00EF4C93" w:rsidRPr="00A87044" w:rsidRDefault="00EF4C93" w:rsidP="00FF5C55">
      <w:pPr>
        <w:jc w:val="center"/>
        <w:rPr>
          <w:b/>
          <w:sz w:val="28"/>
          <w:szCs w:val="28"/>
        </w:rPr>
      </w:pPr>
    </w:p>
    <w:p w:rsidR="00EF4C93" w:rsidRPr="00A87044" w:rsidRDefault="00EF4C93" w:rsidP="00FF5C55">
      <w:pPr>
        <w:jc w:val="center"/>
        <w:rPr>
          <w:b/>
          <w:sz w:val="34"/>
          <w:szCs w:val="28"/>
        </w:rPr>
      </w:pPr>
      <w:r w:rsidRPr="00A87044">
        <w:rPr>
          <w:b/>
          <w:sz w:val="34"/>
          <w:szCs w:val="28"/>
        </w:rPr>
        <w:t xml:space="preserve">Р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EF4C93" w:rsidRPr="00421791" w:rsidRDefault="00EF4C93" w:rsidP="00FF5C55">
      <w:pPr>
        <w:jc w:val="center"/>
        <w:rPr>
          <w:b/>
          <w:sz w:val="28"/>
          <w:szCs w:val="28"/>
        </w:rPr>
      </w:pPr>
    </w:p>
    <w:p w:rsidR="00EF4C93" w:rsidRPr="00421791" w:rsidRDefault="002D6AD7" w:rsidP="00FF5C55">
      <w:pPr>
        <w:rPr>
          <w:sz w:val="28"/>
          <w:szCs w:val="28"/>
          <w:u w:val="single"/>
        </w:rPr>
      </w:pPr>
      <w:r>
        <w:rPr>
          <w:sz w:val="28"/>
          <w:szCs w:val="28"/>
        </w:rPr>
        <w:t>12</w:t>
      </w:r>
      <w:r w:rsidR="00EF4C93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EF4C93">
        <w:rPr>
          <w:sz w:val="28"/>
          <w:szCs w:val="28"/>
        </w:rPr>
        <w:t>.2018</w:t>
      </w:r>
      <w:r w:rsidR="00EF4C93" w:rsidRPr="00421791">
        <w:rPr>
          <w:sz w:val="28"/>
          <w:szCs w:val="28"/>
        </w:rPr>
        <w:t xml:space="preserve"> г.</w:t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 w:rsidRPr="00421791">
        <w:rPr>
          <w:sz w:val="28"/>
          <w:szCs w:val="28"/>
        </w:rPr>
        <w:tab/>
      </w:r>
      <w:r w:rsidR="00EF4C93">
        <w:rPr>
          <w:sz w:val="28"/>
          <w:szCs w:val="28"/>
        </w:rPr>
        <w:t xml:space="preserve">     </w:t>
      </w:r>
      <w:r w:rsidR="00EF4C93" w:rsidRPr="00421791">
        <w:rPr>
          <w:sz w:val="28"/>
          <w:szCs w:val="28"/>
        </w:rPr>
        <w:t xml:space="preserve">№ </w:t>
      </w:r>
      <w:r>
        <w:rPr>
          <w:sz w:val="28"/>
          <w:szCs w:val="28"/>
        </w:rPr>
        <w:t>86</w:t>
      </w:r>
    </w:p>
    <w:p w:rsidR="00EF4C93" w:rsidRDefault="00EF4C93" w:rsidP="00FF5C5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EF4C93" w:rsidRPr="00A87044" w:rsidRDefault="00EF4C93" w:rsidP="00FF5C55">
      <w:pPr>
        <w:jc w:val="center"/>
        <w:rPr>
          <w:sz w:val="28"/>
          <w:szCs w:val="28"/>
        </w:rPr>
      </w:pPr>
    </w:p>
    <w:p w:rsidR="00EF4C93" w:rsidRPr="001E02FE" w:rsidRDefault="00EF4C93" w:rsidP="00FF5C55">
      <w:pPr>
        <w:pStyle w:val="af4"/>
        <w:spacing w:before="0" w:after="0"/>
        <w:jc w:val="center"/>
        <w:rPr>
          <w:sz w:val="28"/>
          <w:szCs w:val="28"/>
        </w:rPr>
      </w:pPr>
      <w:r w:rsidRPr="001E02FE">
        <w:rPr>
          <w:b/>
          <w:bCs/>
          <w:sz w:val="28"/>
          <w:szCs w:val="28"/>
        </w:rPr>
        <w:t>Об утверждении Прогнозного плана</w:t>
      </w:r>
      <w:r>
        <w:rPr>
          <w:b/>
          <w:bCs/>
          <w:sz w:val="28"/>
          <w:szCs w:val="28"/>
        </w:rPr>
        <w:t xml:space="preserve"> </w:t>
      </w:r>
      <w:r w:rsidRPr="001E02FE">
        <w:rPr>
          <w:b/>
          <w:bCs/>
          <w:sz w:val="28"/>
          <w:szCs w:val="28"/>
        </w:rPr>
        <w:t>приватизации</w:t>
      </w:r>
      <w:r>
        <w:rPr>
          <w:b/>
          <w:bCs/>
          <w:sz w:val="28"/>
          <w:szCs w:val="28"/>
        </w:rPr>
        <w:t xml:space="preserve"> </w:t>
      </w:r>
      <w:r w:rsidRPr="001E02F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</w:t>
      </w:r>
      <w:r w:rsidRPr="001E02FE">
        <w:rPr>
          <w:b/>
          <w:bCs/>
          <w:sz w:val="28"/>
          <w:szCs w:val="28"/>
        </w:rPr>
        <w:t>униципального</w:t>
      </w:r>
      <w:r>
        <w:rPr>
          <w:b/>
          <w:bCs/>
          <w:sz w:val="28"/>
          <w:szCs w:val="28"/>
        </w:rPr>
        <w:t xml:space="preserve"> </w:t>
      </w:r>
      <w:r w:rsidRPr="001E02FE">
        <w:rPr>
          <w:b/>
          <w:bCs/>
          <w:sz w:val="28"/>
          <w:szCs w:val="28"/>
        </w:rPr>
        <w:t xml:space="preserve">имущества </w:t>
      </w:r>
      <w:r>
        <w:rPr>
          <w:b/>
          <w:bCs/>
          <w:sz w:val="28"/>
          <w:szCs w:val="28"/>
        </w:rPr>
        <w:t>Большеелховского</w:t>
      </w:r>
      <w:r w:rsidRPr="001E02FE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 xml:space="preserve">Лямбирского муниципального района Республики Мордовия </w:t>
      </w:r>
      <w:r w:rsidRPr="001E02FE">
        <w:rPr>
          <w:b/>
          <w:bCs/>
          <w:sz w:val="28"/>
          <w:szCs w:val="28"/>
        </w:rPr>
        <w:t>на 201</w:t>
      </w:r>
      <w:r>
        <w:rPr>
          <w:b/>
          <w:bCs/>
          <w:sz w:val="28"/>
          <w:szCs w:val="28"/>
        </w:rPr>
        <w:t>9</w:t>
      </w:r>
      <w:r w:rsidRPr="001E02FE">
        <w:rPr>
          <w:b/>
          <w:bCs/>
          <w:sz w:val="28"/>
          <w:szCs w:val="28"/>
        </w:rPr>
        <w:t xml:space="preserve"> год</w:t>
      </w:r>
    </w:p>
    <w:p w:rsidR="00EF4C93" w:rsidRPr="007D14CC" w:rsidRDefault="00EF4C93" w:rsidP="00FF5C55">
      <w:pPr>
        <w:rPr>
          <w:sz w:val="28"/>
          <w:szCs w:val="28"/>
        </w:rPr>
      </w:pPr>
    </w:p>
    <w:p w:rsidR="00EF4C93" w:rsidRPr="00894074" w:rsidRDefault="00EF4C93" w:rsidP="00FF5C55">
      <w:pPr>
        <w:ind w:firstLine="720"/>
        <w:jc w:val="both"/>
        <w:rPr>
          <w:sz w:val="28"/>
          <w:szCs w:val="28"/>
        </w:rPr>
      </w:pPr>
      <w:r w:rsidRPr="007D14CC">
        <w:rPr>
          <w:bCs/>
          <w:sz w:val="28"/>
          <w:szCs w:val="28"/>
          <w:lang w:eastAsia="en-US"/>
        </w:rPr>
        <w:t>С целью реализации</w:t>
      </w:r>
      <w:r>
        <w:rPr>
          <w:bCs/>
          <w:sz w:val="28"/>
          <w:szCs w:val="28"/>
          <w:lang w:eastAsia="en-US"/>
        </w:rPr>
        <w:t xml:space="preserve"> муниципального имущества в 2019</w:t>
      </w:r>
      <w:r w:rsidRPr="007D14CC">
        <w:rPr>
          <w:bCs/>
          <w:sz w:val="28"/>
          <w:szCs w:val="28"/>
          <w:lang w:eastAsia="en-US"/>
        </w:rPr>
        <w:t xml:space="preserve"> году и получением доходов в местный бюджет от приватизации, в соответствии с</w:t>
      </w:r>
      <w:r>
        <w:rPr>
          <w:bCs/>
          <w:sz w:val="28"/>
          <w:szCs w:val="28"/>
          <w:lang w:eastAsia="en-US"/>
        </w:rPr>
        <w:t>о статьей 7 Федерального</w:t>
      </w:r>
      <w:r w:rsidRPr="007D14CC">
        <w:rPr>
          <w:bCs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закона </w:t>
      </w:r>
      <w:r>
        <w:rPr>
          <w:bCs/>
          <w:sz w:val="28"/>
          <w:szCs w:val="28"/>
          <w:lang w:eastAsia="en-US"/>
        </w:rPr>
        <w:t>от 21.12.2001 № 178-ФЗ «</w:t>
      </w:r>
      <w:r w:rsidRPr="007D14CC">
        <w:rPr>
          <w:bCs/>
          <w:sz w:val="28"/>
          <w:szCs w:val="28"/>
          <w:lang w:eastAsia="en-US"/>
        </w:rPr>
        <w:t>О приватизации государственного и муниципального имущества</w:t>
      </w:r>
      <w:r>
        <w:rPr>
          <w:bCs/>
          <w:sz w:val="28"/>
          <w:szCs w:val="28"/>
          <w:lang w:eastAsia="en-US"/>
        </w:rPr>
        <w:t>»</w:t>
      </w:r>
      <w:r w:rsidRPr="007D14CC">
        <w:rPr>
          <w:bCs/>
          <w:sz w:val="28"/>
          <w:szCs w:val="28"/>
          <w:lang w:eastAsia="en-US"/>
        </w:rPr>
        <w:t xml:space="preserve">, </w:t>
      </w:r>
      <w:r>
        <w:rPr>
          <w:bCs/>
          <w:sz w:val="28"/>
          <w:szCs w:val="28"/>
          <w:lang w:eastAsia="en-US"/>
        </w:rPr>
        <w:t xml:space="preserve">решением Совета депутатов Большеелховского сельского поселения Лямбирского муниципального района Республики Мордовия от 25.12.2015 № 208 «Об утверждении Положения о порядке и условиях приватизации муниципального имущества Большеелховского сельского поселения Лямбирского муниципального района Республики Мордовия», </w:t>
      </w:r>
      <w:r>
        <w:rPr>
          <w:sz w:val="28"/>
          <w:szCs w:val="28"/>
        </w:rPr>
        <w:t xml:space="preserve">руководствуясь </w:t>
      </w:r>
      <w:r w:rsidRPr="00894074">
        <w:rPr>
          <w:sz w:val="28"/>
          <w:szCs w:val="28"/>
        </w:rPr>
        <w:t>Уст</w:t>
      </w:r>
      <w:r>
        <w:rPr>
          <w:sz w:val="28"/>
          <w:szCs w:val="28"/>
        </w:rPr>
        <w:t xml:space="preserve">авом </w:t>
      </w:r>
      <w:r w:rsidRPr="00894074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Мордовия, Совет депутатов </w:t>
      </w:r>
      <w:r>
        <w:rPr>
          <w:sz w:val="28"/>
          <w:szCs w:val="28"/>
        </w:rPr>
        <w:t xml:space="preserve"> </w:t>
      </w:r>
      <w:r w:rsidRPr="00894074">
        <w:rPr>
          <w:sz w:val="28"/>
          <w:szCs w:val="28"/>
        </w:rPr>
        <w:t>р е ш и л:</w:t>
      </w:r>
    </w:p>
    <w:p w:rsidR="00EF4C93" w:rsidRPr="00894074" w:rsidRDefault="00EF4C93" w:rsidP="00FF5C55">
      <w:pPr>
        <w:jc w:val="both"/>
        <w:rPr>
          <w:sz w:val="28"/>
          <w:szCs w:val="28"/>
        </w:rPr>
      </w:pPr>
    </w:p>
    <w:p w:rsidR="00EF4C93" w:rsidRDefault="00EF4C93" w:rsidP="00FF5C55">
      <w:pPr>
        <w:pStyle w:val="af4"/>
        <w:spacing w:before="0" w:after="0"/>
        <w:ind w:firstLine="708"/>
        <w:jc w:val="both"/>
        <w:rPr>
          <w:bCs/>
          <w:sz w:val="28"/>
          <w:szCs w:val="28"/>
        </w:rPr>
      </w:pPr>
      <w:r w:rsidRPr="009F2268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прилагаемый </w:t>
      </w:r>
      <w:r>
        <w:rPr>
          <w:bCs/>
          <w:sz w:val="28"/>
          <w:szCs w:val="28"/>
        </w:rPr>
        <w:t>Прогнозный</w:t>
      </w:r>
      <w:r w:rsidRPr="009F2268">
        <w:rPr>
          <w:bCs/>
          <w:sz w:val="28"/>
          <w:szCs w:val="28"/>
        </w:rPr>
        <w:t xml:space="preserve"> план приватизации  муниципального имущества Большеелховского сельского поселения Лямбирского муниципального ра</w:t>
      </w:r>
      <w:r>
        <w:rPr>
          <w:bCs/>
          <w:sz w:val="28"/>
          <w:szCs w:val="28"/>
        </w:rPr>
        <w:t>йона Республики Мордовия на 2019</w:t>
      </w:r>
      <w:r w:rsidRPr="009F2268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.</w:t>
      </w:r>
    </w:p>
    <w:p w:rsidR="00EF4C93" w:rsidRDefault="00EF4C93" w:rsidP="00FF5C55">
      <w:pPr>
        <w:pStyle w:val="af4"/>
        <w:spacing w:before="0" w:after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Настоящее решение подлежит официальному опубликованию в информационном бюллетене и размещению на сайте органов местного самоуправления </w:t>
      </w:r>
      <w:r w:rsidRPr="009F2268">
        <w:rPr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>
        <w:rPr>
          <w:bCs/>
          <w:sz w:val="28"/>
          <w:szCs w:val="28"/>
        </w:rPr>
        <w:t>.</w:t>
      </w:r>
    </w:p>
    <w:p w:rsidR="00EF4C93" w:rsidRPr="009F2268" w:rsidRDefault="00EF4C93" w:rsidP="00FF5C55">
      <w:pPr>
        <w:pStyle w:val="af4"/>
        <w:spacing w:before="0" w:after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EF4C93" w:rsidRDefault="00EF4C93" w:rsidP="00FF5C55">
      <w:pPr>
        <w:ind w:firstLine="708"/>
        <w:jc w:val="both"/>
        <w:rPr>
          <w:sz w:val="28"/>
          <w:szCs w:val="28"/>
        </w:rPr>
      </w:pPr>
    </w:p>
    <w:p w:rsidR="00EF4C93" w:rsidRPr="00273D7D" w:rsidRDefault="00EF4C93" w:rsidP="00FF5C55">
      <w:pPr>
        <w:widowControl w:val="0"/>
        <w:ind w:firstLine="708"/>
        <w:jc w:val="both"/>
        <w:rPr>
          <w:sz w:val="28"/>
          <w:szCs w:val="28"/>
        </w:rPr>
      </w:pPr>
    </w:p>
    <w:p w:rsidR="00EF4C93" w:rsidRDefault="00EF4C93" w:rsidP="00FF5C55"/>
    <w:p w:rsidR="00EF4C93" w:rsidRPr="00A87044" w:rsidRDefault="00EF4C93" w:rsidP="00FF5C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A87044">
        <w:rPr>
          <w:sz w:val="28"/>
          <w:szCs w:val="28"/>
        </w:rPr>
        <w:t>Большеелховского сельского поселения</w:t>
      </w:r>
    </w:p>
    <w:p w:rsidR="00EF4C93" w:rsidRDefault="00EF4C93" w:rsidP="00FF5C55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ab/>
      </w:r>
    </w:p>
    <w:p w:rsidR="00EF4C93" w:rsidRDefault="00EF4C93" w:rsidP="00FF5C55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 И. Базаева</w:t>
      </w:r>
    </w:p>
    <w:p w:rsidR="00EF4C93" w:rsidRDefault="00EF4C93" w:rsidP="00FF5C55">
      <w:pPr>
        <w:ind w:left="4956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Приложение </w:t>
      </w:r>
    </w:p>
    <w:p w:rsidR="00EF4C93" w:rsidRDefault="00EF4C93" w:rsidP="00FF5C55">
      <w:pPr>
        <w:ind w:left="4956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F4C93" w:rsidRDefault="00EF4C93" w:rsidP="00FF5C55">
      <w:pPr>
        <w:ind w:left="4956"/>
        <w:rPr>
          <w:sz w:val="28"/>
          <w:szCs w:val="28"/>
        </w:rPr>
      </w:pPr>
      <w:r>
        <w:rPr>
          <w:sz w:val="28"/>
          <w:szCs w:val="28"/>
        </w:rPr>
        <w:t>Большеелховского сельского поселения</w:t>
      </w:r>
    </w:p>
    <w:p w:rsidR="00EF4C93" w:rsidRDefault="00EF4C93" w:rsidP="00FF5C55">
      <w:pPr>
        <w:ind w:left="4956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EF4C93" w:rsidRDefault="00EF4C93" w:rsidP="00FF5C55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F4C93" w:rsidRDefault="00EF4C93" w:rsidP="00FF5C5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D6AD7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2D6AD7">
        <w:rPr>
          <w:sz w:val="28"/>
          <w:szCs w:val="28"/>
        </w:rPr>
        <w:t>11</w:t>
      </w:r>
      <w:r>
        <w:rPr>
          <w:sz w:val="28"/>
          <w:szCs w:val="28"/>
        </w:rPr>
        <w:t>.2018 № 8</w:t>
      </w:r>
      <w:r w:rsidR="002D6AD7">
        <w:rPr>
          <w:sz w:val="28"/>
          <w:szCs w:val="28"/>
        </w:rPr>
        <w:t>6</w:t>
      </w:r>
    </w:p>
    <w:p w:rsidR="00EF4C93" w:rsidRDefault="00EF4C93" w:rsidP="00FF5C55">
      <w:pPr>
        <w:ind w:left="4956"/>
        <w:rPr>
          <w:sz w:val="28"/>
          <w:szCs w:val="28"/>
        </w:rPr>
      </w:pPr>
    </w:p>
    <w:p w:rsidR="00EF4C93" w:rsidRPr="00FF5C55" w:rsidRDefault="00EF4C93" w:rsidP="00FF5C55">
      <w:pPr>
        <w:pStyle w:val="af4"/>
        <w:jc w:val="center"/>
        <w:rPr>
          <w:bCs/>
          <w:sz w:val="28"/>
          <w:szCs w:val="28"/>
        </w:rPr>
      </w:pPr>
    </w:p>
    <w:p w:rsidR="00EF4C93" w:rsidRPr="00FF5C55" w:rsidRDefault="00EF4C93" w:rsidP="00FF5C55">
      <w:pPr>
        <w:pStyle w:val="af4"/>
        <w:jc w:val="center"/>
        <w:rPr>
          <w:b/>
          <w:sz w:val="28"/>
          <w:szCs w:val="28"/>
        </w:rPr>
      </w:pPr>
      <w:r w:rsidRPr="00FF5C55">
        <w:rPr>
          <w:b/>
          <w:bCs/>
          <w:sz w:val="28"/>
          <w:szCs w:val="28"/>
        </w:rPr>
        <w:t>Прогнозный план</w:t>
      </w:r>
    </w:p>
    <w:p w:rsidR="00EF4C93" w:rsidRPr="00FF5C55" w:rsidRDefault="00EF4C93" w:rsidP="00FF5C55">
      <w:pPr>
        <w:jc w:val="center"/>
        <w:rPr>
          <w:b/>
          <w:bCs/>
          <w:sz w:val="28"/>
          <w:szCs w:val="28"/>
        </w:rPr>
      </w:pPr>
      <w:r w:rsidRPr="00FF5C55">
        <w:rPr>
          <w:b/>
          <w:bCs/>
          <w:sz w:val="28"/>
          <w:szCs w:val="28"/>
        </w:rPr>
        <w:t>приватизации муниципального имущества Большеелховского сельского поселения Лямбирского муниципального района Республики Мордовия </w:t>
      </w:r>
    </w:p>
    <w:p w:rsidR="00EF4C93" w:rsidRPr="00FF5C55" w:rsidRDefault="00EF4C93" w:rsidP="00FF5C55">
      <w:pPr>
        <w:jc w:val="center"/>
        <w:rPr>
          <w:sz w:val="28"/>
          <w:szCs w:val="28"/>
        </w:rPr>
      </w:pPr>
    </w:p>
    <w:p w:rsidR="00EF4C93" w:rsidRPr="00FF5C55" w:rsidRDefault="00EF4C93" w:rsidP="00FF5C55">
      <w:pPr>
        <w:jc w:val="center"/>
        <w:rPr>
          <w:bCs/>
          <w:sz w:val="28"/>
          <w:szCs w:val="28"/>
        </w:rPr>
      </w:pPr>
      <w:r w:rsidRPr="00FF5C55">
        <w:rPr>
          <w:bCs/>
          <w:sz w:val="28"/>
          <w:szCs w:val="28"/>
        </w:rPr>
        <w:t>1. Введение</w:t>
      </w:r>
    </w:p>
    <w:p w:rsidR="00EF4C93" w:rsidRPr="00FF5C55" w:rsidRDefault="00EF4C93" w:rsidP="00FF5C55">
      <w:pPr>
        <w:jc w:val="center"/>
        <w:rPr>
          <w:sz w:val="28"/>
          <w:szCs w:val="28"/>
        </w:rPr>
      </w:pPr>
    </w:p>
    <w:p w:rsidR="00EF4C93" w:rsidRDefault="00EF4C93" w:rsidP="00FF5C55">
      <w:pPr>
        <w:jc w:val="both"/>
        <w:rPr>
          <w:sz w:val="28"/>
          <w:szCs w:val="28"/>
        </w:rPr>
      </w:pPr>
      <w:r w:rsidRPr="00FF5C55">
        <w:rPr>
          <w:sz w:val="28"/>
          <w:szCs w:val="28"/>
        </w:rPr>
        <w:t> </w:t>
      </w:r>
      <w:r w:rsidRPr="00FF5C55">
        <w:rPr>
          <w:sz w:val="28"/>
          <w:szCs w:val="28"/>
        </w:rPr>
        <w:tab/>
        <w:t xml:space="preserve">Прогнозный план приватизации муниципального имущества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FF5C55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FF5C55">
        <w:rPr>
          <w:sz w:val="28"/>
          <w:szCs w:val="28"/>
        </w:rPr>
        <w:t xml:space="preserve"> год (далее – Прогнозный план) разработ</w:t>
      </w:r>
      <w:r>
        <w:rPr>
          <w:sz w:val="28"/>
          <w:szCs w:val="28"/>
        </w:rPr>
        <w:t>ан в соответствии с Федеральным законом от 21.12.</w:t>
      </w:r>
      <w:r w:rsidRPr="00FF5C55">
        <w:rPr>
          <w:sz w:val="28"/>
          <w:szCs w:val="28"/>
        </w:rPr>
        <w:t>20</w:t>
      </w:r>
      <w:r>
        <w:rPr>
          <w:sz w:val="28"/>
          <w:szCs w:val="28"/>
        </w:rPr>
        <w:t>01</w:t>
      </w:r>
      <w:r w:rsidRPr="00FF5C55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Pr="00FF5C55">
        <w:rPr>
          <w:sz w:val="28"/>
          <w:szCs w:val="28"/>
        </w:rPr>
        <w:t xml:space="preserve"> № 178-ФЗ «О приватизации государственного и муниципального имущества», </w:t>
      </w:r>
      <w:r>
        <w:rPr>
          <w:bCs/>
          <w:sz w:val="28"/>
          <w:szCs w:val="28"/>
          <w:lang w:eastAsia="en-US"/>
        </w:rPr>
        <w:t>решением Совета депутатов Большеелховского сельского поселения Лямбирского муниципального района Республики Мордовия от 25.12.2015 г. № 208 «Об утверждении Положения о порядке и условиях приватизации муниципального имущества Большеелховского сельского поселения Лямбирского муниципального района Республики Мордовия».</w:t>
      </w:r>
    </w:p>
    <w:p w:rsidR="00EF4C93" w:rsidRPr="00FF5C55" w:rsidRDefault="00EF4C93" w:rsidP="00FF5C55">
      <w:pPr>
        <w:jc w:val="both"/>
        <w:rPr>
          <w:sz w:val="28"/>
          <w:szCs w:val="28"/>
        </w:rPr>
      </w:pPr>
      <w:r w:rsidRPr="00FF5C55">
        <w:rPr>
          <w:sz w:val="28"/>
          <w:szCs w:val="28"/>
        </w:rPr>
        <w:t xml:space="preserve">    </w:t>
      </w:r>
      <w:r w:rsidRPr="00FF5C55">
        <w:rPr>
          <w:sz w:val="28"/>
          <w:szCs w:val="28"/>
        </w:rPr>
        <w:tab/>
        <w:t xml:space="preserve">Настоящий Прогнозный план устанавливает основные  цели, задачи приватизации муниципального имущества </w:t>
      </w:r>
      <w:r>
        <w:rPr>
          <w:sz w:val="28"/>
          <w:szCs w:val="28"/>
        </w:rPr>
        <w:t>Большеелховского</w:t>
      </w:r>
      <w:r w:rsidRPr="00FF5C55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 xml:space="preserve"> Лямбирского муниципального района Республики Мордовия</w:t>
      </w:r>
      <w:r w:rsidRPr="00FF5C55">
        <w:rPr>
          <w:sz w:val="28"/>
          <w:szCs w:val="28"/>
        </w:rPr>
        <w:t>, конкретный перечень муниципального имущества, подлежащего приватизации, и мероприятия по его реализации.</w:t>
      </w:r>
    </w:p>
    <w:p w:rsidR="00EF4C93" w:rsidRPr="00FF5C55" w:rsidRDefault="00EF4C93" w:rsidP="00C15ADD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FF5C55">
        <w:rPr>
          <w:rFonts w:ascii="Times New Roman" w:hAnsi="Times New Roman"/>
          <w:sz w:val="28"/>
          <w:szCs w:val="28"/>
        </w:rPr>
        <w:t>   </w:t>
      </w:r>
      <w:r w:rsidRPr="00FF5C55">
        <w:rPr>
          <w:rFonts w:ascii="Times New Roman" w:hAnsi="Times New Roman"/>
          <w:sz w:val="28"/>
          <w:szCs w:val="28"/>
        </w:rPr>
        <w:tab/>
        <w:t xml:space="preserve"> Основными целями реализации настоящего Прогнозного плана являются:</w:t>
      </w:r>
    </w:p>
    <w:p w:rsidR="00EF4C93" w:rsidRPr="00FF5C55" w:rsidRDefault="00EF4C93" w:rsidP="00C15ADD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F5C55">
        <w:rPr>
          <w:rFonts w:ascii="Times New Roman" w:hAnsi="Times New Roman"/>
          <w:sz w:val="28"/>
          <w:szCs w:val="28"/>
        </w:rPr>
        <w:t>отчуждение или перепрофилирование муниципального имущества, не предназначенного для решения вопросов местного значения, и приведение структуры имущества в соответствие с нормами действующего законодательства о местном самоуправлении;</w:t>
      </w:r>
    </w:p>
    <w:p w:rsidR="00EF4C93" w:rsidRPr="00FF5C55" w:rsidRDefault="00EF4C93" w:rsidP="00C15ADD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F5C55">
        <w:rPr>
          <w:rFonts w:ascii="Times New Roman" w:hAnsi="Times New Roman"/>
          <w:sz w:val="28"/>
          <w:szCs w:val="28"/>
        </w:rPr>
        <w:t>обеспечение поступления неналоговых доходов в бюджет поселения от приватизации муниципального имущества, которое не используется для обеспечения функций и задач сельского поселения</w:t>
      </w:r>
      <w:r>
        <w:rPr>
          <w:rFonts w:ascii="Times New Roman" w:hAnsi="Times New Roman"/>
          <w:sz w:val="28"/>
          <w:szCs w:val="28"/>
        </w:rPr>
        <w:t>;</w:t>
      </w:r>
      <w:r w:rsidRPr="00FF5C55">
        <w:rPr>
          <w:rFonts w:ascii="Times New Roman" w:hAnsi="Times New Roman"/>
          <w:sz w:val="28"/>
          <w:szCs w:val="28"/>
        </w:rPr>
        <w:t xml:space="preserve"> </w:t>
      </w:r>
    </w:p>
    <w:p w:rsidR="00EF4C93" w:rsidRPr="00FF5C55" w:rsidRDefault="00EF4C93" w:rsidP="00C15ADD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F5C55">
        <w:rPr>
          <w:rFonts w:ascii="Times New Roman" w:hAnsi="Times New Roman"/>
          <w:sz w:val="28"/>
          <w:szCs w:val="28"/>
        </w:rPr>
        <w:t>сокращение расходов из бюджета поселения на сод</w:t>
      </w:r>
      <w:r>
        <w:rPr>
          <w:rFonts w:ascii="Times New Roman" w:hAnsi="Times New Roman"/>
          <w:sz w:val="28"/>
          <w:szCs w:val="28"/>
        </w:rPr>
        <w:t>ержание малодоходного имущества;</w:t>
      </w:r>
    </w:p>
    <w:p w:rsidR="00EF4C93" w:rsidRPr="00FF5C55" w:rsidRDefault="00EF4C93" w:rsidP="00C15ADD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FF5C55">
        <w:rPr>
          <w:rFonts w:ascii="Times New Roman" w:hAnsi="Times New Roman"/>
          <w:sz w:val="28"/>
          <w:szCs w:val="28"/>
        </w:rPr>
        <w:t>- повышение эффективности использования муниципальной собственности;</w:t>
      </w:r>
    </w:p>
    <w:p w:rsidR="00EF4C93" w:rsidRPr="00FF5C55" w:rsidRDefault="00EF4C93" w:rsidP="00C15AD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обеспечение планомерности процесса  приватизации.</w:t>
      </w:r>
    </w:p>
    <w:p w:rsidR="00EF4C93" w:rsidRPr="00FF5C55" w:rsidRDefault="00EF4C93" w:rsidP="001D4C3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Для достижения указанных целей приватизация муниципального имущества будет направлена на решение следующих задач:</w:t>
      </w:r>
    </w:p>
    <w:p w:rsidR="00EF4C93" w:rsidRPr="00FF5C55" w:rsidRDefault="00EF4C93" w:rsidP="00C15AD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продолжение  структурных преобразований в экономике сельского поселения;</w:t>
      </w:r>
    </w:p>
    <w:p w:rsidR="00EF4C93" w:rsidRPr="00FF5C55" w:rsidRDefault="00EF4C93" w:rsidP="00C15AD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lastRenderedPageBreak/>
        <w:t>- оптимизация структуры муниципальной собственности;</w:t>
      </w:r>
    </w:p>
    <w:p w:rsidR="00EF4C93" w:rsidRPr="00FF5C55" w:rsidRDefault="00EF4C93" w:rsidP="00C15AD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рациональное пополнение доходов бюджета сельского поселения;</w:t>
      </w:r>
    </w:p>
    <w:p w:rsidR="00EF4C93" w:rsidRPr="00FF5C55" w:rsidRDefault="00EF4C93" w:rsidP="00C15AD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уменьшение расходов бюджета сельского поселения на управление муниципальным имуществом;</w:t>
      </w:r>
    </w:p>
    <w:p w:rsidR="00EF4C93" w:rsidRPr="00FF5C55" w:rsidRDefault="00EF4C93" w:rsidP="00C15AD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проведение предпродажной подготовки с привлечением аудиторов, оценщиков, финансовых и юридических  консультантов</w:t>
      </w:r>
      <w:r>
        <w:rPr>
          <w:sz w:val="28"/>
          <w:szCs w:val="28"/>
        </w:rPr>
        <w:t>.</w:t>
      </w:r>
    </w:p>
    <w:p w:rsidR="00EF4C93" w:rsidRPr="00FF5C55" w:rsidRDefault="00EF4C93" w:rsidP="00FF5C55">
      <w:pPr>
        <w:jc w:val="both"/>
        <w:rPr>
          <w:sz w:val="28"/>
          <w:szCs w:val="28"/>
        </w:rPr>
      </w:pPr>
    </w:p>
    <w:p w:rsidR="00EF4C93" w:rsidRPr="00FF5C55" w:rsidRDefault="00EF4C93" w:rsidP="00FF5C55">
      <w:pPr>
        <w:jc w:val="center"/>
        <w:rPr>
          <w:sz w:val="28"/>
          <w:szCs w:val="28"/>
        </w:rPr>
      </w:pPr>
      <w:r w:rsidRPr="00FF5C55">
        <w:rPr>
          <w:bCs/>
          <w:sz w:val="28"/>
          <w:szCs w:val="28"/>
        </w:rPr>
        <w:t xml:space="preserve">2. Перечни муниципального имущества, подлежащего приватизации </w:t>
      </w:r>
    </w:p>
    <w:p w:rsidR="00EF4C93" w:rsidRPr="00FF5C55" w:rsidRDefault="00EF4C93" w:rsidP="00FF5C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2019</w:t>
      </w:r>
      <w:r w:rsidRPr="00FF5C55">
        <w:rPr>
          <w:bCs/>
          <w:sz w:val="28"/>
          <w:szCs w:val="28"/>
        </w:rPr>
        <w:t xml:space="preserve"> год</w:t>
      </w:r>
    </w:p>
    <w:p w:rsidR="00EF4C93" w:rsidRPr="00FF5C55" w:rsidRDefault="00EF4C93" w:rsidP="00FF5C55">
      <w:pPr>
        <w:jc w:val="center"/>
        <w:rPr>
          <w:sz w:val="28"/>
          <w:szCs w:val="28"/>
        </w:rPr>
      </w:pPr>
    </w:p>
    <w:p w:rsidR="00EF4C93" w:rsidRPr="00FF5C55" w:rsidRDefault="00EF4C93" w:rsidP="001D4C3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В рамках реализации задач по приватизации муниципального имущества на 201</w:t>
      </w:r>
      <w:r>
        <w:rPr>
          <w:sz w:val="28"/>
          <w:szCs w:val="28"/>
        </w:rPr>
        <w:t>9</w:t>
      </w:r>
      <w:r w:rsidRPr="00FF5C55">
        <w:rPr>
          <w:sz w:val="28"/>
          <w:szCs w:val="28"/>
        </w:rPr>
        <w:t xml:space="preserve"> год необходи</w:t>
      </w:r>
      <w:r>
        <w:rPr>
          <w:sz w:val="28"/>
          <w:szCs w:val="28"/>
        </w:rPr>
        <w:t>мо осуществить продажу транспортных средств</w:t>
      </w:r>
      <w:r w:rsidRPr="00FF5C55">
        <w:rPr>
          <w:sz w:val="28"/>
          <w:szCs w:val="28"/>
        </w:rPr>
        <w:t xml:space="preserve"> согласно приложению 1 к настоящему Прогнозному плану.</w:t>
      </w:r>
    </w:p>
    <w:p w:rsidR="00EF4C93" w:rsidRPr="00FF5C55" w:rsidRDefault="00EF4C93" w:rsidP="00FF5C55">
      <w:pPr>
        <w:jc w:val="both"/>
        <w:rPr>
          <w:sz w:val="28"/>
          <w:szCs w:val="28"/>
        </w:rPr>
      </w:pPr>
    </w:p>
    <w:p w:rsidR="00EF4C93" w:rsidRPr="00FF5C55" w:rsidRDefault="00EF4C93" w:rsidP="00FF5C55">
      <w:pPr>
        <w:jc w:val="center"/>
        <w:rPr>
          <w:bCs/>
          <w:sz w:val="28"/>
          <w:szCs w:val="28"/>
        </w:rPr>
      </w:pPr>
      <w:r w:rsidRPr="00FF5C55">
        <w:rPr>
          <w:bCs/>
          <w:sz w:val="28"/>
          <w:szCs w:val="28"/>
        </w:rPr>
        <w:t>3. Основные  мероприятия по реализации Прогнозного плана</w:t>
      </w:r>
    </w:p>
    <w:p w:rsidR="00EF4C93" w:rsidRPr="00FF5C55" w:rsidRDefault="00EF4C93" w:rsidP="00FF5C55">
      <w:pPr>
        <w:jc w:val="center"/>
        <w:rPr>
          <w:sz w:val="28"/>
          <w:szCs w:val="28"/>
        </w:rPr>
      </w:pPr>
    </w:p>
    <w:p w:rsidR="00EF4C93" w:rsidRPr="00FF5C55" w:rsidRDefault="00EF4C93" w:rsidP="001D4C3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В целях реализации настоящего Прогнозного плана предусматривается проведение  следующих мероприятий:</w:t>
      </w:r>
    </w:p>
    <w:p w:rsidR="00EF4C93" w:rsidRPr="00FF5C55" w:rsidRDefault="00EF4C93" w:rsidP="00C15AD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оценка муниципального имущества;</w:t>
      </w:r>
    </w:p>
    <w:p w:rsidR="00EF4C93" w:rsidRPr="00FF5C55" w:rsidRDefault="00EF4C93" w:rsidP="00374303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 xml:space="preserve">-информационное обеспечение </w:t>
      </w:r>
      <w:r>
        <w:rPr>
          <w:sz w:val="28"/>
          <w:szCs w:val="28"/>
        </w:rPr>
        <w:t xml:space="preserve">приватизации </w:t>
      </w:r>
      <w:r w:rsidRPr="00FF5C55">
        <w:rPr>
          <w:sz w:val="28"/>
          <w:szCs w:val="28"/>
        </w:rPr>
        <w:t>муниципального имущества;</w:t>
      </w:r>
    </w:p>
    <w:p w:rsidR="00EF4C93" w:rsidRPr="00FF5C55" w:rsidRDefault="00EF4C93" w:rsidP="00374303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подготовка и проведение аукционов по продаже муниципального имущества, распределение денежных средств, полученных от приватизации муниципального имущества;</w:t>
      </w:r>
    </w:p>
    <w:p w:rsidR="00EF4C93" w:rsidRPr="00FF5C55" w:rsidRDefault="00EF4C93" w:rsidP="00374303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государственная регистрация перехода права собственности к новому собственнику;</w:t>
      </w:r>
    </w:p>
    <w:p w:rsidR="00EF4C93" w:rsidRPr="00FF5C55" w:rsidRDefault="00EF4C93" w:rsidP="00374303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- инфор</w:t>
      </w:r>
      <w:r>
        <w:rPr>
          <w:sz w:val="28"/>
          <w:szCs w:val="28"/>
        </w:rPr>
        <w:t>мирование населения о транспортных средствах</w:t>
      </w:r>
      <w:r w:rsidRPr="00FF5C55">
        <w:rPr>
          <w:sz w:val="28"/>
          <w:szCs w:val="28"/>
        </w:rPr>
        <w:t>, подлежащих приватизации через средства массовой информации  и сети Интернет.</w:t>
      </w:r>
    </w:p>
    <w:p w:rsidR="00EF4C93" w:rsidRPr="00FF5C55" w:rsidRDefault="00EF4C93" w:rsidP="00FF5C55">
      <w:pPr>
        <w:jc w:val="both"/>
        <w:rPr>
          <w:sz w:val="28"/>
          <w:szCs w:val="28"/>
        </w:rPr>
      </w:pPr>
    </w:p>
    <w:p w:rsidR="00EF4C93" w:rsidRPr="00FF5C55" w:rsidRDefault="00EF4C93" w:rsidP="00FF5C55">
      <w:pPr>
        <w:jc w:val="center"/>
        <w:rPr>
          <w:bCs/>
          <w:sz w:val="28"/>
          <w:szCs w:val="28"/>
        </w:rPr>
      </w:pPr>
      <w:r w:rsidRPr="00FF5C55">
        <w:rPr>
          <w:bCs/>
          <w:sz w:val="28"/>
          <w:szCs w:val="28"/>
        </w:rPr>
        <w:t xml:space="preserve">4. Определение цены подлежащего приватизации </w:t>
      </w:r>
    </w:p>
    <w:p w:rsidR="00EF4C93" w:rsidRPr="00FF5C55" w:rsidRDefault="00EF4C93" w:rsidP="00FF5C55">
      <w:pPr>
        <w:jc w:val="center"/>
        <w:rPr>
          <w:bCs/>
          <w:sz w:val="28"/>
          <w:szCs w:val="28"/>
        </w:rPr>
      </w:pPr>
      <w:r w:rsidRPr="00FF5C55">
        <w:rPr>
          <w:bCs/>
          <w:sz w:val="28"/>
          <w:szCs w:val="28"/>
        </w:rPr>
        <w:t>муниципального имущества</w:t>
      </w:r>
    </w:p>
    <w:p w:rsidR="00EF4C93" w:rsidRPr="00FF5C55" w:rsidRDefault="00EF4C93" w:rsidP="00FF5C55">
      <w:pPr>
        <w:jc w:val="center"/>
        <w:rPr>
          <w:sz w:val="28"/>
          <w:szCs w:val="28"/>
        </w:rPr>
      </w:pPr>
    </w:p>
    <w:p w:rsidR="00EF4C93" w:rsidRPr="00FF5C55" w:rsidRDefault="00EF4C93" w:rsidP="00374303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 xml:space="preserve">Начальная цена приватизируемого имущества устанавливается в случаях, предусмотренных законом на основании отчета независимых оценщиков об оценке муниципального имущества, составленного  в соответствии с </w:t>
      </w:r>
      <w:r>
        <w:rPr>
          <w:sz w:val="28"/>
          <w:szCs w:val="28"/>
        </w:rPr>
        <w:t>Федеральным законом от 29.07.1998 г. № 135 – ФЗ «Об оценочной деятельности в Российской Федерации».</w:t>
      </w:r>
      <w:r w:rsidRPr="00FF5C55">
        <w:rPr>
          <w:sz w:val="28"/>
          <w:szCs w:val="28"/>
        </w:rPr>
        <w:t xml:space="preserve"> </w:t>
      </w:r>
    </w:p>
    <w:p w:rsidR="00EF4C93" w:rsidRPr="00FF5C55" w:rsidRDefault="00EF4C93" w:rsidP="00FF5C55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FF5C55">
        <w:rPr>
          <w:sz w:val="28"/>
          <w:szCs w:val="28"/>
        </w:rPr>
        <w:t>Сделки купли -  продажи приватизируемого муниципального имущества облагаются налогом на добавленную стоимость.</w:t>
      </w:r>
    </w:p>
    <w:p w:rsidR="00EF4C93" w:rsidRPr="00FF5C55" w:rsidRDefault="00EF4C93" w:rsidP="00FF5C55">
      <w:pPr>
        <w:jc w:val="center"/>
        <w:rPr>
          <w:bCs/>
          <w:sz w:val="28"/>
          <w:szCs w:val="28"/>
        </w:rPr>
      </w:pPr>
    </w:p>
    <w:p w:rsidR="00EF4C93" w:rsidRPr="00FF5C55" w:rsidRDefault="00EF4C93" w:rsidP="00FF5C55">
      <w:pPr>
        <w:jc w:val="both"/>
        <w:rPr>
          <w:sz w:val="28"/>
          <w:szCs w:val="28"/>
        </w:rPr>
      </w:pPr>
    </w:p>
    <w:p w:rsidR="00EF4C93" w:rsidRPr="00FF5C55" w:rsidRDefault="00EF4C93" w:rsidP="00FF5C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Pr="00FF5C55">
        <w:rPr>
          <w:bCs/>
          <w:sz w:val="28"/>
          <w:szCs w:val="28"/>
        </w:rPr>
        <w:t>. Финансовое обеспечение выполнение Прогнозного плана</w:t>
      </w:r>
    </w:p>
    <w:p w:rsidR="00EF4C93" w:rsidRPr="00FF5C55" w:rsidRDefault="00EF4C93" w:rsidP="00FF5C55">
      <w:pPr>
        <w:rPr>
          <w:sz w:val="28"/>
          <w:szCs w:val="28"/>
        </w:rPr>
      </w:pPr>
    </w:p>
    <w:p w:rsidR="00EF4C93" w:rsidRPr="00FF5C55" w:rsidRDefault="00EF4C93" w:rsidP="001D4C3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 xml:space="preserve">Финансирование основных мероприятий  по реализации Прогнозного плана  осуществляется за счет средств бюджета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FF5C55">
        <w:rPr>
          <w:sz w:val="28"/>
          <w:szCs w:val="28"/>
        </w:rPr>
        <w:t>.</w:t>
      </w:r>
    </w:p>
    <w:p w:rsidR="00EF4C93" w:rsidRPr="00FF5C55" w:rsidRDefault="00EF4C93" w:rsidP="00FF5C55">
      <w:pPr>
        <w:jc w:val="both"/>
        <w:rPr>
          <w:sz w:val="28"/>
          <w:szCs w:val="28"/>
        </w:rPr>
      </w:pPr>
    </w:p>
    <w:p w:rsidR="00EF4C93" w:rsidRPr="00FF5C55" w:rsidRDefault="00F26EDC" w:rsidP="00FF5C55">
      <w:pPr>
        <w:ind w:firstLine="708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6</w:t>
      </w:r>
      <w:r w:rsidR="00EF4C93" w:rsidRPr="00FF5C55">
        <w:rPr>
          <w:bCs/>
          <w:sz w:val="28"/>
          <w:szCs w:val="28"/>
        </w:rPr>
        <w:t xml:space="preserve">. Организация контроля за проведением приватизации </w:t>
      </w:r>
    </w:p>
    <w:p w:rsidR="00EF4C93" w:rsidRPr="00FF5C55" w:rsidRDefault="00EF4C93" w:rsidP="00FF5C55">
      <w:pPr>
        <w:ind w:firstLine="708"/>
        <w:jc w:val="center"/>
        <w:rPr>
          <w:bCs/>
          <w:sz w:val="28"/>
          <w:szCs w:val="28"/>
        </w:rPr>
      </w:pPr>
      <w:r w:rsidRPr="00FF5C55">
        <w:rPr>
          <w:bCs/>
          <w:sz w:val="28"/>
          <w:szCs w:val="28"/>
        </w:rPr>
        <w:t>муниципального имущества</w:t>
      </w:r>
    </w:p>
    <w:p w:rsidR="00EF4C93" w:rsidRPr="00FF5C55" w:rsidRDefault="00EF4C93" w:rsidP="00FF5C55">
      <w:pPr>
        <w:ind w:firstLine="708"/>
        <w:jc w:val="center"/>
        <w:rPr>
          <w:sz w:val="28"/>
          <w:szCs w:val="28"/>
        </w:rPr>
      </w:pPr>
    </w:p>
    <w:p w:rsidR="00EF4C93" w:rsidRPr="00FF5C55" w:rsidRDefault="00EF4C93" w:rsidP="001D4C3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Целью контроля за проведением приватизации муниципального имущества является уменьшение рисков в отношении использования муниципального имущества, безусловная реализация новыми собственниками инвестиционных и  социальных обязательств, гарантированное получение средств от приватизации в планируемых объемах  и в установленные сроки.</w:t>
      </w:r>
    </w:p>
    <w:p w:rsidR="00EF4C93" w:rsidRPr="00FF5C55" w:rsidRDefault="00EF4C93" w:rsidP="001D4C3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 xml:space="preserve">Обеспечение выполнения настоящего Прогнозного плана возлагается на Администрацию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FF5C55">
        <w:rPr>
          <w:sz w:val="28"/>
          <w:szCs w:val="28"/>
        </w:rPr>
        <w:t>.</w:t>
      </w:r>
    </w:p>
    <w:p w:rsidR="00EF4C93" w:rsidRDefault="00EF4C93" w:rsidP="001D4C3D">
      <w:pPr>
        <w:ind w:firstLine="708"/>
        <w:jc w:val="both"/>
        <w:rPr>
          <w:sz w:val="28"/>
          <w:szCs w:val="28"/>
        </w:rPr>
      </w:pPr>
      <w:r w:rsidRPr="00FF5C55">
        <w:rPr>
          <w:sz w:val="28"/>
          <w:szCs w:val="28"/>
        </w:rPr>
        <w:t>Отчет о результатах приватизации муниципального имущества за 201</w:t>
      </w:r>
      <w:r>
        <w:rPr>
          <w:sz w:val="28"/>
          <w:szCs w:val="28"/>
        </w:rPr>
        <w:t>9</w:t>
      </w:r>
      <w:r w:rsidRPr="00FF5C55">
        <w:rPr>
          <w:sz w:val="28"/>
          <w:szCs w:val="28"/>
        </w:rPr>
        <w:t xml:space="preserve"> год представляется до 1 марта года, следующего за отчетным, в </w:t>
      </w:r>
      <w:r>
        <w:rPr>
          <w:sz w:val="28"/>
          <w:szCs w:val="28"/>
        </w:rPr>
        <w:t>Совет депутатов Большеелховского сельского поселения Лямбирского муниципального района Республики Мордовия</w:t>
      </w:r>
      <w:r w:rsidRPr="00FF5C55">
        <w:rPr>
          <w:sz w:val="28"/>
          <w:szCs w:val="28"/>
        </w:rPr>
        <w:t>.</w:t>
      </w:r>
    </w:p>
    <w:p w:rsidR="00EF4C93" w:rsidRDefault="00EF4C93" w:rsidP="001D4C3D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 1</w:t>
      </w:r>
    </w:p>
    <w:p w:rsidR="00EF4C93" w:rsidRDefault="00EF4C93" w:rsidP="001D4C3D">
      <w:pPr>
        <w:ind w:firstLine="708"/>
        <w:jc w:val="right"/>
        <w:rPr>
          <w:sz w:val="28"/>
          <w:szCs w:val="28"/>
        </w:rPr>
      </w:pPr>
    </w:p>
    <w:p w:rsidR="00EF4C93" w:rsidRDefault="00EF4C93" w:rsidP="001D4C3D">
      <w:pPr>
        <w:ind w:firstLine="708"/>
        <w:jc w:val="right"/>
        <w:rPr>
          <w:sz w:val="28"/>
          <w:szCs w:val="28"/>
        </w:rPr>
      </w:pPr>
    </w:p>
    <w:p w:rsidR="00EF4C93" w:rsidRDefault="00EF4C93" w:rsidP="001D4C3D">
      <w:pPr>
        <w:ind w:firstLine="708"/>
        <w:jc w:val="center"/>
        <w:rPr>
          <w:b/>
          <w:sz w:val="28"/>
          <w:szCs w:val="28"/>
        </w:rPr>
      </w:pPr>
      <w:r w:rsidRPr="001D4C3D">
        <w:rPr>
          <w:b/>
          <w:sz w:val="28"/>
          <w:szCs w:val="28"/>
        </w:rPr>
        <w:t xml:space="preserve"> Перечень транспортных средств</w:t>
      </w:r>
      <w:r>
        <w:rPr>
          <w:b/>
          <w:sz w:val="28"/>
          <w:szCs w:val="28"/>
        </w:rPr>
        <w:t>, подлежащих приватизации в 2019</w:t>
      </w:r>
      <w:r w:rsidRPr="001D4C3D">
        <w:rPr>
          <w:b/>
          <w:sz w:val="28"/>
          <w:szCs w:val="28"/>
        </w:rPr>
        <w:t xml:space="preserve"> году</w:t>
      </w:r>
    </w:p>
    <w:p w:rsidR="00EF4C93" w:rsidRDefault="00EF4C93" w:rsidP="001D4C3D">
      <w:pPr>
        <w:ind w:firstLine="708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061"/>
        <w:gridCol w:w="4122"/>
        <w:gridCol w:w="2594"/>
      </w:tblGrid>
      <w:tr w:rsidR="00EF4C93" w:rsidTr="00690B13">
        <w:tc>
          <w:tcPr>
            <w:tcW w:w="647" w:type="dxa"/>
          </w:tcPr>
          <w:p w:rsidR="00EF4C93" w:rsidRDefault="00EF4C93" w:rsidP="00690B13">
            <w:pPr>
              <w:jc w:val="both"/>
            </w:pPr>
            <w:r>
              <w:t>№ п/п</w:t>
            </w:r>
          </w:p>
        </w:tc>
        <w:tc>
          <w:tcPr>
            <w:tcW w:w="3061" w:type="dxa"/>
          </w:tcPr>
          <w:p w:rsidR="00EF4C93" w:rsidRPr="00584D9E" w:rsidRDefault="00EF4C93" w:rsidP="00690B13">
            <w:pPr>
              <w:jc w:val="both"/>
            </w:pPr>
            <w:r w:rsidRPr="00584D9E">
              <w:t>Наименование транспортных средств</w:t>
            </w:r>
          </w:p>
        </w:tc>
        <w:tc>
          <w:tcPr>
            <w:tcW w:w="4122" w:type="dxa"/>
          </w:tcPr>
          <w:p w:rsidR="00EF4C93" w:rsidRDefault="00EF4C93" w:rsidP="00690B13">
            <w:pPr>
              <w:jc w:val="both"/>
            </w:pPr>
            <w:r>
              <w:t>Индивидуализирующие характеристики транспортных средств</w:t>
            </w:r>
          </w:p>
        </w:tc>
        <w:tc>
          <w:tcPr>
            <w:tcW w:w="2594" w:type="dxa"/>
          </w:tcPr>
          <w:p w:rsidR="00EF4C93" w:rsidRDefault="00EF4C93" w:rsidP="00690B13">
            <w:pPr>
              <w:jc w:val="both"/>
            </w:pPr>
            <w:r>
              <w:t>Способ приватизации</w:t>
            </w:r>
          </w:p>
        </w:tc>
      </w:tr>
      <w:tr w:rsidR="00EF4C93" w:rsidTr="00690B13">
        <w:tc>
          <w:tcPr>
            <w:tcW w:w="647" w:type="dxa"/>
          </w:tcPr>
          <w:p w:rsidR="00EF4C93" w:rsidRDefault="00EF4C93" w:rsidP="00690B13">
            <w:pPr>
              <w:jc w:val="both"/>
            </w:pPr>
            <w:r>
              <w:t>1</w:t>
            </w:r>
          </w:p>
        </w:tc>
        <w:tc>
          <w:tcPr>
            <w:tcW w:w="3061" w:type="dxa"/>
          </w:tcPr>
          <w:p w:rsidR="00EF4C93" w:rsidRPr="00584D9E" w:rsidRDefault="00EF4C93" w:rsidP="00690B13">
            <w:pPr>
              <w:jc w:val="both"/>
            </w:pPr>
            <w:r w:rsidRPr="00690B13">
              <w:rPr>
                <w:rFonts w:eastAsia="SimSun"/>
                <w:lang w:eastAsia="zh-CN"/>
              </w:rPr>
              <w:t>Спец. цисцерна</w:t>
            </w:r>
          </w:p>
        </w:tc>
        <w:tc>
          <w:tcPr>
            <w:tcW w:w="4122" w:type="dxa"/>
          </w:tcPr>
          <w:p w:rsidR="00EF4C93" w:rsidRPr="0053377E" w:rsidRDefault="00EF4C93" w:rsidP="00690B13">
            <w:pPr>
              <w:jc w:val="both"/>
            </w:pPr>
            <w:r w:rsidRPr="0053377E">
              <w:t>Марка -</w:t>
            </w:r>
            <w:r w:rsidRPr="00690B13">
              <w:rPr>
                <w:rFonts w:eastAsia="SimSun"/>
                <w:lang w:eastAsia="zh-CN"/>
              </w:rPr>
              <w:t xml:space="preserve"> ГАЗ-3309 КО 503 В-2</w:t>
            </w:r>
            <w:r w:rsidRPr="0053377E">
              <w:t>,</w:t>
            </w:r>
            <w:r>
              <w:t xml:space="preserve"> год выпуска – 2009,</w:t>
            </w:r>
            <w:r w:rsidRPr="0053377E">
              <w:t xml:space="preserve"> идентификационный номер – ХЗЕ39011090000028, номер двигателя - </w:t>
            </w:r>
            <w:r w:rsidRPr="00690B13">
              <w:rPr>
                <w:rFonts w:eastAsia="SimSun"/>
                <w:lang w:eastAsia="zh-CN"/>
              </w:rPr>
              <w:t>Д2457Е3 485732</w:t>
            </w:r>
            <w:r w:rsidRPr="0053377E">
              <w:t xml:space="preserve"> , номер кузова - </w:t>
            </w:r>
            <w:r>
              <w:t>33070090169390</w:t>
            </w:r>
            <w:r w:rsidRPr="0053377E">
              <w:t xml:space="preserve">,  номер шасси </w:t>
            </w:r>
            <w:r>
              <w:t>–</w:t>
            </w:r>
            <w:r w:rsidRPr="0053377E">
              <w:t xml:space="preserve"> </w:t>
            </w:r>
            <w:r>
              <w:t>330900 90983207</w:t>
            </w:r>
            <w:r w:rsidRPr="0053377E">
              <w:t xml:space="preserve">, цвет - </w:t>
            </w:r>
            <w:r>
              <w:t>белый</w:t>
            </w:r>
            <w:r w:rsidRPr="0053377E">
              <w:t xml:space="preserve">, регистрационный номер </w:t>
            </w:r>
            <w:r>
              <w:t>–</w:t>
            </w:r>
            <w:r w:rsidRPr="0053377E">
              <w:t xml:space="preserve"> </w:t>
            </w:r>
            <w:r>
              <w:t>Е 303 ЕН 13.</w:t>
            </w:r>
          </w:p>
        </w:tc>
        <w:tc>
          <w:tcPr>
            <w:tcW w:w="2594" w:type="dxa"/>
          </w:tcPr>
          <w:p w:rsidR="00EF4C93" w:rsidRPr="0053377E" w:rsidRDefault="00EF4C93" w:rsidP="00690B13">
            <w:pPr>
              <w:jc w:val="both"/>
            </w:pPr>
            <w:r>
              <w:t>Аукцион, продажа посредством публичного предложения</w:t>
            </w:r>
          </w:p>
        </w:tc>
      </w:tr>
      <w:tr w:rsidR="00EF4C93" w:rsidTr="00690B13">
        <w:tc>
          <w:tcPr>
            <w:tcW w:w="647" w:type="dxa"/>
          </w:tcPr>
          <w:p w:rsidR="00EF4C93" w:rsidRDefault="00EF4C93" w:rsidP="00690B13">
            <w:pPr>
              <w:jc w:val="both"/>
            </w:pPr>
            <w:r>
              <w:t>2</w:t>
            </w:r>
          </w:p>
        </w:tc>
        <w:tc>
          <w:tcPr>
            <w:tcW w:w="3061" w:type="dxa"/>
          </w:tcPr>
          <w:p w:rsidR="00EF4C93" w:rsidRPr="00584D9E" w:rsidRDefault="00EF4C93" w:rsidP="00690B13">
            <w:pPr>
              <w:jc w:val="both"/>
            </w:pPr>
            <w:r w:rsidRPr="00690B13">
              <w:rPr>
                <w:rFonts w:eastAsia="SimSun"/>
                <w:lang w:eastAsia="zh-CN"/>
              </w:rPr>
              <w:t>Экскаватор</w:t>
            </w:r>
          </w:p>
        </w:tc>
        <w:tc>
          <w:tcPr>
            <w:tcW w:w="4122" w:type="dxa"/>
          </w:tcPr>
          <w:p w:rsidR="00EF4C93" w:rsidRDefault="00EF4C93" w:rsidP="00690B13">
            <w:pPr>
              <w:jc w:val="both"/>
            </w:pPr>
            <w:r w:rsidRPr="0053377E">
              <w:t>Марка -</w:t>
            </w:r>
            <w:r>
              <w:t xml:space="preserve"> </w:t>
            </w:r>
            <w:r w:rsidRPr="00690B13">
              <w:rPr>
                <w:rFonts w:eastAsia="SimSun"/>
                <w:lang w:eastAsia="zh-CN"/>
              </w:rPr>
              <w:t>2021ЮМЗ-6а</w:t>
            </w:r>
            <w:r>
              <w:t xml:space="preserve">, год выпуска – 1990, номер двигателя -  02 2604,  номер шасси - 711108, цвет - разноцветный, регистрационный номер - </w:t>
            </w:r>
            <w:r w:rsidRPr="00690B13">
              <w:rPr>
                <w:rFonts w:eastAsia="SimSun"/>
                <w:lang w:eastAsia="zh-CN"/>
              </w:rPr>
              <w:t>код 13 серия МК № 2582</w:t>
            </w:r>
            <w:r>
              <w:t>.</w:t>
            </w:r>
          </w:p>
        </w:tc>
        <w:tc>
          <w:tcPr>
            <w:tcW w:w="2594" w:type="dxa"/>
          </w:tcPr>
          <w:p w:rsidR="00EF4C93" w:rsidRPr="0053377E" w:rsidRDefault="00EF4C93" w:rsidP="00690B13">
            <w:pPr>
              <w:jc w:val="both"/>
            </w:pPr>
            <w:r>
              <w:t>Аукцион, продажа посредством публичного предложения</w:t>
            </w:r>
          </w:p>
        </w:tc>
      </w:tr>
      <w:tr w:rsidR="00EF4C93" w:rsidTr="00690B13">
        <w:tc>
          <w:tcPr>
            <w:tcW w:w="647" w:type="dxa"/>
          </w:tcPr>
          <w:p w:rsidR="00EF4C93" w:rsidRDefault="00EF4C93" w:rsidP="00690B13">
            <w:pPr>
              <w:jc w:val="both"/>
            </w:pPr>
            <w:r>
              <w:t>3</w:t>
            </w:r>
          </w:p>
        </w:tc>
        <w:tc>
          <w:tcPr>
            <w:tcW w:w="3061" w:type="dxa"/>
          </w:tcPr>
          <w:p w:rsidR="00EF4C93" w:rsidRPr="00584D9E" w:rsidRDefault="00EF4C93" w:rsidP="00690B13">
            <w:pPr>
              <w:jc w:val="both"/>
            </w:pPr>
            <w:r w:rsidRPr="00690B13">
              <w:rPr>
                <w:rFonts w:eastAsia="SimSun"/>
                <w:lang w:eastAsia="zh-CN"/>
              </w:rPr>
              <w:t>Прицеп тракторный</w:t>
            </w:r>
          </w:p>
        </w:tc>
        <w:tc>
          <w:tcPr>
            <w:tcW w:w="4122" w:type="dxa"/>
          </w:tcPr>
          <w:p w:rsidR="00EF4C93" w:rsidRDefault="00EF4C93" w:rsidP="00690B13">
            <w:pPr>
              <w:jc w:val="both"/>
            </w:pPr>
            <w:r w:rsidRPr="0053377E">
              <w:t xml:space="preserve">Марка </w:t>
            </w:r>
            <w:r>
              <w:t>–</w:t>
            </w:r>
            <w:r w:rsidRPr="00690B13">
              <w:rPr>
                <w:rFonts w:eastAsia="SimSun"/>
                <w:lang w:eastAsia="zh-CN"/>
              </w:rPr>
              <w:t xml:space="preserve"> 2ПТС-4М 8875</w:t>
            </w:r>
            <w:r>
              <w:t>, регистрационный номер – код 13 серия МК № 2583.</w:t>
            </w:r>
          </w:p>
        </w:tc>
        <w:tc>
          <w:tcPr>
            <w:tcW w:w="2594" w:type="dxa"/>
          </w:tcPr>
          <w:p w:rsidR="00EF4C93" w:rsidRPr="0053377E" w:rsidRDefault="00EF4C93" w:rsidP="00690B13">
            <w:pPr>
              <w:jc w:val="both"/>
            </w:pPr>
            <w:r>
              <w:t>Аукцион, продажа посредством публичного предложения</w:t>
            </w:r>
          </w:p>
        </w:tc>
      </w:tr>
      <w:tr w:rsidR="00EF4C93" w:rsidTr="00690B13">
        <w:tc>
          <w:tcPr>
            <w:tcW w:w="647" w:type="dxa"/>
          </w:tcPr>
          <w:p w:rsidR="00EF4C93" w:rsidRDefault="00EF4C93" w:rsidP="00690B13">
            <w:pPr>
              <w:jc w:val="both"/>
            </w:pPr>
            <w:r>
              <w:t>4</w:t>
            </w:r>
          </w:p>
        </w:tc>
        <w:tc>
          <w:tcPr>
            <w:tcW w:w="3061" w:type="dxa"/>
          </w:tcPr>
          <w:p w:rsidR="00EF4C93" w:rsidRPr="00584D9E" w:rsidRDefault="00EF4C93" w:rsidP="00690B13">
            <w:pPr>
              <w:jc w:val="both"/>
            </w:pPr>
            <w:r w:rsidRPr="00690B13">
              <w:rPr>
                <w:rFonts w:eastAsia="SimSun"/>
                <w:lang w:eastAsia="zh-CN"/>
              </w:rPr>
              <w:t>Мусоровоз с задней загрузкой</w:t>
            </w:r>
          </w:p>
        </w:tc>
        <w:tc>
          <w:tcPr>
            <w:tcW w:w="4122" w:type="dxa"/>
          </w:tcPr>
          <w:p w:rsidR="00EF4C93" w:rsidRDefault="00EF4C93" w:rsidP="00690B13">
            <w:pPr>
              <w:jc w:val="both"/>
            </w:pPr>
            <w:r w:rsidRPr="0053377E">
              <w:t xml:space="preserve">Марка </w:t>
            </w:r>
            <w:r>
              <w:t>–</w:t>
            </w:r>
            <w:r w:rsidRPr="00690B13">
              <w:rPr>
                <w:rFonts w:eastAsia="SimSun"/>
                <w:lang w:eastAsia="zh-CN"/>
              </w:rPr>
              <w:t xml:space="preserve"> КО-440-1</w:t>
            </w:r>
            <w:r>
              <w:t xml:space="preserve">, год выпуска – 2001, идентификационный номер – </w:t>
            </w:r>
            <w:r w:rsidRPr="00690B13">
              <w:rPr>
                <w:lang w:val="en-US"/>
              </w:rPr>
              <w:t>XVL</w:t>
            </w:r>
            <w:r w:rsidRPr="001B324F">
              <w:t>48321110000029</w:t>
            </w:r>
            <w:r>
              <w:t xml:space="preserve"> , номер двигателя – </w:t>
            </w:r>
            <w:r w:rsidRPr="001B324F">
              <w:t>51300</w:t>
            </w:r>
            <w:r w:rsidRPr="00690B13">
              <w:rPr>
                <w:lang w:val="en-US"/>
              </w:rPr>
              <w:t>H</w:t>
            </w:r>
            <w:r w:rsidRPr="001B324F">
              <w:t xml:space="preserve"> 11031660</w:t>
            </w:r>
            <w:r>
              <w:t xml:space="preserve">, номер шасси - </w:t>
            </w:r>
            <w:r w:rsidRPr="001B324F">
              <w:t>33070010820916</w:t>
            </w:r>
            <w:r>
              <w:t>, цвет – желто-белый, регистрационный номер -  К 710 АХ 13.</w:t>
            </w:r>
          </w:p>
        </w:tc>
        <w:tc>
          <w:tcPr>
            <w:tcW w:w="2594" w:type="dxa"/>
          </w:tcPr>
          <w:p w:rsidR="00EF4C93" w:rsidRPr="0053377E" w:rsidRDefault="00EF4C93" w:rsidP="00690B13">
            <w:pPr>
              <w:jc w:val="both"/>
            </w:pPr>
            <w:r>
              <w:t>Аукцион, продажа посредством публичного предложения</w:t>
            </w:r>
          </w:p>
        </w:tc>
      </w:tr>
      <w:tr w:rsidR="00EF4C93" w:rsidTr="00690B13">
        <w:tc>
          <w:tcPr>
            <w:tcW w:w="647" w:type="dxa"/>
          </w:tcPr>
          <w:p w:rsidR="00EF4C93" w:rsidRDefault="00EF4C93" w:rsidP="00690B13">
            <w:pPr>
              <w:jc w:val="both"/>
            </w:pPr>
            <w:r>
              <w:t>5</w:t>
            </w:r>
          </w:p>
        </w:tc>
        <w:tc>
          <w:tcPr>
            <w:tcW w:w="3061" w:type="dxa"/>
          </w:tcPr>
          <w:p w:rsidR="00EF4C93" w:rsidRPr="00584D9E" w:rsidRDefault="00EF4C93" w:rsidP="00690B13">
            <w:pPr>
              <w:jc w:val="both"/>
            </w:pPr>
            <w:r w:rsidRPr="00690B13">
              <w:rPr>
                <w:rFonts w:eastAsia="SimSun"/>
                <w:lang w:eastAsia="zh-CN"/>
              </w:rPr>
              <w:t>Кран автомобильный</w:t>
            </w:r>
          </w:p>
        </w:tc>
        <w:tc>
          <w:tcPr>
            <w:tcW w:w="4122" w:type="dxa"/>
          </w:tcPr>
          <w:p w:rsidR="00EF4C93" w:rsidRDefault="00EF4C93" w:rsidP="00690B13">
            <w:pPr>
              <w:jc w:val="both"/>
            </w:pPr>
            <w:r w:rsidRPr="0053377E">
              <w:t xml:space="preserve">Марка </w:t>
            </w:r>
            <w:r>
              <w:t>–</w:t>
            </w:r>
            <w:r w:rsidRPr="00690B13">
              <w:rPr>
                <w:rFonts w:eastAsia="SimSun"/>
                <w:lang w:eastAsia="zh-CN"/>
              </w:rPr>
              <w:t xml:space="preserve"> КС-45719-5А на шасси МАЗ 533702-240</w:t>
            </w:r>
            <w:r>
              <w:t xml:space="preserve">, год выпуска – 2008, идентификационный номер – Х8945719560АН5137, номер двигателя -  ЯМЗ-236НЕ2-5 50174976, номер шасси – </w:t>
            </w:r>
            <w:r w:rsidRPr="00690B13">
              <w:rPr>
                <w:lang w:val="en-US"/>
              </w:rPr>
              <w:t>Y</w:t>
            </w:r>
            <w:r>
              <w:t>ЗМ53370250005541, цвет - белый, регистрационный номер – К709АХ13.</w:t>
            </w:r>
          </w:p>
        </w:tc>
        <w:tc>
          <w:tcPr>
            <w:tcW w:w="2594" w:type="dxa"/>
          </w:tcPr>
          <w:p w:rsidR="00EF4C93" w:rsidRPr="0053377E" w:rsidRDefault="00EF4C93" w:rsidP="00690B13">
            <w:pPr>
              <w:jc w:val="both"/>
            </w:pPr>
            <w:r>
              <w:t>Аукцион, продажа посредством публичного предложения</w:t>
            </w:r>
          </w:p>
        </w:tc>
      </w:tr>
      <w:tr w:rsidR="00EF4C93" w:rsidTr="00690B13">
        <w:tc>
          <w:tcPr>
            <w:tcW w:w="647" w:type="dxa"/>
          </w:tcPr>
          <w:p w:rsidR="00EF4C93" w:rsidRDefault="00EF4C93" w:rsidP="00690B13">
            <w:pPr>
              <w:jc w:val="both"/>
            </w:pPr>
            <w:r>
              <w:t>6</w:t>
            </w:r>
          </w:p>
        </w:tc>
        <w:tc>
          <w:tcPr>
            <w:tcW w:w="3061" w:type="dxa"/>
          </w:tcPr>
          <w:p w:rsidR="00EF4C93" w:rsidRPr="00584D9E" w:rsidRDefault="00EF4C93" w:rsidP="00690B13">
            <w:pPr>
              <w:jc w:val="both"/>
            </w:pPr>
            <w:r w:rsidRPr="00690B13">
              <w:rPr>
                <w:rFonts w:eastAsia="SimSun"/>
                <w:lang w:eastAsia="zh-CN"/>
              </w:rPr>
              <w:t>Грузовой фургон</w:t>
            </w:r>
          </w:p>
        </w:tc>
        <w:tc>
          <w:tcPr>
            <w:tcW w:w="4122" w:type="dxa"/>
          </w:tcPr>
          <w:p w:rsidR="00EF4C93" w:rsidRDefault="00EF4C93" w:rsidP="00690B13">
            <w:pPr>
              <w:jc w:val="both"/>
            </w:pPr>
            <w:r w:rsidRPr="0053377E">
              <w:t xml:space="preserve">Марка </w:t>
            </w:r>
            <w:r>
              <w:t>–</w:t>
            </w:r>
            <w:r w:rsidRPr="00690B13">
              <w:rPr>
                <w:rFonts w:eastAsia="SimSun"/>
                <w:lang w:eastAsia="zh-CN"/>
              </w:rPr>
              <w:t xml:space="preserve"> ЗИЛ431412</w:t>
            </w:r>
            <w:r>
              <w:t>, год выпуска – 1991, идентификационный номер – отсутствует, номер двигателя -  8606 873845, номер шасси - 3052052, цвет - зеленый, регистрационный номер – К699АХ13.</w:t>
            </w:r>
          </w:p>
        </w:tc>
        <w:tc>
          <w:tcPr>
            <w:tcW w:w="2594" w:type="dxa"/>
          </w:tcPr>
          <w:p w:rsidR="00EF4C93" w:rsidRPr="0053377E" w:rsidRDefault="00EF4C93" w:rsidP="00690B13">
            <w:pPr>
              <w:jc w:val="both"/>
            </w:pPr>
            <w:r>
              <w:t>Аукцион, продажа посредством публичного предложения</w:t>
            </w:r>
          </w:p>
        </w:tc>
      </w:tr>
    </w:tbl>
    <w:p w:rsidR="00EF4C93" w:rsidRDefault="00EF4C93" w:rsidP="00FF5C55">
      <w:pPr>
        <w:jc w:val="both"/>
        <w:rPr>
          <w:sz w:val="28"/>
          <w:szCs w:val="28"/>
        </w:rPr>
        <w:sectPr w:rsidR="00EF4C93" w:rsidSect="00D77F2D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EF4C93" w:rsidRDefault="00EF4C93" w:rsidP="001D4C3D"/>
    <w:sectPr w:rsidR="00EF4C93" w:rsidSect="009A73B0">
      <w:pgSz w:w="16840" w:h="11907" w:orient="landscape" w:code="9"/>
      <w:pgMar w:top="1134" w:right="1134" w:bottom="1134" w:left="1134" w:header="720" w:footer="708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029" w:rsidRDefault="00620029" w:rsidP="008157FD">
      <w:r>
        <w:separator/>
      </w:r>
    </w:p>
  </w:endnote>
  <w:endnote w:type="continuationSeparator" w:id="1">
    <w:p w:rsidR="00620029" w:rsidRDefault="00620029" w:rsidP="00815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029" w:rsidRDefault="00620029" w:rsidP="008157FD">
      <w:r>
        <w:separator/>
      </w:r>
    </w:p>
  </w:footnote>
  <w:footnote w:type="continuationSeparator" w:id="1">
    <w:p w:rsidR="00620029" w:rsidRDefault="00620029" w:rsidP="008157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  <w:rPr>
        <w:rFonts w:cs="Times New Roman"/>
      </w:r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B485E49"/>
    <w:multiLevelType w:val="hybridMultilevel"/>
    <w:tmpl w:val="6052AD8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1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2">
    <w:nsid w:val="334F0B12"/>
    <w:multiLevelType w:val="hybridMultilevel"/>
    <w:tmpl w:val="B3D45624"/>
    <w:lvl w:ilvl="0" w:tplc="611034AA">
      <w:start w:val="1"/>
      <w:numFmt w:val="bullet"/>
      <w:lvlText w:val="-"/>
      <w:lvlJc w:val="left"/>
      <w:pPr>
        <w:tabs>
          <w:tab w:val="num" w:pos="1497"/>
        </w:tabs>
        <w:ind w:left="731" w:firstLine="709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00A9C8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53D693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95E0F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58480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87EBF0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3485F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C9C73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5">
    <w:nsid w:val="479E3DAD"/>
    <w:multiLevelType w:val="hybridMultilevel"/>
    <w:tmpl w:val="C5585A4A"/>
    <w:lvl w:ilvl="0" w:tplc="2062B1B4">
      <w:start w:val="3"/>
      <w:numFmt w:val="bullet"/>
      <w:lvlText w:val=""/>
      <w:lvlJc w:val="left"/>
      <w:pPr>
        <w:ind w:left="7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9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4">
    <w:nsid w:val="62B50C06"/>
    <w:multiLevelType w:val="hybridMultilevel"/>
    <w:tmpl w:val="BDC0FEF0"/>
    <w:lvl w:ilvl="0" w:tplc="F2A8B086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1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17ACC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1CCEA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48B37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F9246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AE61E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3A8EA2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2E44E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2"/>
  </w:num>
  <w:num w:numId="2">
    <w:abstractNumId w:val="2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3"/>
  </w:num>
  <w:num w:numId="6">
    <w:abstractNumId w:val="31"/>
  </w:num>
  <w:num w:numId="7">
    <w:abstractNumId w:val="4"/>
  </w:num>
  <w:num w:numId="8">
    <w:abstractNumId w:val="9"/>
  </w:num>
  <w:num w:numId="9">
    <w:abstractNumId w:val="13"/>
  </w:num>
  <w:num w:numId="10">
    <w:abstractNumId w:val="0"/>
    <w:lvlOverride w:ilvl="0">
      <w:lvl w:ilvl="0">
        <w:numFmt w:val="bullet"/>
        <w:lvlText w:val="-"/>
        <w:legacy w:legacy="1" w:legacySpace="0" w:legacyIndent="141"/>
        <w:lvlJc w:val="left"/>
        <w:rPr>
          <w:rFonts w:ascii="Times New Roman" w:hAnsi="Times New Roman" w:hint="default"/>
        </w:rPr>
      </w:lvl>
    </w:lvlOverride>
  </w:num>
  <w:num w:numId="11">
    <w:abstractNumId w:val="14"/>
  </w:num>
  <w:num w:numId="12">
    <w:abstractNumId w:val="30"/>
  </w:num>
  <w:num w:numId="13">
    <w:abstractNumId w:val="11"/>
  </w:num>
  <w:num w:numId="14">
    <w:abstractNumId w:val="18"/>
  </w:num>
  <w:num w:numId="15">
    <w:abstractNumId w:val="28"/>
  </w:num>
  <w:num w:numId="16">
    <w:abstractNumId w:val="28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9">
    <w:abstractNumId w:val="27"/>
  </w:num>
  <w:num w:numId="20">
    <w:abstractNumId w:val="5"/>
  </w:num>
  <w:num w:numId="21">
    <w:abstractNumId w:val="3"/>
  </w:num>
  <w:num w:numId="22">
    <w:abstractNumId w:val="29"/>
  </w:num>
  <w:num w:numId="23">
    <w:abstractNumId w:val="16"/>
  </w:num>
  <w:num w:numId="24">
    <w:abstractNumId w:val="7"/>
  </w:num>
  <w:num w:numId="25">
    <w:abstractNumId w:val="19"/>
  </w:num>
  <w:num w:numId="26">
    <w:abstractNumId w:val="22"/>
  </w:num>
  <w:num w:numId="27">
    <w:abstractNumId w:val="17"/>
  </w:num>
  <w:num w:numId="28">
    <w:abstractNumId w:val="21"/>
  </w:num>
  <w:num w:numId="29">
    <w:abstractNumId w:val="25"/>
  </w:num>
  <w:num w:numId="30">
    <w:abstractNumId w:val="32"/>
  </w:num>
  <w:num w:numId="31">
    <w:abstractNumId w:val="12"/>
  </w:num>
  <w:num w:numId="32">
    <w:abstractNumId w:val="20"/>
  </w:num>
  <w:num w:numId="33">
    <w:abstractNumId w:val="6"/>
  </w:num>
  <w:num w:numId="34">
    <w:abstractNumId w:val="24"/>
  </w:num>
  <w:num w:numId="35">
    <w:abstractNumId w:val="15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FED"/>
    <w:rsid w:val="000037C8"/>
    <w:rsid w:val="00004DE8"/>
    <w:rsid w:val="00012260"/>
    <w:rsid w:val="0001713F"/>
    <w:rsid w:val="00017E24"/>
    <w:rsid w:val="00022795"/>
    <w:rsid w:val="0002671E"/>
    <w:rsid w:val="00031AB8"/>
    <w:rsid w:val="00034EB9"/>
    <w:rsid w:val="00051F93"/>
    <w:rsid w:val="00053240"/>
    <w:rsid w:val="00053DFF"/>
    <w:rsid w:val="000553DA"/>
    <w:rsid w:val="00056006"/>
    <w:rsid w:val="0005738C"/>
    <w:rsid w:val="00057A88"/>
    <w:rsid w:val="00062EA8"/>
    <w:rsid w:val="000747B0"/>
    <w:rsid w:val="00075A7F"/>
    <w:rsid w:val="000828E2"/>
    <w:rsid w:val="00082E9F"/>
    <w:rsid w:val="000847ED"/>
    <w:rsid w:val="000873A0"/>
    <w:rsid w:val="000900BE"/>
    <w:rsid w:val="0009252A"/>
    <w:rsid w:val="00095012"/>
    <w:rsid w:val="00097505"/>
    <w:rsid w:val="000A25EA"/>
    <w:rsid w:val="000A3665"/>
    <w:rsid w:val="000A4741"/>
    <w:rsid w:val="000B0974"/>
    <w:rsid w:val="000B206B"/>
    <w:rsid w:val="000B40D8"/>
    <w:rsid w:val="000D58E7"/>
    <w:rsid w:val="000D5ED2"/>
    <w:rsid w:val="000D61A5"/>
    <w:rsid w:val="000E1768"/>
    <w:rsid w:val="000E2EAF"/>
    <w:rsid w:val="000E7D99"/>
    <w:rsid w:val="000F1AF0"/>
    <w:rsid w:val="000F68B1"/>
    <w:rsid w:val="001009AF"/>
    <w:rsid w:val="001023BF"/>
    <w:rsid w:val="00102D71"/>
    <w:rsid w:val="001051AF"/>
    <w:rsid w:val="0011512A"/>
    <w:rsid w:val="0012070F"/>
    <w:rsid w:val="0012651D"/>
    <w:rsid w:val="00131D89"/>
    <w:rsid w:val="00134158"/>
    <w:rsid w:val="00143631"/>
    <w:rsid w:val="00143FCE"/>
    <w:rsid w:val="00145F90"/>
    <w:rsid w:val="00150B6A"/>
    <w:rsid w:val="001554C0"/>
    <w:rsid w:val="00160AFA"/>
    <w:rsid w:val="00161BBC"/>
    <w:rsid w:val="00163FED"/>
    <w:rsid w:val="00166897"/>
    <w:rsid w:val="00171AC9"/>
    <w:rsid w:val="0017675E"/>
    <w:rsid w:val="0017791B"/>
    <w:rsid w:val="00183D97"/>
    <w:rsid w:val="00187343"/>
    <w:rsid w:val="00190133"/>
    <w:rsid w:val="00194C20"/>
    <w:rsid w:val="001A5632"/>
    <w:rsid w:val="001A693D"/>
    <w:rsid w:val="001B324F"/>
    <w:rsid w:val="001C2119"/>
    <w:rsid w:val="001C62A1"/>
    <w:rsid w:val="001D116D"/>
    <w:rsid w:val="001D365C"/>
    <w:rsid w:val="001D4C3D"/>
    <w:rsid w:val="001D4E53"/>
    <w:rsid w:val="001E02FE"/>
    <w:rsid w:val="001E695A"/>
    <w:rsid w:val="001E73A5"/>
    <w:rsid w:val="001F0471"/>
    <w:rsid w:val="001F2C3C"/>
    <w:rsid w:val="001F650F"/>
    <w:rsid w:val="001F7684"/>
    <w:rsid w:val="001F789D"/>
    <w:rsid w:val="0020058C"/>
    <w:rsid w:val="0020156B"/>
    <w:rsid w:val="00201705"/>
    <w:rsid w:val="00204A6E"/>
    <w:rsid w:val="002054D5"/>
    <w:rsid w:val="00210DCB"/>
    <w:rsid w:val="00215D38"/>
    <w:rsid w:val="002162EE"/>
    <w:rsid w:val="00217359"/>
    <w:rsid w:val="00221215"/>
    <w:rsid w:val="00222C66"/>
    <w:rsid w:val="002252F3"/>
    <w:rsid w:val="002369C5"/>
    <w:rsid w:val="00251036"/>
    <w:rsid w:val="00251727"/>
    <w:rsid w:val="00256E00"/>
    <w:rsid w:val="002604A6"/>
    <w:rsid w:val="00260BF8"/>
    <w:rsid w:val="00262B38"/>
    <w:rsid w:val="00262F29"/>
    <w:rsid w:val="00263111"/>
    <w:rsid w:val="00264C53"/>
    <w:rsid w:val="0026733C"/>
    <w:rsid w:val="00267519"/>
    <w:rsid w:val="0026781D"/>
    <w:rsid w:val="00273D7D"/>
    <w:rsid w:val="00284682"/>
    <w:rsid w:val="0029251E"/>
    <w:rsid w:val="00294907"/>
    <w:rsid w:val="002A0973"/>
    <w:rsid w:val="002A7AC8"/>
    <w:rsid w:val="002B13AD"/>
    <w:rsid w:val="002B219D"/>
    <w:rsid w:val="002C030E"/>
    <w:rsid w:val="002C0441"/>
    <w:rsid w:val="002D6AD7"/>
    <w:rsid w:val="002E1B14"/>
    <w:rsid w:val="002E313A"/>
    <w:rsid w:val="002E5794"/>
    <w:rsid w:val="002F0645"/>
    <w:rsid w:val="002F0A6A"/>
    <w:rsid w:val="002F621A"/>
    <w:rsid w:val="00301708"/>
    <w:rsid w:val="003026EC"/>
    <w:rsid w:val="00302CEB"/>
    <w:rsid w:val="0030345E"/>
    <w:rsid w:val="00303E64"/>
    <w:rsid w:val="00304777"/>
    <w:rsid w:val="00306A15"/>
    <w:rsid w:val="00313A83"/>
    <w:rsid w:val="0032386E"/>
    <w:rsid w:val="003344A0"/>
    <w:rsid w:val="00341A13"/>
    <w:rsid w:val="003426CA"/>
    <w:rsid w:val="00352016"/>
    <w:rsid w:val="0035281E"/>
    <w:rsid w:val="0035343D"/>
    <w:rsid w:val="00355D1D"/>
    <w:rsid w:val="00356229"/>
    <w:rsid w:val="00362470"/>
    <w:rsid w:val="0036261F"/>
    <w:rsid w:val="00363A57"/>
    <w:rsid w:val="0036429F"/>
    <w:rsid w:val="00365E36"/>
    <w:rsid w:val="00366DCD"/>
    <w:rsid w:val="00372A2A"/>
    <w:rsid w:val="00373270"/>
    <w:rsid w:val="00373965"/>
    <w:rsid w:val="00374303"/>
    <w:rsid w:val="003759C2"/>
    <w:rsid w:val="00376600"/>
    <w:rsid w:val="00376C9C"/>
    <w:rsid w:val="00377092"/>
    <w:rsid w:val="00377A33"/>
    <w:rsid w:val="00383A2B"/>
    <w:rsid w:val="003849DD"/>
    <w:rsid w:val="00386564"/>
    <w:rsid w:val="00390F41"/>
    <w:rsid w:val="0039130D"/>
    <w:rsid w:val="00391D98"/>
    <w:rsid w:val="00395579"/>
    <w:rsid w:val="00396EAD"/>
    <w:rsid w:val="003A08AA"/>
    <w:rsid w:val="003A5266"/>
    <w:rsid w:val="003A57EA"/>
    <w:rsid w:val="003A6972"/>
    <w:rsid w:val="003B03BE"/>
    <w:rsid w:val="003B2669"/>
    <w:rsid w:val="003C236D"/>
    <w:rsid w:val="003C3EE1"/>
    <w:rsid w:val="003C496D"/>
    <w:rsid w:val="003C4C88"/>
    <w:rsid w:val="003C7F80"/>
    <w:rsid w:val="003D211B"/>
    <w:rsid w:val="003E46CA"/>
    <w:rsid w:val="003F189D"/>
    <w:rsid w:val="003F636E"/>
    <w:rsid w:val="00401646"/>
    <w:rsid w:val="0040447B"/>
    <w:rsid w:val="0040465F"/>
    <w:rsid w:val="00404BD9"/>
    <w:rsid w:val="00412905"/>
    <w:rsid w:val="00412B6F"/>
    <w:rsid w:val="00421791"/>
    <w:rsid w:val="00434447"/>
    <w:rsid w:val="00434589"/>
    <w:rsid w:val="0044062F"/>
    <w:rsid w:val="0044076F"/>
    <w:rsid w:val="00441BAE"/>
    <w:rsid w:val="00441FDC"/>
    <w:rsid w:val="00450C88"/>
    <w:rsid w:val="00457D1A"/>
    <w:rsid w:val="00462BD8"/>
    <w:rsid w:val="00465557"/>
    <w:rsid w:val="00466A91"/>
    <w:rsid w:val="00467914"/>
    <w:rsid w:val="004739AD"/>
    <w:rsid w:val="004802C0"/>
    <w:rsid w:val="0048448C"/>
    <w:rsid w:val="004852FF"/>
    <w:rsid w:val="00487C39"/>
    <w:rsid w:val="00492069"/>
    <w:rsid w:val="004A19C2"/>
    <w:rsid w:val="004A3430"/>
    <w:rsid w:val="004A5D20"/>
    <w:rsid w:val="004B12DD"/>
    <w:rsid w:val="004C0CDE"/>
    <w:rsid w:val="004D6647"/>
    <w:rsid w:val="004E2868"/>
    <w:rsid w:val="004E2BD2"/>
    <w:rsid w:val="004E3295"/>
    <w:rsid w:val="004F690A"/>
    <w:rsid w:val="004F78EB"/>
    <w:rsid w:val="004F7AD8"/>
    <w:rsid w:val="005045D4"/>
    <w:rsid w:val="005057DB"/>
    <w:rsid w:val="005071DA"/>
    <w:rsid w:val="00523AEB"/>
    <w:rsid w:val="00531B1F"/>
    <w:rsid w:val="0053377E"/>
    <w:rsid w:val="00536A72"/>
    <w:rsid w:val="005506AF"/>
    <w:rsid w:val="005525A6"/>
    <w:rsid w:val="00555133"/>
    <w:rsid w:val="00556AC8"/>
    <w:rsid w:val="00562DDF"/>
    <w:rsid w:val="00563A7C"/>
    <w:rsid w:val="00564EE6"/>
    <w:rsid w:val="00565272"/>
    <w:rsid w:val="005654B8"/>
    <w:rsid w:val="00583CC7"/>
    <w:rsid w:val="005847E5"/>
    <w:rsid w:val="00584D9E"/>
    <w:rsid w:val="0059394A"/>
    <w:rsid w:val="005A0DA4"/>
    <w:rsid w:val="005A7976"/>
    <w:rsid w:val="005B2D21"/>
    <w:rsid w:val="005C2210"/>
    <w:rsid w:val="005C5AC6"/>
    <w:rsid w:val="005C6014"/>
    <w:rsid w:val="005D3E9B"/>
    <w:rsid w:val="005D5785"/>
    <w:rsid w:val="005E0E29"/>
    <w:rsid w:val="005E4803"/>
    <w:rsid w:val="005E48AD"/>
    <w:rsid w:val="005E517C"/>
    <w:rsid w:val="005E7547"/>
    <w:rsid w:val="006001C4"/>
    <w:rsid w:val="0060157F"/>
    <w:rsid w:val="0060779B"/>
    <w:rsid w:val="006158DC"/>
    <w:rsid w:val="006162FD"/>
    <w:rsid w:val="00617EFC"/>
    <w:rsid w:val="00620029"/>
    <w:rsid w:val="006301C6"/>
    <w:rsid w:val="00643B7A"/>
    <w:rsid w:val="0064553F"/>
    <w:rsid w:val="00647558"/>
    <w:rsid w:val="00650489"/>
    <w:rsid w:val="00651E1D"/>
    <w:rsid w:val="00652F4B"/>
    <w:rsid w:val="0065302A"/>
    <w:rsid w:val="00653131"/>
    <w:rsid w:val="00653D60"/>
    <w:rsid w:val="00655915"/>
    <w:rsid w:val="00664DC5"/>
    <w:rsid w:val="00673E8A"/>
    <w:rsid w:val="006747E6"/>
    <w:rsid w:val="00677F56"/>
    <w:rsid w:val="00680901"/>
    <w:rsid w:val="00680BF5"/>
    <w:rsid w:val="00681995"/>
    <w:rsid w:val="0068419B"/>
    <w:rsid w:val="0068701D"/>
    <w:rsid w:val="00690B13"/>
    <w:rsid w:val="00693AB4"/>
    <w:rsid w:val="0069523C"/>
    <w:rsid w:val="0069703D"/>
    <w:rsid w:val="00697207"/>
    <w:rsid w:val="006A1513"/>
    <w:rsid w:val="006B2E39"/>
    <w:rsid w:val="006B320C"/>
    <w:rsid w:val="006B5C00"/>
    <w:rsid w:val="006C0CFC"/>
    <w:rsid w:val="006C490A"/>
    <w:rsid w:val="006C4D86"/>
    <w:rsid w:val="006C575C"/>
    <w:rsid w:val="006C7B6C"/>
    <w:rsid w:val="006D0673"/>
    <w:rsid w:val="006D17F6"/>
    <w:rsid w:val="006D712A"/>
    <w:rsid w:val="006D753D"/>
    <w:rsid w:val="006E0C80"/>
    <w:rsid w:val="006E2570"/>
    <w:rsid w:val="006E67A7"/>
    <w:rsid w:val="006F3454"/>
    <w:rsid w:val="006F3B9F"/>
    <w:rsid w:val="006F464C"/>
    <w:rsid w:val="007019C7"/>
    <w:rsid w:val="00701EF5"/>
    <w:rsid w:val="00705FBB"/>
    <w:rsid w:val="00717EA1"/>
    <w:rsid w:val="00720EAB"/>
    <w:rsid w:val="0072148A"/>
    <w:rsid w:val="00722687"/>
    <w:rsid w:val="00723E32"/>
    <w:rsid w:val="00724CC7"/>
    <w:rsid w:val="007250DF"/>
    <w:rsid w:val="00726D2A"/>
    <w:rsid w:val="007326DB"/>
    <w:rsid w:val="00736786"/>
    <w:rsid w:val="007371EB"/>
    <w:rsid w:val="00742800"/>
    <w:rsid w:val="00745366"/>
    <w:rsid w:val="00747A39"/>
    <w:rsid w:val="007526AB"/>
    <w:rsid w:val="00763E23"/>
    <w:rsid w:val="007707E2"/>
    <w:rsid w:val="00770BCB"/>
    <w:rsid w:val="00772C39"/>
    <w:rsid w:val="007760A1"/>
    <w:rsid w:val="00786A72"/>
    <w:rsid w:val="00787D65"/>
    <w:rsid w:val="007918D9"/>
    <w:rsid w:val="00793EBC"/>
    <w:rsid w:val="007A07E1"/>
    <w:rsid w:val="007A4BA4"/>
    <w:rsid w:val="007A686E"/>
    <w:rsid w:val="007B07D8"/>
    <w:rsid w:val="007B6D0E"/>
    <w:rsid w:val="007C0EC8"/>
    <w:rsid w:val="007C3AE7"/>
    <w:rsid w:val="007C401E"/>
    <w:rsid w:val="007C4977"/>
    <w:rsid w:val="007C71CE"/>
    <w:rsid w:val="007C78E0"/>
    <w:rsid w:val="007D14CC"/>
    <w:rsid w:val="007D2B58"/>
    <w:rsid w:val="007D340B"/>
    <w:rsid w:val="007D5CCC"/>
    <w:rsid w:val="007E0B3D"/>
    <w:rsid w:val="007E1414"/>
    <w:rsid w:val="007E3A73"/>
    <w:rsid w:val="007E4EC7"/>
    <w:rsid w:val="007E61AF"/>
    <w:rsid w:val="007E76A5"/>
    <w:rsid w:val="007F0AD9"/>
    <w:rsid w:val="007F4204"/>
    <w:rsid w:val="007F4DF5"/>
    <w:rsid w:val="007F5386"/>
    <w:rsid w:val="007F5937"/>
    <w:rsid w:val="00800BBF"/>
    <w:rsid w:val="008036A9"/>
    <w:rsid w:val="0080535D"/>
    <w:rsid w:val="00805D76"/>
    <w:rsid w:val="00805DA9"/>
    <w:rsid w:val="00806F9C"/>
    <w:rsid w:val="00807D73"/>
    <w:rsid w:val="00813EAC"/>
    <w:rsid w:val="008157FD"/>
    <w:rsid w:val="008161ED"/>
    <w:rsid w:val="00817C01"/>
    <w:rsid w:val="0082254D"/>
    <w:rsid w:val="00831D78"/>
    <w:rsid w:val="00837725"/>
    <w:rsid w:val="00840698"/>
    <w:rsid w:val="008409AA"/>
    <w:rsid w:val="008429C7"/>
    <w:rsid w:val="00846759"/>
    <w:rsid w:val="0084728C"/>
    <w:rsid w:val="00850AAE"/>
    <w:rsid w:val="00850C3D"/>
    <w:rsid w:val="00852BC4"/>
    <w:rsid w:val="008561BA"/>
    <w:rsid w:val="008671E6"/>
    <w:rsid w:val="00880208"/>
    <w:rsid w:val="00883451"/>
    <w:rsid w:val="00890CF9"/>
    <w:rsid w:val="00894074"/>
    <w:rsid w:val="00895E17"/>
    <w:rsid w:val="008A26CB"/>
    <w:rsid w:val="008A2CEF"/>
    <w:rsid w:val="008A403D"/>
    <w:rsid w:val="008A714F"/>
    <w:rsid w:val="008A7449"/>
    <w:rsid w:val="008B1F46"/>
    <w:rsid w:val="008B1FCA"/>
    <w:rsid w:val="008B3D9F"/>
    <w:rsid w:val="008B4E28"/>
    <w:rsid w:val="008C516A"/>
    <w:rsid w:val="008C520C"/>
    <w:rsid w:val="008D2C10"/>
    <w:rsid w:val="008E2451"/>
    <w:rsid w:val="008E2C5B"/>
    <w:rsid w:val="008F26B5"/>
    <w:rsid w:val="008F4E60"/>
    <w:rsid w:val="009049BB"/>
    <w:rsid w:val="00907318"/>
    <w:rsid w:val="00913FB3"/>
    <w:rsid w:val="009224EA"/>
    <w:rsid w:val="009327A1"/>
    <w:rsid w:val="00940F08"/>
    <w:rsid w:val="0094239A"/>
    <w:rsid w:val="00945888"/>
    <w:rsid w:val="00956336"/>
    <w:rsid w:val="00961CEE"/>
    <w:rsid w:val="00965532"/>
    <w:rsid w:val="009746D2"/>
    <w:rsid w:val="00980B65"/>
    <w:rsid w:val="009860C0"/>
    <w:rsid w:val="00993CD1"/>
    <w:rsid w:val="009964C9"/>
    <w:rsid w:val="009A1CE9"/>
    <w:rsid w:val="009A547F"/>
    <w:rsid w:val="009A56CF"/>
    <w:rsid w:val="009A5C77"/>
    <w:rsid w:val="009A73B0"/>
    <w:rsid w:val="009A7D9E"/>
    <w:rsid w:val="009B1133"/>
    <w:rsid w:val="009D0B4C"/>
    <w:rsid w:val="009D406E"/>
    <w:rsid w:val="009D50F4"/>
    <w:rsid w:val="009D558F"/>
    <w:rsid w:val="009E0E12"/>
    <w:rsid w:val="009E369F"/>
    <w:rsid w:val="009E78B0"/>
    <w:rsid w:val="009E7CEE"/>
    <w:rsid w:val="009F2268"/>
    <w:rsid w:val="00A01AF6"/>
    <w:rsid w:val="00A13213"/>
    <w:rsid w:val="00A13526"/>
    <w:rsid w:val="00A14376"/>
    <w:rsid w:val="00A14820"/>
    <w:rsid w:val="00A16793"/>
    <w:rsid w:val="00A21149"/>
    <w:rsid w:val="00A30672"/>
    <w:rsid w:val="00A446DA"/>
    <w:rsid w:val="00A44B19"/>
    <w:rsid w:val="00A56237"/>
    <w:rsid w:val="00A60157"/>
    <w:rsid w:val="00A636AA"/>
    <w:rsid w:val="00A6394B"/>
    <w:rsid w:val="00A67CAB"/>
    <w:rsid w:val="00A73492"/>
    <w:rsid w:val="00A87044"/>
    <w:rsid w:val="00A879DA"/>
    <w:rsid w:val="00A90259"/>
    <w:rsid w:val="00A93C7C"/>
    <w:rsid w:val="00A94872"/>
    <w:rsid w:val="00A95CE9"/>
    <w:rsid w:val="00A97778"/>
    <w:rsid w:val="00AA0B13"/>
    <w:rsid w:val="00AA1A88"/>
    <w:rsid w:val="00AA26E9"/>
    <w:rsid w:val="00AA382A"/>
    <w:rsid w:val="00AB52AE"/>
    <w:rsid w:val="00AB5E33"/>
    <w:rsid w:val="00AD158C"/>
    <w:rsid w:val="00AD1A15"/>
    <w:rsid w:val="00AD1C71"/>
    <w:rsid w:val="00AD2BAA"/>
    <w:rsid w:val="00AD4B54"/>
    <w:rsid w:val="00AD6202"/>
    <w:rsid w:val="00AD6864"/>
    <w:rsid w:val="00AD6B2F"/>
    <w:rsid w:val="00AD77A0"/>
    <w:rsid w:val="00AE4D0C"/>
    <w:rsid w:val="00AE509B"/>
    <w:rsid w:val="00AE5C0D"/>
    <w:rsid w:val="00AE68CC"/>
    <w:rsid w:val="00AE6C71"/>
    <w:rsid w:val="00AF3F65"/>
    <w:rsid w:val="00AF4665"/>
    <w:rsid w:val="00AF56A8"/>
    <w:rsid w:val="00AF7A2E"/>
    <w:rsid w:val="00B004B2"/>
    <w:rsid w:val="00B03CDF"/>
    <w:rsid w:val="00B052B5"/>
    <w:rsid w:val="00B05D42"/>
    <w:rsid w:val="00B060C5"/>
    <w:rsid w:val="00B1137B"/>
    <w:rsid w:val="00B133BA"/>
    <w:rsid w:val="00B17CFF"/>
    <w:rsid w:val="00B35192"/>
    <w:rsid w:val="00B41FEA"/>
    <w:rsid w:val="00B42F40"/>
    <w:rsid w:val="00B43182"/>
    <w:rsid w:val="00B4555B"/>
    <w:rsid w:val="00B51A51"/>
    <w:rsid w:val="00B53851"/>
    <w:rsid w:val="00B55334"/>
    <w:rsid w:val="00B56B82"/>
    <w:rsid w:val="00B5710F"/>
    <w:rsid w:val="00B65559"/>
    <w:rsid w:val="00B67912"/>
    <w:rsid w:val="00B853F4"/>
    <w:rsid w:val="00B87924"/>
    <w:rsid w:val="00B92133"/>
    <w:rsid w:val="00BA179C"/>
    <w:rsid w:val="00BA5A81"/>
    <w:rsid w:val="00BB3442"/>
    <w:rsid w:val="00BB79CF"/>
    <w:rsid w:val="00BB7C0E"/>
    <w:rsid w:val="00BC02F9"/>
    <w:rsid w:val="00BC5EED"/>
    <w:rsid w:val="00BD3513"/>
    <w:rsid w:val="00BD79AA"/>
    <w:rsid w:val="00BE150D"/>
    <w:rsid w:val="00BE3063"/>
    <w:rsid w:val="00BF51A0"/>
    <w:rsid w:val="00BF7512"/>
    <w:rsid w:val="00C01296"/>
    <w:rsid w:val="00C05418"/>
    <w:rsid w:val="00C15ADD"/>
    <w:rsid w:val="00C21FF9"/>
    <w:rsid w:val="00C23A1A"/>
    <w:rsid w:val="00C33E1B"/>
    <w:rsid w:val="00C410E9"/>
    <w:rsid w:val="00C46481"/>
    <w:rsid w:val="00C52888"/>
    <w:rsid w:val="00C52C71"/>
    <w:rsid w:val="00C53D1B"/>
    <w:rsid w:val="00C65815"/>
    <w:rsid w:val="00C807CD"/>
    <w:rsid w:val="00C82453"/>
    <w:rsid w:val="00C870A3"/>
    <w:rsid w:val="00C87377"/>
    <w:rsid w:val="00C949F9"/>
    <w:rsid w:val="00CA293C"/>
    <w:rsid w:val="00CA31A2"/>
    <w:rsid w:val="00CA5700"/>
    <w:rsid w:val="00CA6941"/>
    <w:rsid w:val="00CB16B1"/>
    <w:rsid w:val="00CB5626"/>
    <w:rsid w:val="00CC1C55"/>
    <w:rsid w:val="00CE6CF9"/>
    <w:rsid w:val="00CF1B70"/>
    <w:rsid w:val="00CF25A6"/>
    <w:rsid w:val="00CF2C15"/>
    <w:rsid w:val="00CF369D"/>
    <w:rsid w:val="00D0057F"/>
    <w:rsid w:val="00D02DA8"/>
    <w:rsid w:val="00D042E1"/>
    <w:rsid w:val="00D062A7"/>
    <w:rsid w:val="00D11AEB"/>
    <w:rsid w:val="00D12C63"/>
    <w:rsid w:val="00D16ADD"/>
    <w:rsid w:val="00D23886"/>
    <w:rsid w:val="00D24600"/>
    <w:rsid w:val="00D31D94"/>
    <w:rsid w:val="00D34ACE"/>
    <w:rsid w:val="00D34CA0"/>
    <w:rsid w:val="00D407EC"/>
    <w:rsid w:val="00D47BEE"/>
    <w:rsid w:val="00D50D57"/>
    <w:rsid w:val="00D5251A"/>
    <w:rsid w:val="00D6199A"/>
    <w:rsid w:val="00D702B3"/>
    <w:rsid w:val="00D77F2D"/>
    <w:rsid w:val="00D80FF8"/>
    <w:rsid w:val="00D818F1"/>
    <w:rsid w:val="00D81AED"/>
    <w:rsid w:val="00D831B5"/>
    <w:rsid w:val="00D84C26"/>
    <w:rsid w:val="00D85F31"/>
    <w:rsid w:val="00D9079A"/>
    <w:rsid w:val="00D93571"/>
    <w:rsid w:val="00D93D6F"/>
    <w:rsid w:val="00D97797"/>
    <w:rsid w:val="00DA0CD0"/>
    <w:rsid w:val="00DA2CB1"/>
    <w:rsid w:val="00DA427F"/>
    <w:rsid w:val="00DB09E7"/>
    <w:rsid w:val="00DB6638"/>
    <w:rsid w:val="00DC0CE8"/>
    <w:rsid w:val="00DC4C3B"/>
    <w:rsid w:val="00DC6337"/>
    <w:rsid w:val="00DD1217"/>
    <w:rsid w:val="00DD4888"/>
    <w:rsid w:val="00DD56EE"/>
    <w:rsid w:val="00DD76BC"/>
    <w:rsid w:val="00DE743F"/>
    <w:rsid w:val="00DF42D5"/>
    <w:rsid w:val="00DF44D4"/>
    <w:rsid w:val="00DF526C"/>
    <w:rsid w:val="00DF7CFB"/>
    <w:rsid w:val="00DF7E95"/>
    <w:rsid w:val="00DF7EA1"/>
    <w:rsid w:val="00E00638"/>
    <w:rsid w:val="00E21E8A"/>
    <w:rsid w:val="00E225F1"/>
    <w:rsid w:val="00E22CAA"/>
    <w:rsid w:val="00E269A1"/>
    <w:rsid w:val="00E27938"/>
    <w:rsid w:val="00E3431A"/>
    <w:rsid w:val="00E35CB3"/>
    <w:rsid w:val="00E36E19"/>
    <w:rsid w:val="00E4043E"/>
    <w:rsid w:val="00E4263A"/>
    <w:rsid w:val="00E42E45"/>
    <w:rsid w:val="00E50943"/>
    <w:rsid w:val="00E55188"/>
    <w:rsid w:val="00E554EF"/>
    <w:rsid w:val="00E70DD3"/>
    <w:rsid w:val="00E712A2"/>
    <w:rsid w:val="00E83689"/>
    <w:rsid w:val="00E8521F"/>
    <w:rsid w:val="00E87EEC"/>
    <w:rsid w:val="00E93D23"/>
    <w:rsid w:val="00E94910"/>
    <w:rsid w:val="00EA2897"/>
    <w:rsid w:val="00EA2919"/>
    <w:rsid w:val="00EA5ED1"/>
    <w:rsid w:val="00EA78C6"/>
    <w:rsid w:val="00EA7F26"/>
    <w:rsid w:val="00EB04EF"/>
    <w:rsid w:val="00EB132F"/>
    <w:rsid w:val="00EC425B"/>
    <w:rsid w:val="00ED2AF1"/>
    <w:rsid w:val="00EF1DD2"/>
    <w:rsid w:val="00EF389D"/>
    <w:rsid w:val="00EF4C93"/>
    <w:rsid w:val="00EF60BB"/>
    <w:rsid w:val="00F013F4"/>
    <w:rsid w:val="00F02CFA"/>
    <w:rsid w:val="00F03302"/>
    <w:rsid w:val="00F04A51"/>
    <w:rsid w:val="00F05154"/>
    <w:rsid w:val="00F10119"/>
    <w:rsid w:val="00F119EC"/>
    <w:rsid w:val="00F14FF8"/>
    <w:rsid w:val="00F20CD3"/>
    <w:rsid w:val="00F23EBF"/>
    <w:rsid w:val="00F2536A"/>
    <w:rsid w:val="00F259E9"/>
    <w:rsid w:val="00F2604D"/>
    <w:rsid w:val="00F26159"/>
    <w:rsid w:val="00F26EDC"/>
    <w:rsid w:val="00F27D22"/>
    <w:rsid w:val="00F304E2"/>
    <w:rsid w:val="00F33ABE"/>
    <w:rsid w:val="00F541A5"/>
    <w:rsid w:val="00F568E5"/>
    <w:rsid w:val="00F60E90"/>
    <w:rsid w:val="00F742D3"/>
    <w:rsid w:val="00F75F34"/>
    <w:rsid w:val="00F77BAE"/>
    <w:rsid w:val="00F86B20"/>
    <w:rsid w:val="00F96149"/>
    <w:rsid w:val="00FA0494"/>
    <w:rsid w:val="00FA441A"/>
    <w:rsid w:val="00FA587A"/>
    <w:rsid w:val="00FB2C2F"/>
    <w:rsid w:val="00FB342E"/>
    <w:rsid w:val="00FC134D"/>
    <w:rsid w:val="00FC1894"/>
    <w:rsid w:val="00FD05EE"/>
    <w:rsid w:val="00FD1477"/>
    <w:rsid w:val="00FD1737"/>
    <w:rsid w:val="00FD5327"/>
    <w:rsid w:val="00FD6C93"/>
    <w:rsid w:val="00FE06EA"/>
    <w:rsid w:val="00FE14C9"/>
    <w:rsid w:val="00FE3A80"/>
    <w:rsid w:val="00FE69A4"/>
    <w:rsid w:val="00FF0964"/>
    <w:rsid w:val="00FF5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9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31D94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1"/>
    <w:next w:val="a"/>
    <w:link w:val="20"/>
    <w:uiPriority w:val="99"/>
    <w:qFormat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1"/>
    </w:pPr>
    <w:rPr>
      <w:rFonts w:ascii="Arial" w:hAnsi="Arial" w:cs="Arial"/>
      <w:b w:val="0"/>
      <w:bCs w:val="0"/>
      <w:sz w:val="24"/>
    </w:rPr>
  </w:style>
  <w:style w:type="paragraph" w:styleId="3">
    <w:name w:val="heading 3"/>
    <w:basedOn w:val="2"/>
    <w:next w:val="a"/>
    <w:link w:val="30"/>
    <w:uiPriority w:val="99"/>
    <w:qFormat/>
    <w:rsid w:val="008157F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157F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157FD"/>
    <w:rPr>
      <w:rFonts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8157FD"/>
    <w:rPr>
      <w:rFonts w:ascii="Arial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8157FD"/>
    <w:rPr>
      <w:rFonts w:ascii="Arial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8157FD"/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99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B3D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157F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rsid w:val="00187343"/>
    <w:rPr>
      <w:rFonts w:cs="Times New Roman"/>
      <w:color w:val="000080"/>
      <w:u w:val="single"/>
    </w:rPr>
  </w:style>
  <w:style w:type="paragraph" w:customStyle="1" w:styleId="CharChar">
    <w:name w:val="Char Char"/>
    <w:basedOn w:val="a"/>
    <w:uiPriority w:val="99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Title"/>
    <w:basedOn w:val="a"/>
    <w:link w:val="a8"/>
    <w:uiPriority w:val="99"/>
    <w:qFormat/>
    <w:rsid w:val="00051F93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99"/>
    <w:locked/>
    <w:rsid w:val="003F636E"/>
    <w:rPr>
      <w:rFonts w:ascii="Cambria" w:hAnsi="Cambria" w:cs="Times New Roman"/>
      <w:b/>
      <w:bCs/>
      <w:kern w:val="28"/>
      <w:sz w:val="32"/>
      <w:szCs w:val="32"/>
    </w:rPr>
  </w:style>
  <w:style w:type="paragraph" w:styleId="a9">
    <w:name w:val="Block Text"/>
    <w:basedOn w:val="a"/>
    <w:uiPriority w:val="99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uiPriority w:val="99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uiPriority w:val="99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a">
    <w:name w:val="Основное меню (преемственное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b">
    <w:name w:val="No Spacing"/>
    <w:uiPriority w:val="99"/>
    <w:qFormat/>
    <w:rsid w:val="00C52C71"/>
    <w:rPr>
      <w:rFonts w:ascii="Calibri" w:hAnsi="Calibri"/>
      <w:sz w:val="22"/>
      <w:szCs w:val="22"/>
      <w:lang w:eastAsia="en-US"/>
    </w:rPr>
  </w:style>
  <w:style w:type="paragraph" w:customStyle="1" w:styleId="ac">
    <w:name w:val="Знак Знак Знак"/>
    <w:basedOn w:val="a"/>
    <w:uiPriority w:val="99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d">
    <w:name w:val="Гипертекстовая ссылка"/>
    <w:basedOn w:val="a0"/>
    <w:uiPriority w:val="99"/>
    <w:rsid w:val="00C52C71"/>
    <w:rPr>
      <w:rFonts w:cs="Times New Roman"/>
      <w:b/>
      <w:bCs/>
      <w:color w:val="008000"/>
    </w:rPr>
  </w:style>
  <w:style w:type="character" w:customStyle="1" w:styleId="ae">
    <w:name w:val="Не вступил в силу"/>
    <w:basedOn w:val="a0"/>
    <w:uiPriority w:val="99"/>
    <w:rsid w:val="00C52C71"/>
    <w:rPr>
      <w:rFonts w:cs="Times New Roman"/>
      <w:b/>
      <w:bCs/>
      <w:color w:val="008080"/>
    </w:rPr>
  </w:style>
  <w:style w:type="paragraph" w:customStyle="1" w:styleId="af">
    <w:name w:val="Нормальный (таблица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0">
    <w:name w:val="Таблицы (моноширинный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uiPriority w:val="99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Знак"/>
    <w:basedOn w:val="a"/>
    <w:uiPriority w:val="99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2">
    <w:name w:val="Body Text Indent"/>
    <w:basedOn w:val="a"/>
    <w:link w:val="af3"/>
    <w:uiPriority w:val="99"/>
    <w:rsid w:val="00BF7512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locked/>
    <w:rsid w:val="003F636E"/>
    <w:rPr>
      <w:rFonts w:cs="Times New Roman"/>
      <w:sz w:val="24"/>
      <w:szCs w:val="24"/>
    </w:rPr>
  </w:style>
  <w:style w:type="paragraph" w:styleId="af4">
    <w:name w:val="Normal (Web)"/>
    <w:basedOn w:val="a"/>
    <w:uiPriority w:val="99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uiPriority w:val="99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5">
    <w:name w:val="Комментарий"/>
    <w:basedOn w:val="a"/>
    <w:next w:val="a"/>
    <w:uiPriority w:val="99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customStyle="1" w:styleId="11">
    <w:name w:val="Знак Знак1 Знак Знак Знак Знак"/>
    <w:basedOn w:val="a"/>
    <w:uiPriority w:val="99"/>
    <w:rsid w:val="00564EE6"/>
    <w:rPr>
      <w:rFonts w:ascii="Verdana" w:hAnsi="Verdana" w:cs="Verdana"/>
      <w:sz w:val="20"/>
      <w:szCs w:val="20"/>
      <w:lang w:val="en-US" w:eastAsia="en-US"/>
    </w:rPr>
  </w:style>
  <w:style w:type="character" w:customStyle="1" w:styleId="af6">
    <w:name w:val="Цветовое выделение"/>
    <w:uiPriority w:val="99"/>
    <w:rsid w:val="008157FD"/>
    <w:rPr>
      <w:b/>
      <w:color w:val="26282F"/>
      <w:sz w:val="26"/>
    </w:rPr>
  </w:style>
  <w:style w:type="character" w:customStyle="1" w:styleId="af7">
    <w:name w:val="Активная гипертекстовая ссылка"/>
    <w:basedOn w:val="ad"/>
    <w:uiPriority w:val="99"/>
    <w:rsid w:val="008157FD"/>
    <w:rPr>
      <w:color w:val="106BBE"/>
      <w:sz w:val="26"/>
      <w:szCs w:val="26"/>
      <w:u w:val="single"/>
    </w:rPr>
  </w:style>
  <w:style w:type="paragraph" w:customStyle="1" w:styleId="af8">
    <w:name w:val="Внимание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9">
    <w:name w:val="Внимание: криминал!!"/>
    <w:basedOn w:val="af8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a">
    <w:name w:val="Внимание: недобросовестность!"/>
    <w:basedOn w:val="af8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b">
    <w:name w:val="Выделение для Базового Поиска"/>
    <w:basedOn w:val="af6"/>
    <w:uiPriority w:val="99"/>
    <w:rsid w:val="008157FD"/>
    <w:rPr>
      <w:rFonts w:cs="Times New Roman"/>
      <w:bCs/>
      <w:color w:val="0058A9"/>
      <w:szCs w:val="26"/>
    </w:rPr>
  </w:style>
  <w:style w:type="character" w:customStyle="1" w:styleId="afc">
    <w:name w:val="Выделение для Базового Поиска (курсив)"/>
    <w:basedOn w:val="afb"/>
    <w:uiPriority w:val="99"/>
    <w:rsid w:val="008157FD"/>
    <w:rPr>
      <w:i/>
      <w:iCs/>
    </w:rPr>
  </w:style>
  <w:style w:type="paragraph" w:customStyle="1" w:styleId="afd">
    <w:name w:val="Заголовок"/>
    <w:basedOn w:val="aa"/>
    <w:next w:val="a"/>
    <w:uiPriority w:val="99"/>
    <w:rsid w:val="008157FD"/>
    <w:pPr>
      <w:ind w:firstLine="709"/>
    </w:pPr>
    <w:rPr>
      <w:rFonts w:ascii="Arial" w:hAnsi="Arial" w:cs="Arial"/>
      <w:b/>
      <w:bCs/>
      <w:color w:val="0058A9"/>
      <w:sz w:val="24"/>
      <w:szCs w:val="24"/>
      <w:shd w:val="clear" w:color="auto" w:fill="ECE9D8"/>
    </w:rPr>
  </w:style>
  <w:style w:type="paragraph" w:customStyle="1" w:styleId="afe">
    <w:name w:val="Заголовок группы контролов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9"/>
    </w:pPr>
    <w:rPr>
      <w:rFonts w:ascii="Arial" w:hAnsi="Arial" w:cs="Arial"/>
      <w:b w:val="0"/>
      <w:bCs w:val="0"/>
      <w:sz w:val="20"/>
      <w:szCs w:val="20"/>
      <w:shd w:val="clear" w:color="auto" w:fill="FFFFFF"/>
    </w:rPr>
  </w:style>
  <w:style w:type="paragraph" w:customStyle="1" w:styleId="aff0">
    <w:name w:val="Заголовок приложения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right"/>
    </w:pPr>
    <w:rPr>
      <w:rFonts w:ascii="Arial" w:hAnsi="Arial" w:cs="Arial"/>
    </w:rPr>
  </w:style>
  <w:style w:type="paragraph" w:customStyle="1" w:styleId="aff1">
    <w:name w:val="Заголовок распахивающейся части диалога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i/>
      <w:iCs/>
      <w:color w:val="000080"/>
    </w:rPr>
  </w:style>
  <w:style w:type="character" w:customStyle="1" w:styleId="aff2">
    <w:name w:val="Заголовок своего сообщения"/>
    <w:basedOn w:val="af6"/>
    <w:uiPriority w:val="99"/>
    <w:rsid w:val="008157FD"/>
    <w:rPr>
      <w:rFonts w:cs="Times New Roman"/>
      <w:bCs/>
      <w:szCs w:val="26"/>
    </w:rPr>
  </w:style>
  <w:style w:type="paragraph" w:customStyle="1" w:styleId="aff3">
    <w:name w:val="Заголовок статьи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4">
    <w:name w:val="Заголовок чужого сообщения"/>
    <w:basedOn w:val="af6"/>
    <w:uiPriority w:val="99"/>
    <w:rsid w:val="008157FD"/>
    <w:rPr>
      <w:rFonts w:cs="Times New Roman"/>
      <w:bCs/>
      <w:color w:val="FF0000"/>
      <w:szCs w:val="26"/>
    </w:rPr>
  </w:style>
  <w:style w:type="paragraph" w:customStyle="1" w:styleId="aff5">
    <w:name w:val="Заголовок ЭР (левое окно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300" w:after="250"/>
      <w:ind w:firstLine="709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uiPriority w:val="99"/>
    <w:rsid w:val="008157F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7">
    <w:name w:val="Интерактивный заголовок"/>
    <w:basedOn w:val="afd"/>
    <w:next w:val="a"/>
    <w:uiPriority w:val="99"/>
    <w:rsid w:val="008157FD"/>
    <w:rPr>
      <w:b w:val="0"/>
      <w:bCs w:val="0"/>
      <w:color w:val="auto"/>
      <w:u w:val="single"/>
      <w:shd w:val="clear" w:color="auto" w:fill="auto"/>
    </w:rPr>
  </w:style>
  <w:style w:type="paragraph" w:customStyle="1" w:styleId="aff8">
    <w:name w:val="Текст информации об изменениях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9">
    <w:name w:val="Информация об изменениях"/>
    <w:basedOn w:val="aff8"/>
    <w:next w:val="a"/>
    <w:uiPriority w:val="99"/>
    <w:rsid w:val="008157F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left="170" w:right="170" w:firstLine="709"/>
      <w:jc w:val="both"/>
    </w:pPr>
    <w:rPr>
      <w:rFonts w:ascii="Arial" w:hAnsi="Arial" w:cs="Arial"/>
    </w:rPr>
  </w:style>
  <w:style w:type="paragraph" w:customStyle="1" w:styleId="affb">
    <w:name w:val="Информация об изменениях документа"/>
    <w:basedOn w:val="af5"/>
    <w:next w:val="a"/>
    <w:uiPriority w:val="99"/>
    <w:rsid w:val="008157FD"/>
    <w:pPr>
      <w:ind w:left="0" w:firstLine="709"/>
    </w:pPr>
    <w:rPr>
      <w:rFonts w:cs="Arial"/>
      <w:color w:val="353842"/>
      <w:shd w:val="clear" w:color="auto" w:fill="F0F0F0"/>
    </w:rPr>
  </w:style>
  <w:style w:type="paragraph" w:customStyle="1" w:styleId="affc">
    <w:name w:val="Текст (лев. подпись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8157FD"/>
    <w:rPr>
      <w:sz w:val="16"/>
      <w:szCs w:val="16"/>
    </w:rPr>
  </w:style>
  <w:style w:type="paragraph" w:customStyle="1" w:styleId="affe">
    <w:name w:val="Текст (прав. подпись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8157FD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5"/>
    <w:next w:val="a"/>
    <w:uiPriority w:val="99"/>
    <w:rsid w:val="008157FD"/>
    <w:pPr>
      <w:ind w:left="0" w:firstLine="709"/>
      <w:jc w:val="left"/>
    </w:pPr>
    <w:rPr>
      <w:rFonts w:cs="Arial"/>
      <w:i w:val="0"/>
      <w:iCs w:val="0"/>
      <w:color w:val="353842"/>
      <w:shd w:val="clear" w:color="auto" w:fill="FFDFE0"/>
    </w:rPr>
  </w:style>
  <w:style w:type="paragraph" w:customStyle="1" w:styleId="afff1">
    <w:name w:val="Куда обратиться?"/>
    <w:basedOn w:val="af8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Моноширинный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  <w:sz w:val="22"/>
      <w:szCs w:val="22"/>
    </w:rPr>
  </w:style>
  <w:style w:type="character" w:customStyle="1" w:styleId="afff3">
    <w:name w:val="Найденные слова"/>
    <w:basedOn w:val="af6"/>
    <w:uiPriority w:val="99"/>
    <w:rsid w:val="008157FD"/>
    <w:rPr>
      <w:rFonts w:cs="Times New Roman"/>
      <w:bCs/>
      <w:szCs w:val="26"/>
      <w:shd w:val="clear" w:color="auto" w:fill="FFF580"/>
    </w:rPr>
  </w:style>
  <w:style w:type="paragraph" w:customStyle="1" w:styleId="afff4">
    <w:name w:val="Необходимые документы"/>
    <w:basedOn w:val="af8"/>
    <w:next w:val="a"/>
    <w:uiPriority w:val="99"/>
    <w:rsid w:val="008157F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5">
    <w:name w:val="Объект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ff6">
    <w:name w:val="Оглавление"/>
    <w:basedOn w:val="af0"/>
    <w:next w:val="a"/>
    <w:uiPriority w:val="99"/>
    <w:rsid w:val="008157FD"/>
    <w:pPr>
      <w:ind w:left="140" w:firstLine="709"/>
    </w:pPr>
    <w:rPr>
      <w:rFonts w:ascii="Arial" w:hAnsi="Arial" w:cs="Arial"/>
    </w:rPr>
  </w:style>
  <w:style w:type="character" w:customStyle="1" w:styleId="afff7">
    <w:name w:val="Опечатки"/>
    <w:uiPriority w:val="99"/>
    <w:rsid w:val="008157FD"/>
    <w:rPr>
      <w:color w:val="FF0000"/>
      <w:sz w:val="26"/>
    </w:rPr>
  </w:style>
  <w:style w:type="paragraph" w:customStyle="1" w:styleId="afff8">
    <w:name w:val="Переменная часть"/>
    <w:basedOn w:val="aa"/>
    <w:next w:val="a"/>
    <w:uiPriority w:val="99"/>
    <w:rsid w:val="008157FD"/>
    <w:pPr>
      <w:ind w:firstLine="709"/>
    </w:pPr>
    <w:rPr>
      <w:rFonts w:ascii="Arial" w:hAnsi="Arial" w:cs="Arial"/>
      <w:sz w:val="20"/>
      <w:szCs w:val="20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9"/>
    </w:pPr>
    <w:rPr>
      <w:rFonts w:ascii="Arial" w:hAnsi="Arial" w:cs="Arial"/>
      <w:b w:val="0"/>
      <w:bCs w:val="0"/>
      <w:sz w:val="20"/>
      <w:szCs w:val="20"/>
    </w:rPr>
  </w:style>
  <w:style w:type="paragraph" w:customStyle="1" w:styleId="afffa">
    <w:name w:val="Подзаголовок для информации об изменениях"/>
    <w:basedOn w:val="aff8"/>
    <w:next w:val="a"/>
    <w:uiPriority w:val="99"/>
    <w:rsid w:val="008157FD"/>
    <w:rPr>
      <w:b/>
      <w:bCs/>
      <w:sz w:val="24"/>
      <w:szCs w:val="24"/>
    </w:rPr>
  </w:style>
  <w:style w:type="paragraph" w:customStyle="1" w:styleId="afffb">
    <w:name w:val="Подчёркнуный текст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a"/>
    <w:next w:val="a"/>
    <w:uiPriority w:val="99"/>
    <w:rsid w:val="008157FD"/>
    <w:pPr>
      <w:ind w:firstLine="709"/>
    </w:pPr>
    <w:rPr>
      <w:rFonts w:ascii="Arial" w:hAnsi="Arial" w:cs="Arial"/>
    </w:rPr>
  </w:style>
  <w:style w:type="paragraph" w:customStyle="1" w:styleId="afffd">
    <w:name w:val="Прижатый влево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e">
    <w:name w:val="Пример."/>
    <w:basedOn w:val="af8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">
    <w:name w:val="Примечание."/>
    <w:basedOn w:val="af8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f0">
    <w:name w:val="Продолжение ссылки"/>
    <w:basedOn w:val="ad"/>
    <w:uiPriority w:val="99"/>
    <w:rsid w:val="008157FD"/>
    <w:rPr>
      <w:color w:val="106BBE"/>
      <w:sz w:val="26"/>
      <w:szCs w:val="26"/>
    </w:rPr>
  </w:style>
  <w:style w:type="paragraph" w:customStyle="1" w:styleId="affff1">
    <w:name w:val="Словарная статья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right="118" w:firstLine="709"/>
      <w:jc w:val="both"/>
    </w:pPr>
    <w:rPr>
      <w:rFonts w:ascii="Arial" w:hAnsi="Arial" w:cs="Arial"/>
    </w:rPr>
  </w:style>
  <w:style w:type="character" w:customStyle="1" w:styleId="affff2">
    <w:name w:val="Сравнение редакций"/>
    <w:basedOn w:val="af6"/>
    <w:uiPriority w:val="99"/>
    <w:rsid w:val="008157FD"/>
    <w:rPr>
      <w:rFonts w:cs="Times New Roman"/>
      <w:bCs/>
      <w:szCs w:val="26"/>
    </w:rPr>
  </w:style>
  <w:style w:type="character" w:customStyle="1" w:styleId="affff3">
    <w:name w:val="Сравнение редакций. Добавленный фрагмент"/>
    <w:uiPriority w:val="99"/>
    <w:rsid w:val="008157FD"/>
    <w:rPr>
      <w:color w:val="000000"/>
      <w:shd w:val="clear" w:color="auto" w:fill="C1D7FF"/>
    </w:rPr>
  </w:style>
  <w:style w:type="character" w:customStyle="1" w:styleId="affff4">
    <w:name w:val="Сравнение редакций. Удаленный фрагмент"/>
    <w:uiPriority w:val="99"/>
    <w:rsid w:val="008157FD"/>
    <w:rPr>
      <w:color w:val="000000"/>
      <w:shd w:val="clear" w:color="auto" w:fill="C4C413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f6">
    <w:name w:val="Текст в таблице"/>
    <w:basedOn w:val="af"/>
    <w:next w:val="a"/>
    <w:uiPriority w:val="99"/>
    <w:rsid w:val="008157FD"/>
    <w:pPr>
      <w:ind w:firstLine="500"/>
    </w:pPr>
    <w:rPr>
      <w:rFonts w:cs="Arial"/>
    </w:rPr>
  </w:style>
  <w:style w:type="paragraph" w:customStyle="1" w:styleId="affff7">
    <w:name w:val="Текст ЭР (см. также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00"/>
      <w:ind w:firstLine="709"/>
      <w:jc w:val="both"/>
    </w:pPr>
    <w:rPr>
      <w:rFonts w:ascii="Arial" w:hAnsi="Arial" w:cs="Arial"/>
      <w:sz w:val="22"/>
      <w:szCs w:val="22"/>
    </w:rPr>
  </w:style>
  <w:style w:type="paragraph" w:customStyle="1" w:styleId="affff8">
    <w:name w:val="Технический комментарий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basedOn w:val="af6"/>
    <w:uiPriority w:val="99"/>
    <w:rsid w:val="008157FD"/>
    <w:rPr>
      <w:rFonts w:cs="Times New Roman"/>
      <w:bCs/>
      <w:strike/>
      <w:color w:val="666600"/>
      <w:szCs w:val="26"/>
    </w:rPr>
  </w:style>
  <w:style w:type="paragraph" w:customStyle="1" w:styleId="affffa">
    <w:name w:val="Формула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fffb">
    <w:name w:val="Центрированный (таблица)"/>
    <w:basedOn w:val="af"/>
    <w:next w:val="a"/>
    <w:uiPriority w:val="99"/>
    <w:rsid w:val="008157FD"/>
    <w:pPr>
      <w:ind w:firstLine="709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300"/>
      <w:ind w:firstLine="709"/>
      <w:jc w:val="both"/>
    </w:pPr>
    <w:rPr>
      <w:rFonts w:ascii="Arial" w:hAnsi="Arial" w:cs="Arial"/>
      <w:sz w:val="26"/>
      <w:szCs w:val="26"/>
    </w:rPr>
  </w:style>
  <w:style w:type="paragraph" w:styleId="affffc">
    <w:name w:val="List Paragraph"/>
    <w:basedOn w:val="a"/>
    <w:uiPriority w:val="99"/>
    <w:qFormat/>
    <w:rsid w:val="008157FD"/>
    <w:pPr>
      <w:spacing w:after="200" w:line="276" w:lineRule="auto"/>
      <w:ind w:left="720" w:firstLine="709"/>
      <w:contextualSpacing/>
      <w:jc w:val="both"/>
    </w:pPr>
    <w:rPr>
      <w:rFonts w:ascii="Calibri" w:hAnsi="Calibri"/>
      <w:sz w:val="22"/>
      <w:szCs w:val="22"/>
    </w:rPr>
  </w:style>
  <w:style w:type="paragraph" w:styleId="affffd">
    <w:name w:val="header"/>
    <w:basedOn w:val="a"/>
    <w:link w:val="affffe"/>
    <w:uiPriority w:val="99"/>
    <w:rsid w:val="008157F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affffe">
    <w:name w:val="Верхний колонтитул Знак"/>
    <w:basedOn w:val="a0"/>
    <w:link w:val="affffd"/>
    <w:uiPriority w:val="99"/>
    <w:locked/>
    <w:rsid w:val="008157FD"/>
    <w:rPr>
      <w:rFonts w:ascii="Arial" w:hAnsi="Arial" w:cs="Arial"/>
      <w:sz w:val="26"/>
      <w:szCs w:val="26"/>
    </w:rPr>
  </w:style>
  <w:style w:type="paragraph" w:styleId="afffff">
    <w:name w:val="footer"/>
    <w:basedOn w:val="a"/>
    <w:link w:val="afffff0"/>
    <w:uiPriority w:val="99"/>
    <w:rsid w:val="008157F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afffff0">
    <w:name w:val="Нижний колонтитул Знак"/>
    <w:basedOn w:val="a0"/>
    <w:link w:val="afffff"/>
    <w:uiPriority w:val="99"/>
    <w:locked/>
    <w:rsid w:val="008157FD"/>
    <w:rPr>
      <w:rFonts w:ascii="Arial" w:hAnsi="Arial" w:cs="Arial"/>
      <w:sz w:val="26"/>
      <w:szCs w:val="26"/>
    </w:rPr>
  </w:style>
  <w:style w:type="paragraph" w:styleId="afffff1">
    <w:name w:val="endnote text"/>
    <w:basedOn w:val="a"/>
    <w:link w:val="afffff2"/>
    <w:uiPriority w:val="99"/>
    <w:semiHidden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fff2">
    <w:name w:val="Текст концевой сноски Знак"/>
    <w:basedOn w:val="a0"/>
    <w:link w:val="afffff1"/>
    <w:uiPriority w:val="99"/>
    <w:semiHidden/>
    <w:locked/>
    <w:rsid w:val="008157FD"/>
    <w:rPr>
      <w:rFonts w:ascii="Arial" w:hAnsi="Arial" w:cs="Arial"/>
    </w:rPr>
  </w:style>
  <w:style w:type="character" w:styleId="afffff3">
    <w:name w:val="endnote reference"/>
    <w:basedOn w:val="a0"/>
    <w:uiPriority w:val="99"/>
    <w:semiHidden/>
    <w:rsid w:val="008157FD"/>
    <w:rPr>
      <w:rFonts w:cs="Times New Roman"/>
      <w:vertAlign w:val="superscript"/>
    </w:rPr>
  </w:style>
  <w:style w:type="paragraph" w:styleId="afffff4">
    <w:name w:val="footnote text"/>
    <w:basedOn w:val="a"/>
    <w:link w:val="afffff5"/>
    <w:uiPriority w:val="99"/>
    <w:semiHidden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fff5">
    <w:name w:val="Текст сноски Знак"/>
    <w:basedOn w:val="a0"/>
    <w:link w:val="afffff4"/>
    <w:uiPriority w:val="99"/>
    <w:semiHidden/>
    <w:locked/>
    <w:rsid w:val="008157FD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31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21</cp:revision>
  <cp:lastPrinted>2019-01-08T13:28:00Z</cp:lastPrinted>
  <dcterms:created xsi:type="dcterms:W3CDTF">2018-09-14T08:53:00Z</dcterms:created>
  <dcterms:modified xsi:type="dcterms:W3CDTF">2019-01-08T13:37:00Z</dcterms:modified>
</cp:coreProperties>
</file>