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6A65" w:rsidRPr="00D56A65" w:rsidRDefault="00D56A65" w:rsidP="00D56A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zh-CN"/>
        </w:rPr>
        <w:t>Информационное сообщение</w:t>
      </w:r>
    </w:p>
    <w:p w:rsidR="00D56A65" w:rsidRPr="00D56A65" w:rsidRDefault="00D56A65" w:rsidP="00D56A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56A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zh-CN"/>
        </w:rPr>
        <w:t>по продаже муниципального имущества</w:t>
      </w:r>
    </w:p>
    <w:p w:rsidR="00D56A65" w:rsidRPr="00D56A65" w:rsidRDefault="00D56A65" w:rsidP="00D56A6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</w:t>
      </w: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Продавец</w:t>
      </w:r>
      <w:r w:rsidRPr="00D56A6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</w:t>
      </w: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>Администрация Первомайского сельского поселения</w:t>
      </w: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Лямбирского муниципального района</w:t>
      </w: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Способ проведения торгов – аукцион, открытый по составу участников, открытой формой подачи предложений.</w:t>
      </w: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>Предмет аукциона: продажа автомобиля ВАЗ 21053, гос. номер К839ВВ13, 2007 года выпуска.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Начальная (минимальная) цена: 5000 (пять тысяч) рублей.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 xml:space="preserve">Победителем признается участник, предложивший наиболее высокую цену. 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Срок заключения договора: в течении 1 рабочего дня п</w:t>
      </w:r>
      <w:r w:rsidR="00C9065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осле подведения </w:t>
      </w:r>
      <w:r w:rsidR="00C90656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итогов</w:t>
      </w: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>.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Срок и условия оплаты: в течении 1 банковского дня с момента подписания договора купли-продажи.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Дата рассмотрения заявок: 08.02.2019 в 10час.00 мин.</w:t>
      </w:r>
    </w:p>
    <w:p w:rsidR="00D56A65" w:rsidRPr="00D56A65" w:rsidRDefault="00D56A65" w:rsidP="00D56A65">
      <w:pPr>
        <w:suppressLineNumbers/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В</w:t>
      </w:r>
      <w:r w:rsidR="0085256A">
        <w:rPr>
          <w:rFonts w:ascii="Times New Roman" w:eastAsia="Times New Roman" w:hAnsi="Times New Roman" w:cs="Times New Roman"/>
          <w:sz w:val="28"/>
          <w:szCs w:val="28"/>
          <w:lang w:eastAsia="zh-CN"/>
        </w:rPr>
        <w:t>ремя и место проведения</w:t>
      </w:r>
      <w:bookmarkStart w:id="0" w:name="_GoBack"/>
      <w:bookmarkEnd w:id="0"/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>: 08.02.2019 в 10ч.00мин., РМ, Лямбирский район, с. Первомайск, ул. Жигули д.1.пом 1.</w:t>
      </w:r>
    </w:p>
    <w:p w:rsidR="00D56A65" w:rsidRPr="00D56A65" w:rsidRDefault="00D56A65" w:rsidP="00D56A65">
      <w:pPr>
        <w:widowControl w:val="0"/>
        <w:suppressLineNumbers/>
        <w:suppressAutoHyphens/>
        <w:snapToGri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Заявки на участие в открытом аукционе подаются ежедневно, кроме выходных и праздничных дней с 9-00 до 17-00 часов (время московское).</w:t>
      </w: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D56A65">
        <w:rPr>
          <w:rFonts w:ascii="Times New Roman" w:eastAsia="Times New Roman" w:hAnsi="Times New Roman" w:cs="Times New Roman"/>
          <w:sz w:val="28"/>
          <w:szCs w:val="28"/>
          <w:lang w:eastAsia="zh-CN"/>
        </w:rPr>
        <w:tab/>
        <w:t>Срок подачи заявок с 01.02.2019 г. по 08.02.2019 по вышеуказанному адресу. тел. 8 (83441)27649.</w:t>
      </w: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D56A65" w:rsidRPr="00D56A65" w:rsidRDefault="00D56A65" w:rsidP="00D56A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AD21B2" w:rsidRDefault="0085256A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A65"/>
    <w:rsid w:val="000B6F62"/>
    <w:rsid w:val="005974D2"/>
    <w:rsid w:val="0085256A"/>
    <w:rsid w:val="00AB1C3D"/>
    <w:rsid w:val="00C90656"/>
    <w:rsid w:val="00D56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72C3E-E480-421C-8408-BE80A689A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6A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2019-02-04T06:29:00Z</cp:lastPrinted>
  <dcterms:created xsi:type="dcterms:W3CDTF">2019-02-04T06:10:00Z</dcterms:created>
  <dcterms:modified xsi:type="dcterms:W3CDTF">2019-02-04T06:31:00Z</dcterms:modified>
</cp:coreProperties>
</file>