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Вопрос?! Ответ!</w:t>
        <w:br/>
        <w:t>Как можно узнать, сколько денег у меня накопилось?</w:t>
        <w:br/>
        <w:br/>
        <w:t>С помощью Личного кабинета гражданина на сайте ПФР:</w:t>
        <w:br/>
        <w:t>В личном кабинете гражданина на сайте ПФР с помощью сервиса информирования «О сформированных пенсионных правах» можно получить информацию о ваших пенсионных накоплениях, в том числе данные о взносах в рамках Программы государственного софинансирования формирования пенсионных накоплений. Здесь можно распечатать извещение о состоянии вашего индивидуального лицевого счета.</w:t>
        <w:br/>
        <w:t xml:space="preserve">Доступ к сервису имеют все пользователи, зарегистрированные на сайте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 и в единой системе идентификации и аутентификации (ЕСИА) со статусом «подтвержденная запись».</w:t>
        <w:br/>
        <w:br/>
        <w:t>Через Клиентскую службу ПФР:</w:t>
        <w:br/>
        <w:t>Если вы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выдаст вам извещение в день обращения или направит его по адресу, указанному в заявлении, заказным почтовым отправлением.</w:t>
        <w:br/>
        <w:br/>
        <w:t xml:space="preserve">Через портал </w:t>
      </w:r>
      <w:hyperlink r:id="rId3">
        <w:r>
          <w:rPr>
            <w:rStyle w:val="Style11"/>
          </w:rPr>
          <w:t>www.gosuslugi.ru</w:t>
        </w:r>
      </w:hyperlink>
      <w:r>
        <w:rPr/>
        <w:t>:</w:t>
        <w:br/>
        <w:t xml:space="preserve">Для этого необходимо зарегистрироваться на Едином портале государственных и муниципальных услуг </w:t>
      </w:r>
      <w:hyperlink r:id="rId4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br/>
        <w:t>Через банк:</w:t>
        <w:br/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операциониста или через банкоматы, в электронной форме – воспользовавшись интернет-банкингом.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2141855</wp:posOffset>
            </wp:positionH>
            <wp:positionV relativeFrom="paragraph">
              <wp:posOffset>261620</wp:posOffset>
            </wp:positionV>
            <wp:extent cx="1237615" cy="63436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4710&amp;cc_key=" TargetMode="External"/><Relationship Id="rId3" Type="http://schemas.openxmlformats.org/officeDocument/2006/relationships/hyperlink" Target="https://vk.com/away.php?to=http%3A%2F%2Fwww.gosuslugi.ru&amp;post=-89909768_4710&amp;cc_key=" TargetMode="External"/><Relationship Id="rId4" Type="http://schemas.openxmlformats.org/officeDocument/2006/relationships/hyperlink" Target="https://vk.com/away.php?to=http%3A%2F%2Fwww.gosuslugi.ru&amp;post=-89909768_4710&amp;cc_key=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LibreOffice/6.0.4.2$Windows_x86 LibreOffice_project/9b0d9b32d5dcda91d2f1a96dc04c645c450872bf</Application>
  <Pages>1</Pages>
  <Words>236</Words>
  <Characters>1588</Characters>
  <CharactersWithSpaces>1829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2019-11-25T16:25:28Z</cp:lastPrinted>
  <dcterms:modified xsi:type="dcterms:W3CDTF">2019-11-15T14:40:51Z</dcterms:modified>
  <cp:revision>17</cp:revision>
  <dc:subject/>
  <dc:title/>
</cp:coreProperties>
</file>