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4084" w:rsidRDefault="00BC28DE" w:rsidP="00BC28DE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Государственное учреждение – Управление Пенсионного фонда Российской Федерации </w:t>
      </w:r>
      <w:r w:rsidR="00CD2E89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="00CD2E89">
        <w:rPr>
          <w:rFonts w:ascii="Times New Roman" w:hAnsi="Times New Roman" w:cs="Times New Roman"/>
          <w:sz w:val="28"/>
          <w:szCs w:val="28"/>
        </w:rPr>
        <w:t>Лямбирском</w:t>
      </w:r>
      <w:proofErr w:type="spellEnd"/>
      <w:r w:rsidR="00CD2E89">
        <w:rPr>
          <w:rFonts w:ascii="Times New Roman" w:hAnsi="Times New Roman" w:cs="Times New Roman"/>
          <w:sz w:val="28"/>
          <w:szCs w:val="28"/>
        </w:rPr>
        <w:t xml:space="preserve"> муниципальном районе Республики Мордовия (межрайонное)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в связи с предпринимаемыми мерами по предупреждению распространения новой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коронавирусной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инфекции предлагает гражданам воспользоваться дистанционными способами предоставления услуг ПФР, в частности</w:t>
      </w:r>
      <w:r w:rsidR="00567998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в электронном виде (через сайт ПФР</w:t>
      </w:r>
      <w:r w:rsidR="007E4084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либо Единый портал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госуслуг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). </w:t>
      </w:r>
    </w:p>
    <w:p w:rsidR="00EA50A7" w:rsidRDefault="007E4084" w:rsidP="007E4084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Также необходимую консультацию по услугам, предоставляемым</w:t>
      </w:r>
      <w:r w:rsidR="00EA50A7">
        <w:rPr>
          <w:rFonts w:ascii="Times New Roman" w:hAnsi="Times New Roman" w:cs="Times New Roman"/>
          <w:sz w:val="28"/>
          <w:szCs w:val="28"/>
        </w:rPr>
        <w:t xml:space="preserve"> ПФР можно получить по телефону </w:t>
      </w:r>
      <w:r w:rsidR="00EA50A7" w:rsidRPr="00EA50A7">
        <w:rPr>
          <w:rFonts w:ascii="Times New Roman" w:hAnsi="Times New Roman" w:cs="Times New Roman"/>
          <w:b/>
          <w:sz w:val="28"/>
          <w:szCs w:val="28"/>
        </w:rPr>
        <w:t>«Горячей линии»</w:t>
      </w:r>
      <w:r w:rsidR="00EA50A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A50A7" w:rsidRDefault="00EA50A7" w:rsidP="007E4084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8 (83441) 2-90-73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</w:p>
    <w:p w:rsidR="00EA50A7" w:rsidRPr="00EA50A7" w:rsidRDefault="00EA50A7" w:rsidP="007E4084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также дополнительным телефонам:</w:t>
      </w:r>
    </w:p>
    <w:p w:rsidR="00EA50A7" w:rsidRPr="00EA50A7" w:rsidRDefault="007E4084" w:rsidP="007E4084">
      <w:pPr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A50A7">
        <w:rPr>
          <w:rFonts w:ascii="Times New Roman" w:hAnsi="Times New Roman" w:cs="Times New Roman"/>
          <w:b/>
          <w:sz w:val="28"/>
          <w:szCs w:val="28"/>
        </w:rPr>
        <w:t>8</w:t>
      </w:r>
      <w:r w:rsidR="00EA50A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A50A7">
        <w:rPr>
          <w:rFonts w:ascii="Times New Roman" w:hAnsi="Times New Roman" w:cs="Times New Roman"/>
          <w:b/>
          <w:sz w:val="28"/>
          <w:szCs w:val="28"/>
        </w:rPr>
        <w:t>(83441)</w:t>
      </w:r>
      <w:r w:rsidR="00EA50A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A50A7" w:rsidRPr="00EA50A7">
        <w:rPr>
          <w:rFonts w:ascii="Times New Roman" w:hAnsi="Times New Roman" w:cs="Times New Roman"/>
          <w:b/>
          <w:sz w:val="28"/>
          <w:szCs w:val="28"/>
        </w:rPr>
        <w:t>2-37-43;</w:t>
      </w:r>
    </w:p>
    <w:p w:rsidR="00BC28DE" w:rsidRPr="00EA50A7" w:rsidRDefault="00EA50A7" w:rsidP="007E4084">
      <w:pPr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A50A7">
        <w:rPr>
          <w:rFonts w:ascii="Times New Roman" w:hAnsi="Times New Roman" w:cs="Times New Roman"/>
          <w:b/>
          <w:sz w:val="28"/>
          <w:szCs w:val="28"/>
        </w:rPr>
        <w:t>8</w:t>
      </w:r>
      <w:r>
        <w:rPr>
          <w:rFonts w:ascii="Times New Roman" w:hAnsi="Times New Roman" w:cs="Times New Roman"/>
          <w:b/>
          <w:sz w:val="28"/>
          <w:szCs w:val="28"/>
        </w:rPr>
        <w:t xml:space="preserve"> (83441) 2-90-72.</w:t>
      </w:r>
    </w:p>
    <w:sectPr w:rsidR="00BC28DE" w:rsidRPr="00EA50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788C"/>
    <w:rsid w:val="0044788C"/>
    <w:rsid w:val="00567998"/>
    <w:rsid w:val="007E4084"/>
    <w:rsid w:val="008F0711"/>
    <w:rsid w:val="00B70B01"/>
    <w:rsid w:val="00BC28DE"/>
    <w:rsid w:val="00CD2E89"/>
    <w:rsid w:val="00EA50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91</Words>
  <Characters>521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Стешин Александр Васильевич</dc:creator>
  <cp:keywords/>
  <dc:description/>
  <cp:lastModifiedBy>Стешин Александр Васильевич</cp:lastModifiedBy>
  <cp:revision>3</cp:revision>
  <cp:lastPrinted>2020-03-19T09:00:00Z</cp:lastPrinted>
  <dcterms:created xsi:type="dcterms:W3CDTF">2020-03-19T08:01:00Z</dcterms:created>
  <dcterms:modified xsi:type="dcterms:W3CDTF">2020-03-19T09:14:00Z</dcterms:modified>
</cp:coreProperties>
</file>