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-709" w:hanging="0"/>
        <w:jc w:val="both"/>
        <w:rPr>
          <w:rFonts w:ascii="Times New Roman" w:hAnsi="Times New Roman" w:eastAsia="Times New Roman" w:cs="Times New Roman"/>
          <w:b/>
          <w:b/>
          <w:sz w:val="32"/>
          <w:szCs w:val="32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Выплата в размере </w:t>
      </w:r>
      <w:r>
        <w:rPr>
          <w:rFonts w:eastAsia="Times New Roman" w:cs="Times New Roman" w:ascii="Times New Roman" w:hAnsi="Times New Roman"/>
          <w:b/>
          <w:sz w:val="32"/>
          <w:szCs w:val="32"/>
          <w:u w:val="single"/>
          <w:lang w:eastAsia="ru-RU"/>
        </w:rPr>
        <w:t>10 тысяч рублей семьям с детьми от 3 до 16 лет.</w:t>
      </w:r>
    </w:p>
    <w:p>
      <w:pPr>
        <w:pStyle w:val="Normal"/>
        <w:ind w:left="-709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Государственное учреждение — Управление Пенсионного фонда РФ в Лямбирском муниципальном районе Республики Мордовия (межрайонное) сообщает, что в</w:t>
      </w:r>
      <w:r>
        <w:rPr>
          <w:rFonts w:cs="Times New Roman" w:ascii="Times New Roman" w:hAnsi="Times New Roman"/>
          <w:sz w:val="28"/>
          <w:szCs w:val="28"/>
        </w:rPr>
        <w:t xml:space="preserve"> соответствии с Указом Президента </w:t>
      </w:r>
      <w:r>
        <w:rPr>
          <w:rFonts w:cs="Times New Roman" w:ascii="Times New Roman" w:hAnsi="Times New Roman"/>
          <w:sz w:val="28"/>
          <w:szCs w:val="28"/>
        </w:rPr>
        <w:t>Российской Федерации</w:t>
      </w:r>
      <w:r>
        <w:rPr>
          <w:rFonts w:cs="Times New Roman" w:ascii="Times New Roman" w:hAnsi="Times New Roman"/>
          <w:sz w:val="28"/>
          <w:szCs w:val="28"/>
        </w:rPr>
        <w:t xml:space="preserve"> от 11 мая 2020 г.  № 317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семьи, в которых есть дети в возрасте от 3 до 16 лет, получили право на единовременную выплату в размере 10 тысяч рублей, начиная с 1 июня.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Эт</w:t>
      </w:r>
      <w:r>
        <w:rPr>
          <w:rFonts w:cs="Times New Roman" w:ascii="Times New Roman" w:hAnsi="Times New Roman"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выплата </w:t>
      </w:r>
      <w:r>
        <w:rPr>
          <w:rFonts w:cs="Times New Roman" w:ascii="Times New Roman" w:hAnsi="Times New Roman"/>
          <w:sz w:val="28"/>
          <w:szCs w:val="28"/>
        </w:rPr>
        <w:t>разовая</w:t>
      </w:r>
      <w:r>
        <w:rPr>
          <w:rFonts w:cs="Times New Roman" w:ascii="Times New Roman" w:hAnsi="Times New Roman"/>
          <w:sz w:val="28"/>
          <w:szCs w:val="28"/>
        </w:rPr>
        <w:t>!  Предоставля</w:t>
      </w:r>
      <w:r>
        <w:rPr>
          <w:rFonts w:cs="Times New Roman" w:ascii="Times New Roman" w:hAnsi="Times New Roman"/>
          <w:sz w:val="28"/>
          <w:szCs w:val="28"/>
        </w:rPr>
        <w:t>е</w:t>
      </w:r>
      <w:r>
        <w:rPr>
          <w:rFonts w:cs="Times New Roman" w:ascii="Times New Roman" w:hAnsi="Times New Roman"/>
          <w:sz w:val="28"/>
          <w:szCs w:val="28"/>
        </w:rPr>
        <w:t>тся на детей, которым уже есть три года или исполнится три года в период до 30 июня включительно, а также  остальным детям  до 16-ти лет, в том числе тем, которым 16 лет  исполнится в период с 11 мая по 30 июня 2020 года включительно.</w:t>
      </w:r>
    </w:p>
    <w:p>
      <w:pPr>
        <w:pStyle w:val="Normal"/>
        <w:ind w:left="-709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Единовременная выплата положена только лицам, проживающим на территории Российской Федерации и имеющим российское гражданство. </w:t>
      </w:r>
      <w:r>
        <w:rPr>
          <w:rFonts w:cs="Times New Roman" w:ascii="Times New Roman" w:hAnsi="Times New Roman"/>
          <w:sz w:val="28"/>
          <w:szCs w:val="28"/>
        </w:rPr>
        <w:t xml:space="preserve">Единовременная выплата в размере 10 тысяч рублей обеспечивается из федерального бюджета в качестве дополнительной помощи и не зависит 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от доходов семьи, наличия работы и получения заработной платы, а также получения каких-либо пенсий, пособий, социальных выплат и иных мер социальной поддержки. То есть она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положена всем семьям с детьми от трех до 16 лет.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Обратиться за выплатой может любой из родителей,  который записан в свидетельстве о рождении ребенка.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Подать заявление можно </w:t>
      </w:r>
      <w:r>
        <w:rPr>
          <w:rFonts w:cs="Times New Roman" w:ascii="Times New Roman" w:hAnsi="Times New Roman"/>
          <w:b/>
          <w:sz w:val="28"/>
          <w:szCs w:val="28"/>
        </w:rPr>
        <w:t>на едином портале государственных услуг  или же через мобильное приложение этого портала.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ListParagraph"/>
        <w:spacing w:lineRule="auto" w:line="276"/>
        <w:ind w:left="-709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Если заявление подают опекуны ребенка, то им придется лично прийти в Пенсионный фонд, поскольку о</w:t>
      </w:r>
      <w:r>
        <w:rPr>
          <w:rFonts w:cs="Times New Roman" w:ascii="Times New Roman" w:hAnsi="Times New Roman"/>
          <w:sz w:val="28"/>
          <w:szCs w:val="28"/>
        </w:rPr>
        <w:t>т</w:t>
      </w:r>
      <w:r>
        <w:rPr>
          <w:rFonts w:cs="Times New Roman" w:ascii="Times New Roman" w:hAnsi="Times New Roman"/>
          <w:sz w:val="28"/>
          <w:szCs w:val="28"/>
        </w:rPr>
        <w:t xml:space="preserve"> них требуются документы, которые предоставить могут только сами опекуны.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Если в семье двое и более детей в возрасте от 3-х до 16-ти  лет, то для получения за каждого из них единовременной выплаты заполняется одно общее заявление. </w:t>
      </w:r>
    </w:p>
    <w:p>
      <w:pPr>
        <w:pStyle w:val="Normal"/>
        <w:shd w:val="clear" w:color="auto" w:fill="FFFFFF"/>
        <w:spacing w:before="0" w:after="240"/>
        <w:ind w:left="-709" w:firstLine="425"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Заявления на выплату в размере 10 тысяч рублей семьям с детьми в возрасте от 3 до 16 лет уже принимаются, но сами выплаты начнутся с 1 июня 2020 года.  При этом не нужно переживать о том, что вы не успеете получить  выплату – обратиться за ней можно будет до 1 октября 2020 года. То есть у граждан есть почти 5 месяцев на то, чтобы подать заявления.</w:t>
      </w:r>
    </w:p>
    <w:p>
      <w:pPr>
        <w:pStyle w:val="NoSpacing"/>
        <w:spacing w:lineRule="auto" w:line="276"/>
        <w:ind w:left="-709" w:right="-143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 заявлении  обязательно нужно указать данные банковского счета самого заявителя, поскольку выплата не может осуществляться на счет другого человека, даже если это близкий родственник. Очень важно правильно указать реквизиты счета (</w:t>
      </w:r>
      <w:r>
        <w:rPr>
          <w:rFonts w:eastAsia="Times New Roman" w:cs="Times New Roman" w:ascii="Times New Roman" w:hAnsi="Times New Roman"/>
          <w:bCs/>
          <w:i/>
          <w:iCs/>
          <w:sz w:val="28"/>
          <w:szCs w:val="28"/>
          <w:lang w:eastAsia="ru-RU"/>
        </w:rPr>
        <w:t>банковский счет состоит из 20 знаков и он НЕ идентичен номеру карты).</w:t>
      </w:r>
    </w:p>
    <w:p>
      <w:pPr>
        <w:pStyle w:val="Normal"/>
        <w:ind w:left="-709" w:firstLine="425"/>
        <w:jc w:val="both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Денежная выплата будет поступать только  на банковский счет заявителя в соответствии с реквизитами, указанными в заявлении. В условиях распространения коронавирусной инфекции доставка через организации почтовой связи исключается, 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чтобы исключить личный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 контакт получателя и доставщика.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М</w:t>
      </w:r>
      <w:r>
        <w:rPr>
          <w:rFonts w:cs="Times New Roman" w:ascii="Times New Roman" w:hAnsi="Times New Roman"/>
          <w:sz w:val="28"/>
          <w:szCs w:val="28"/>
        </w:rPr>
        <w:t xml:space="preserve">ногих родителей </w:t>
      </w:r>
      <w:r>
        <w:rPr>
          <w:rFonts w:cs="Times New Roman" w:ascii="Times New Roman" w:hAnsi="Times New Roman"/>
          <w:sz w:val="28"/>
          <w:szCs w:val="28"/>
        </w:rPr>
        <w:t>интересует вопрос, в</w:t>
      </w:r>
      <w:r>
        <w:rPr>
          <w:rFonts w:cs="Times New Roman" w:ascii="Times New Roman" w:hAnsi="Times New Roman"/>
          <w:sz w:val="28"/>
          <w:szCs w:val="28"/>
        </w:rPr>
        <w:t xml:space="preserve">озможно ли получение двух выплат на ребенка  –  в размере 5 тысяч рублей и в размере 10 тысяч рублей. </w:t>
      </w:r>
    </w:p>
    <w:p>
      <w:pPr>
        <w:pStyle w:val="Normal"/>
        <w:shd w:val="clear" w:color="auto" w:fill="FFFFFF"/>
        <w:spacing w:before="0" w:after="240"/>
        <w:ind w:left="-709" w:firstLine="425"/>
        <w:jc w:val="both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Да это возможно, если 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ребенку исполнится три года в период с апреля по июнь.</w:t>
      </w:r>
    </w:p>
    <w:p>
      <w:pPr>
        <w:pStyle w:val="Normal"/>
        <w:shd w:val="clear" w:color="auto" w:fill="FFFFFF"/>
        <w:spacing w:before="0" w:after="240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Например, если ребенку исполнится три года в апреле, то семья может получить ежемесячную выплату в размере 5 тысяч рублей за апрель, а также единовременную выплату в размере 10 тысяч рублей после 1 июня.</w:t>
      </w:r>
    </w:p>
    <w:p>
      <w:pPr>
        <w:pStyle w:val="Normal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ребенку исполнилось три года в мае, то за апрель и май семья может получить ежемесячную выплату в размере 5 тысяч рублей (всего – 10 тысяч рублей), а также единовременную выплату в размере 10 тысяч рублей после 1 июня.</w:t>
      </w:r>
    </w:p>
    <w:p>
      <w:pPr>
        <w:pStyle w:val="Normal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ребенку исполнится три года в июне, то семья может получить ежемесячную выплату в размере 5 тысяч рублей за апрель, май и июнь (всего – 15 тысяч рублей), а также единовременную выплату в размере 10 тысяч рублей после 1 июня.</w:t>
      </w:r>
    </w:p>
    <w:p>
      <w:pPr>
        <w:pStyle w:val="Normal"/>
        <w:ind w:left="-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before="0" w:after="240"/>
        <w:ind w:left="-70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before="0" w:after="240"/>
        <w:ind w:left="-709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f1e6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7e2b9c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6735cf"/>
    <w:pPr>
      <w:spacing w:lineRule="auto" w:line="259"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3570ae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LibreOffice/6.0.4.2$Windows_x86 LibreOffice_project/9b0d9b32d5dcda91d2f1a96dc04c645c450872bf</Application>
  <Pages>2</Pages>
  <Words>550</Words>
  <Characters>2968</Characters>
  <CharactersWithSpaces>3527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2020-05-13T14:19:00Z</dcterms:created>
  <dc:creator>Мокроусова Марина Валентиновна</dc:creator>
  <dc:description/>
  <dc:language>ru-RU</dc:language>
  <cp:lastModifiedBy/>
  <cp:lastPrinted>2020-05-13T08:27:00Z</cp:lastPrinted>
  <dcterms:modified xsi:type="dcterms:W3CDTF">2020-05-14T14:13:00Z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