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ind w:left="-567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Вниманию пенсионеров, получающих пенсию через банковские карты. Переход на карту «Мир» продлен до 1 октября.</w:t>
      </w:r>
    </w:p>
    <w:p>
      <w:pPr>
        <w:pStyle w:val="NormalWeb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Отделение ПФР по Республике Мордовия сообщает, что пенсионеры, получающие пенсии через банковские карты и пока еще не успевшие оформить  карту «Мир», могут перейти на платежную систему МИР до 1 октября 2020 года. </w:t>
      </w:r>
    </w:p>
    <w:p>
      <w:pPr>
        <w:pStyle w:val="NormalWeb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  <w:t>Ранее такой перевод должен был завершиться до 1 июля, но в связи с ограничениями по передвижению граждан (</w:t>
      </w:r>
      <w:r>
        <w:rPr>
          <w:i/>
          <w:sz w:val="28"/>
          <w:szCs w:val="28"/>
        </w:rPr>
        <w:t>особенно пенсионного возраста</w:t>
      </w:r>
      <w:r>
        <w:rPr>
          <w:sz w:val="28"/>
          <w:szCs w:val="28"/>
        </w:rPr>
        <w:t>) в условиях распространения коронавирусной инфекции, а также  с учетом социальной значимости пенсионных выплат Банк России принял решение о продлении периода перехода до 1 октября.</w:t>
      </w:r>
    </w:p>
    <w:p>
      <w:pPr>
        <w:pStyle w:val="NormalWeb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  <w:t>То есть, до этого времени (до 1 октября) пенсионеры продолжать получать начисления на любую другую карту.</w:t>
      </w:r>
    </w:p>
    <w:p>
      <w:pPr>
        <w:pStyle w:val="NormalWeb"/>
        <w:ind w:left="-567" w:hanging="0"/>
        <w:jc w:val="both"/>
        <w:rPr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В Мордовии большинство пенсионеров уже получают  пенсии и другие социальные выплаты через банковские карты национальной платежной системы "Мир".  У тех же получателей пенсии, которые</w:t>
      </w:r>
      <w:r>
        <w:rPr>
          <w:sz w:val="28"/>
          <w:szCs w:val="28"/>
        </w:rPr>
        <w:t xml:space="preserve"> используют карты иных платежных систем, еще есть время (</w:t>
      </w:r>
      <w:r>
        <w:rPr>
          <w:i/>
          <w:sz w:val="28"/>
          <w:szCs w:val="28"/>
        </w:rPr>
        <w:t>более 4 месяцев</w:t>
      </w:r>
      <w:r>
        <w:rPr>
          <w:sz w:val="28"/>
          <w:szCs w:val="28"/>
        </w:rPr>
        <w:t xml:space="preserve">) чтобы заменить их.  Поэтому не нужно нарушать режим самоизоляции и торопиться получить новую карту.  </w:t>
      </w:r>
    </w:p>
    <w:p>
      <w:pPr>
        <w:pStyle w:val="NormalWeb"/>
        <w:shd w:val="clear" w:color="auto" w:fill="FFFFFF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 же время напоминаем, что пенсионер вправе выбрать по своему усмотрению организацию, которая будет заниматься доставкой пенсии, а также способ ее получения Он может получать пенсию через Почту России:  на дом или самостоятельно в почтовом отделении по месту жительства. </w:t>
      </w:r>
    </w:p>
    <w:p>
      <w:pPr>
        <w:pStyle w:val="NormalWeb"/>
        <w:shd w:val="clear" w:color="auto" w:fill="FFFFFF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  <w:t>Также выплата пенсии доступна через банковские счета, которые не привязаны к карте, то есть получать пенсию можно в кассе отделения банка.</w:t>
      </w:r>
    </w:p>
    <w:p>
      <w:pPr>
        <w:pStyle w:val="Normal"/>
        <w:spacing w:before="0" w:after="200"/>
        <w:ind w:left="-567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b01e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8649c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98649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217</Words>
  <Characters>1291</Characters>
  <CharactersWithSpaces>1512</CharactersWithSpaces>
  <Paragraphs>7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2020-06-03T05:35:00Z</dcterms:created>
  <dc:creator>Мокроусова Марина Валентиновна</dc:creator>
  <dc:description/>
  <dc:language>ru-RU</dc:language>
  <cp:lastModifiedBy>011KirpichnikovaOV</cp:lastModifiedBy>
  <cp:lastPrinted>2020-06-18T15:40:24Z</cp:lastPrinted>
  <dcterms:modified xsi:type="dcterms:W3CDTF">2020-06-03T05:35:00Z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