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ind w:left="-567" w:firstLine="567"/>
        <w:jc w:val="center"/>
        <w:rPr>
          <w:sz w:val="32"/>
          <w:szCs w:val="32"/>
        </w:rPr>
      </w:pPr>
      <w:r>
        <w:rPr>
          <w:sz w:val="32"/>
          <w:szCs w:val="32"/>
        </w:rPr>
        <w:t>Многодетные мамы имеют право на досрочную пенсию.</w:t>
      </w:r>
    </w:p>
    <w:p>
      <w:pPr>
        <w:pStyle w:val="NormalWeb"/>
        <w:spacing w:lineRule="auto" w:line="27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Мамы, воспитавшие трех и более детей, имеют право выйти на страховую пенсию досрочно. До 2019 года это было возможным только для женщин, у которых пять и более детей.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В настоящее время при наличии трех детей мама сможет выйти на пенсию на три года раньше нового пенсионного возраста </w:t>
      </w:r>
      <w:r>
        <w:rPr>
          <w:rFonts w:cs="Times New Roman" w:ascii="Times New Roman" w:hAnsi="Times New Roman"/>
          <w:i/>
          <w:color w:val="000000"/>
          <w:sz w:val="28"/>
          <w:szCs w:val="28"/>
          <w:lang w:eastAsia="ru-RU"/>
        </w:rPr>
        <w:t>– в 57 лет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 xml:space="preserve">. Если у женщины четверо детей, то на четыре года раньше </w:t>
      </w:r>
      <w:r>
        <w:rPr>
          <w:rFonts w:cs="Times New Roman" w:ascii="Times New Roman" w:hAnsi="Times New Roman"/>
          <w:i/>
          <w:color w:val="000000"/>
          <w:sz w:val="28"/>
          <w:szCs w:val="28"/>
          <w:lang w:eastAsia="ru-RU"/>
        </w:rPr>
        <w:t>– в 56 лет</w:t>
      </w:r>
      <w:r>
        <w:rPr>
          <w:rFonts w:cs="Times New Roman" w:ascii="Times New Roman" w:hAnsi="Times New Roman"/>
          <w:color w:val="000000"/>
          <w:sz w:val="28"/>
          <w:szCs w:val="28"/>
          <w:lang w:eastAsia="ru-RU"/>
        </w:rPr>
        <w:t>. Мамы, воспитавшие пять и более детей, по-прежнему могут оформить пенсию в 50 лет.</w:t>
      </w:r>
    </w:p>
    <w:p>
      <w:pPr>
        <w:pStyle w:val="NormalWeb"/>
        <w:spacing w:lineRule="auto" w:line="276" w:before="280" w:after="280"/>
        <w:ind w:left="-567" w:firstLine="567"/>
        <w:jc w:val="both"/>
        <w:rPr/>
      </w:pPr>
      <w:r>
        <w:rPr>
          <w:color w:val="000000"/>
          <w:sz w:val="28"/>
          <w:szCs w:val="28"/>
        </w:rPr>
        <w:t xml:space="preserve">В тоже время многодетным мамам нужно помнить о том, что право на досрочную пенсию у них возникает лишь при соблюдении нескольких условий. В частности, каждого из детей она должна воспитывать до 8 летнего возраста. Также нужно иметь не менее 15 лет стажа, в который помимо страхового периода могут входить и периоды ухода за детьми. Еще одно обязательное условие – наличие  необходимого количество пенсионных коэффициентов. Так, для выхода </w:t>
      </w:r>
      <w:r>
        <w:rPr>
          <w:sz w:val="28"/>
          <w:szCs w:val="28"/>
        </w:rPr>
        <w:t xml:space="preserve">на страховую пенсию по старости в этом году  необходимо иметь </w:t>
      </w:r>
      <w:r>
        <w:rPr>
          <w:color w:val="000000"/>
          <w:sz w:val="28"/>
          <w:szCs w:val="28"/>
        </w:rPr>
        <w:t xml:space="preserve"> 18,6 пенсионных коэффициентов.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22c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47544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semiHidden/>
    <w:unhideWhenUsed/>
    <w:qFormat/>
    <w:rsid w:val="0047544e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7544e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47544e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7544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b5b76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LibreOffice/6.0.4.2$Windows_x86 LibreOffice_project/9b0d9b32d5dcda91d2f1a96dc04c645c450872bf</Application>
  <Pages>1</Pages>
  <Words>162</Words>
  <Characters>859</Characters>
  <CharactersWithSpaces>1023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2020-07-16T08:35:00Z</dcterms:created>
  <dc:creator>Мокроусова Марина Валентиновна</dc:creator>
  <dc:description/>
  <dc:language>ru-RU</dc:language>
  <cp:lastModifiedBy>Мокроусова Марина Валентиновна</cp:lastModifiedBy>
  <dcterms:modified xsi:type="dcterms:W3CDTF">2020-07-16T09:48:00Z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